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1704" w14:textId="77777777" w:rsidR="001B5697" w:rsidRDefault="001B5697" w:rsidP="001B5697">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DADC036" w14:textId="725652C7" w:rsidR="001B5697" w:rsidRDefault="001B5697" w:rsidP="001B5697">
      <w:pPr>
        <w:pStyle w:val="p58"/>
        <w:spacing w:before="0" w:beforeAutospacing="0" w:after="0" w:afterAutospacing="0"/>
        <w:jc w:val="center"/>
        <w:rPr>
          <w:b/>
          <w:bCs/>
          <w:color w:val="000000"/>
        </w:rPr>
      </w:pPr>
      <w:r>
        <w:rPr>
          <w:b/>
          <w:bCs/>
          <w:color w:val="000000"/>
          <w:highlight w:val="yellow"/>
        </w:rPr>
        <w:t>ПРАКТИКА ДЛЯ ЭЛС-18, ТЭС-18</w:t>
      </w:r>
      <w:r>
        <w:rPr>
          <w:b/>
          <w:bCs/>
          <w:color w:val="000000"/>
        </w:rPr>
        <w:t xml:space="preserve"> на 10.11.2020</w:t>
      </w:r>
    </w:p>
    <w:p w14:paraId="5DB37D3B" w14:textId="77777777" w:rsidR="001B5697" w:rsidRDefault="001B5697" w:rsidP="001B5697">
      <w:pPr>
        <w:pStyle w:val="p58"/>
        <w:spacing w:before="0" w:beforeAutospacing="0" w:after="0" w:afterAutospacing="0"/>
        <w:rPr>
          <w:b/>
          <w:bCs/>
          <w:color w:val="000000"/>
        </w:rPr>
      </w:pPr>
    </w:p>
    <w:p w14:paraId="6F3AFDCC" w14:textId="791B7434" w:rsidR="001B5697" w:rsidRPr="001B5697" w:rsidRDefault="001B5697" w:rsidP="001B5697">
      <w:pPr>
        <w:jc w:val="center"/>
        <w:rPr>
          <w:rFonts w:ascii="Times New Roman" w:hAnsi="Times New Roman"/>
          <w:b/>
          <w:bCs/>
          <w:color w:val="000000"/>
          <w:sz w:val="24"/>
          <w:szCs w:val="24"/>
        </w:rPr>
      </w:pPr>
      <w:r w:rsidRPr="001B5697">
        <w:rPr>
          <w:rFonts w:ascii="Times New Roman" w:hAnsi="Times New Roman"/>
          <w:b/>
          <w:bCs/>
          <w:color w:val="000000"/>
          <w:highlight w:val="green"/>
        </w:rPr>
        <w:t>Тема</w:t>
      </w:r>
      <w:r w:rsidR="006C15FB" w:rsidRPr="006C15FB">
        <w:rPr>
          <w:rFonts w:ascii="Times New Roman" w:hAnsi="Times New Roman"/>
          <w:b/>
          <w:sz w:val="24"/>
          <w:szCs w:val="24"/>
        </w:rPr>
        <w:t xml:space="preserve"> </w:t>
      </w:r>
      <w:r w:rsidR="006C15FB" w:rsidRPr="006C15FB">
        <w:rPr>
          <w:rFonts w:ascii="Times New Roman" w:hAnsi="Times New Roman"/>
          <w:b/>
          <w:sz w:val="24"/>
          <w:szCs w:val="24"/>
          <w:highlight w:val="green"/>
        </w:rPr>
        <w:t>практического занятия</w:t>
      </w:r>
      <w:r w:rsidRPr="001B5697">
        <w:rPr>
          <w:rFonts w:ascii="Times New Roman" w:hAnsi="Times New Roman"/>
          <w:b/>
          <w:bCs/>
          <w:color w:val="000000"/>
          <w:highlight w:val="green"/>
        </w:rPr>
        <w:t>:</w:t>
      </w:r>
      <w:r w:rsidRPr="004753F0">
        <w:rPr>
          <w:b/>
          <w:bCs/>
          <w:color w:val="000000"/>
          <w:highlight w:val="green"/>
        </w:rPr>
        <w:t xml:space="preserve"> </w:t>
      </w:r>
      <w:r>
        <w:rPr>
          <w:rFonts w:ascii="Times New Roman" w:hAnsi="Times New Roman"/>
          <w:b/>
          <w:bCs/>
          <w:color w:val="000000"/>
          <w:sz w:val="24"/>
          <w:szCs w:val="24"/>
          <w:highlight w:val="green"/>
        </w:rPr>
        <w:t>«</w:t>
      </w:r>
      <w:r w:rsidRPr="001B5697">
        <w:rPr>
          <w:rFonts w:ascii="Times New Roman" w:hAnsi="Times New Roman"/>
          <w:b/>
          <w:bCs/>
          <w:color w:val="000000"/>
          <w:sz w:val="24"/>
          <w:szCs w:val="24"/>
          <w:highlight w:val="green"/>
        </w:rPr>
        <w:t>ОСНОВЫ ТРУДОВОГО ПРАВА</w:t>
      </w:r>
      <w:r>
        <w:rPr>
          <w:rFonts w:ascii="Times New Roman" w:hAnsi="Times New Roman"/>
          <w:b/>
          <w:bCs/>
          <w:color w:val="000000"/>
          <w:sz w:val="24"/>
          <w:szCs w:val="24"/>
        </w:rPr>
        <w:t>»</w:t>
      </w:r>
    </w:p>
    <w:p w14:paraId="68694EDD" w14:textId="77777777" w:rsidR="001B5697" w:rsidRPr="005D52DE" w:rsidRDefault="001B5697" w:rsidP="001B5697">
      <w:pPr>
        <w:spacing w:after="0"/>
        <w:ind w:firstLine="709"/>
        <w:jc w:val="both"/>
        <w:rPr>
          <w:rStyle w:val="c2"/>
          <w:rFonts w:ascii="Times New Roman" w:hAnsi="Times New Roman"/>
          <w:b/>
          <w:sz w:val="24"/>
          <w:szCs w:val="24"/>
        </w:rPr>
      </w:pPr>
      <w:r w:rsidRPr="005D52DE">
        <w:rPr>
          <w:rStyle w:val="c2"/>
          <w:rFonts w:ascii="Times New Roman" w:hAnsi="Times New Roman"/>
          <w:b/>
          <w:sz w:val="24"/>
          <w:szCs w:val="24"/>
        </w:rPr>
        <w:t xml:space="preserve">Задание 1. Изучите структуру Трудового Кодекса РФ. </w:t>
      </w:r>
    </w:p>
    <w:p w14:paraId="2B0364E7" w14:textId="77777777" w:rsidR="001B5697" w:rsidRPr="005D52DE" w:rsidRDefault="001B5697" w:rsidP="001B5697">
      <w:pPr>
        <w:spacing w:after="0"/>
        <w:ind w:firstLine="709"/>
        <w:jc w:val="both"/>
        <w:rPr>
          <w:rStyle w:val="c2"/>
          <w:rFonts w:ascii="Times New Roman" w:hAnsi="Times New Roman"/>
          <w:sz w:val="24"/>
          <w:szCs w:val="24"/>
        </w:rPr>
      </w:pPr>
      <w:r w:rsidRPr="005D52DE">
        <w:rPr>
          <w:rStyle w:val="c2"/>
          <w:rFonts w:ascii="Times New Roman" w:hAnsi="Times New Roman"/>
          <w:sz w:val="24"/>
          <w:szCs w:val="24"/>
        </w:rPr>
        <w:t xml:space="preserve">Напишите, когда был принят, и когда вступил в силу ТК РФ. </w:t>
      </w:r>
    </w:p>
    <w:p w14:paraId="3C42CBFB" w14:textId="77777777" w:rsidR="001B5697" w:rsidRPr="005D52DE" w:rsidRDefault="001B5697" w:rsidP="001B5697">
      <w:pPr>
        <w:spacing w:after="0"/>
        <w:ind w:firstLine="709"/>
        <w:jc w:val="both"/>
        <w:rPr>
          <w:rStyle w:val="c2"/>
          <w:rFonts w:ascii="Times New Roman" w:hAnsi="Times New Roman"/>
          <w:sz w:val="24"/>
          <w:szCs w:val="24"/>
        </w:rPr>
      </w:pPr>
      <w:r w:rsidRPr="005D52DE">
        <w:rPr>
          <w:rStyle w:val="c2"/>
          <w:rFonts w:ascii="Times New Roman" w:hAnsi="Times New Roman"/>
          <w:sz w:val="24"/>
          <w:szCs w:val="24"/>
        </w:rPr>
        <w:t>Запишите, что входит в состав каждой из шести частей ТК РФ.</w:t>
      </w:r>
    </w:p>
    <w:p w14:paraId="51FBBD8E" w14:textId="3047520F" w:rsidR="001B5697" w:rsidRPr="00263BD8" w:rsidRDefault="001B5697" w:rsidP="001B5697">
      <w:pPr>
        <w:tabs>
          <w:tab w:val="left" w:pos="993"/>
        </w:tabs>
        <w:spacing w:after="0" w:line="240" w:lineRule="auto"/>
        <w:ind w:firstLine="709"/>
        <w:jc w:val="both"/>
        <w:outlineLvl w:val="0"/>
        <w:rPr>
          <w:rFonts w:ascii="Times New Roman" w:hAnsi="Times New Roman"/>
          <w:b/>
          <w:bCs/>
          <w:kern w:val="36"/>
          <w:sz w:val="24"/>
          <w:szCs w:val="24"/>
        </w:rPr>
      </w:pPr>
      <w:r>
        <w:rPr>
          <w:rFonts w:ascii="Times New Roman" w:hAnsi="Times New Roman"/>
          <w:b/>
          <w:bCs/>
          <w:kern w:val="36"/>
          <w:sz w:val="24"/>
          <w:szCs w:val="24"/>
        </w:rPr>
        <w:t>Задание 2.</w:t>
      </w:r>
      <w:r w:rsidRPr="001B5697">
        <w:rPr>
          <w:rStyle w:val="c2"/>
          <w:rFonts w:ascii="Times New Roman" w:hAnsi="Times New Roman"/>
          <w:b/>
          <w:sz w:val="24"/>
          <w:szCs w:val="24"/>
        </w:rPr>
        <w:t xml:space="preserve"> </w:t>
      </w:r>
      <w:r w:rsidRPr="005D52DE">
        <w:rPr>
          <w:rStyle w:val="c2"/>
          <w:rFonts w:ascii="Times New Roman" w:hAnsi="Times New Roman"/>
          <w:b/>
          <w:sz w:val="24"/>
          <w:szCs w:val="24"/>
        </w:rPr>
        <w:t>Решите ситуационные задачи и дайте аргументированный ответ.</w:t>
      </w:r>
    </w:p>
    <w:p w14:paraId="6BA2563E" w14:textId="7A31758B" w:rsidR="001B5697" w:rsidRDefault="001B5697" w:rsidP="006C15FB">
      <w:pPr>
        <w:tabs>
          <w:tab w:val="left" w:pos="993"/>
        </w:tabs>
        <w:spacing w:after="0" w:line="240" w:lineRule="auto"/>
        <w:ind w:firstLine="709"/>
        <w:jc w:val="both"/>
        <w:outlineLvl w:val="0"/>
        <w:rPr>
          <w:rFonts w:ascii="Times New Roman" w:hAnsi="Times New Roman"/>
          <w:kern w:val="36"/>
          <w:sz w:val="24"/>
          <w:szCs w:val="24"/>
        </w:rPr>
      </w:pPr>
      <w:r w:rsidRPr="006C15FB">
        <w:rPr>
          <w:rFonts w:ascii="Times New Roman" w:hAnsi="Times New Roman"/>
          <w:kern w:val="36"/>
          <w:sz w:val="24"/>
          <w:szCs w:val="24"/>
        </w:rPr>
        <w:t xml:space="preserve">Из 12 приведенных в перечне задач каждый студент выбирает задачу под номером, соответствующем его номеру в официальном списке </w:t>
      </w:r>
      <w:r w:rsidR="006C15FB">
        <w:rPr>
          <w:rFonts w:ascii="Times New Roman" w:hAnsi="Times New Roman"/>
          <w:kern w:val="36"/>
          <w:sz w:val="24"/>
          <w:szCs w:val="24"/>
        </w:rPr>
        <w:t xml:space="preserve">группы </w:t>
      </w:r>
      <w:r w:rsidRPr="006C15FB">
        <w:rPr>
          <w:rFonts w:ascii="Times New Roman" w:hAnsi="Times New Roman"/>
          <w:kern w:val="36"/>
          <w:sz w:val="24"/>
          <w:szCs w:val="24"/>
        </w:rPr>
        <w:t>(для ЭЛС-1</w:t>
      </w:r>
      <w:r w:rsidR="006C15FB">
        <w:rPr>
          <w:rFonts w:ascii="Times New Roman" w:hAnsi="Times New Roman"/>
          <w:kern w:val="36"/>
          <w:sz w:val="24"/>
          <w:szCs w:val="24"/>
        </w:rPr>
        <w:t>8</w:t>
      </w:r>
      <w:r w:rsidRPr="006C15FB">
        <w:rPr>
          <w:rFonts w:ascii="Times New Roman" w:hAnsi="Times New Roman"/>
          <w:kern w:val="36"/>
          <w:sz w:val="24"/>
          <w:szCs w:val="24"/>
        </w:rPr>
        <w:t xml:space="preserve"> это выглядит следующим образом: Тюкавкин – задача 1, Баринов – 2 …, Подшивалов </w:t>
      </w:r>
      <w:r w:rsidR="006C15FB" w:rsidRPr="006C15FB">
        <w:rPr>
          <w:rFonts w:ascii="Times New Roman" w:hAnsi="Times New Roman"/>
          <w:kern w:val="36"/>
          <w:sz w:val="24"/>
          <w:szCs w:val="24"/>
        </w:rPr>
        <w:t>–</w:t>
      </w:r>
      <w:r w:rsidRPr="006C15FB">
        <w:rPr>
          <w:rFonts w:ascii="Times New Roman" w:hAnsi="Times New Roman"/>
          <w:kern w:val="36"/>
          <w:sz w:val="24"/>
          <w:szCs w:val="24"/>
        </w:rPr>
        <w:t xml:space="preserve"> </w:t>
      </w:r>
      <w:r w:rsidR="006C15FB" w:rsidRPr="006C15FB">
        <w:rPr>
          <w:rFonts w:ascii="Times New Roman" w:hAnsi="Times New Roman"/>
          <w:kern w:val="36"/>
          <w:sz w:val="24"/>
          <w:szCs w:val="24"/>
        </w:rPr>
        <w:t xml:space="preserve">12; Прасков вновь </w:t>
      </w:r>
      <w:r w:rsidR="006C15FB" w:rsidRPr="006C15FB">
        <w:rPr>
          <w:rFonts w:ascii="Times New Roman" w:hAnsi="Times New Roman"/>
          <w:kern w:val="36"/>
          <w:sz w:val="24"/>
          <w:szCs w:val="24"/>
        </w:rPr>
        <w:t>задача 1</w:t>
      </w:r>
      <w:r w:rsidR="006C15FB" w:rsidRPr="006C15FB">
        <w:rPr>
          <w:rFonts w:ascii="Times New Roman" w:hAnsi="Times New Roman"/>
          <w:kern w:val="36"/>
          <w:sz w:val="24"/>
          <w:szCs w:val="24"/>
        </w:rPr>
        <w:t xml:space="preserve"> и т.д.). Для ТЭС-1</w:t>
      </w:r>
      <w:r w:rsidR="006C15FB">
        <w:rPr>
          <w:rFonts w:ascii="Times New Roman" w:hAnsi="Times New Roman"/>
          <w:kern w:val="36"/>
          <w:sz w:val="24"/>
          <w:szCs w:val="24"/>
        </w:rPr>
        <w:t>8</w:t>
      </w:r>
      <w:r w:rsidR="006C15FB" w:rsidRPr="006C15FB">
        <w:rPr>
          <w:rFonts w:ascii="Times New Roman" w:hAnsi="Times New Roman"/>
          <w:kern w:val="36"/>
          <w:sz w:val="24"/>
          <w:szCs w:val="24"/>
        </w:rPr>
        <w:t xml:space="preserve"> выбор задач аналогичен (Жигало – 1 и т.д.)</w:t>
      </w:r>
      <w:r w:rsidR="006C15FB">
        <w:rPr>
          <w:rFonts w:ascii="Times New Roman" w:hAnsi="Times New Roman"/>
          <w:kern w:val="36"/>
          <w:sz w:val="24"/>
          <w:szCs w:val="24"/>
        </w:rPr>
        <w:t>.</w:t>
      </w:r>
    </w:p>
    <w:p w14:paraId="7E3E39E1" w14:textId="6C1B8944" w:rsidR="006C15FB" w:rsidRPr="005D52DE" w:rsidRDefault="006C15FB" w:rsidP="006C15FB">
      <w:pPr>
        <w:spacing w:after="0" w:line="240" w:lineRule="auto"/>
        <w:ind w:firstLine="709"/>
        <w:jc w:val="both"/>
        <w:rPr>
          <w:rFonts w:ascii="Times New Roman" w:hAnsi="Times New Roman"/>
          <w:b/>
          <w:sz w:val="24"/>
          <w:szCs w:val="24"/>
        </w:rPr>
      </w:pPr>
      <w:r w:rsidRPr="006C15FB">
        <w:rPr>
          <w:rFonts w:ascii="Times New Roman" w:hAnsi="Times New Roman"/>
          <w:b/>
          <w:bCs/>
          <w:kern w:val="36"/>
          <w:sz w:val="24"/>
          <w:szCs w:val="24"/>
        </w:rPr>
        <w:t>Задание 3.</w:t>
      </w:r>
      <w:r w:rsidRPr="006C15FB">
        <w:rPr>
          <w:rStyle w:val="c2"/>
          <w:rFonts w:ascii="Times New Roman" w:hAnsi="Times New Roman"/>
          <w:b/>
          <w:sz w:val="24"/>
          <w:szCs w:val="24"/>
        </w:rPr>
        <w:t xml:space="preserve"> </w:t>
      </w:r>
      <w:r w:rsidRPr="005D52DE">
        <w:rPr>
          <w:rStyle w:val="c2"/>
          <w:rFonts w:ascii="Times New Roman" w:hAnsi="Times New Roman"/>
          <w:b/>
          <w:sz w:val="24"/>
          <w:szCs w:val="24"/>
        </w:rPr>
        <w:t xml:space="preserve">Изучите самостоятельно вопрос: </w:t>
      </w:r>
      <w:r w:rsidR="001A31AB">
        <w:rPr>
          <w:rFonts w:ascii="Times New Roman" w:hAnsi="Times New Roman"/>
          <w:b/>
          <w:sz w:val="24"/>
          <w:szCs w:val="24"/>
        </w:rPr>
        <w:t>о</w:t>
      </w:r>
      <w:r w:rsidRPr="005D52DE">
        <w:rPr>
          <w:rFonts w:ascii="Times New Roman" w:hAnsi="Times New Roman"/>
          <w:b/>
          <w:sz w:val="24"/>
          <w:szCs w:val="24"/>
        </w:rPr>
        <w:t>сновные нарушения трудовых прав работников и причины их нарушений.</w:t>
      </w:r>
    </w:p>
    <w:p w14:paraId="343F587D" w14:textId="77777777" w:rsidR="006C15FB" w:rsidRPr="006C15FB" w:rsidRDefault="006C15FB" w:rsidP="006C15FB">
      <w:pPr>
        <w:spacing w:after="0" w:line="240" w:lineRule="auto"/>
        <w:ind w:firstLine="709"/>
        <w:jc w:val="both"/>
        <w:rPr>
          <w:rFonts w:ascii="Times New Roman" w:hAnsi="Times New Roman"/>
          <w:i/>
          <w:iCs/>
          <w:sz w:val="24"/>
          <w:szCs w:val="24"/>
        </w:rPr>
      </w:pPr>
      <w:r w:rsidRPr="006C15FB">
        <w:rPr>
          <w:rFonts w:ascii="Times New Roman" w:hAnsi="Times New Roman"/>
          <w:i/>
          <w:iCs/>
          <w:sz w:val="24"/>
          <w:szCs w:val="24"/>
          <w:highlight w:val="yellow"/>
        </w:rPr>
        <w:t>Оформите в виде конспекта следующие виды нарушений:</w:t>
      </w:r>
    </w:p>
    <w:p w14:paraId="7D32859A" w14:textId="4BD7D46F" w:rsidR="006C15FB" w:rsidRPr="005D52DE" w:rsidRDefault="006C15FB" w:rsidP="006C15FB">
      <w:pPr>
        <w:spacing w:after="0" w:line="240" w:lineRule="auto"/>
        <w:ind w:firstLine="709"/>
        <w:jc w:val="both"/>
        <w:rPr>
          <w:rFonts w:ascii="Times New Roman" w:hAnsi="Times New Roman"/>
          <w:sz w:val="24"/>
          <w:szCs w:val="24"/>
        </w:rPr>
      </w:pPr>
      <w:r w:rsidRPr="005D52DE">
        <w:rPr>
          <w:rFonts w:ascii="Times New Roman" w:hAnsi="Times New Roman"/>
          <w:sz w:val="24"/>
          <w:szCs w:val="24"/>
        </w:rPr>
        <w:t>1</w:t>
      </w:r>
      <w:r>
        <w:rPr>
          <w:rFonts w:ascii="Times New Roman" w:hAnsi="Times New Roman"/>
          <w:sz w:val="24"/>
          <w:szCs w:val="24"/>
        </w:rPr>
        <w:t>)</w:t>
      </w:r>
      <w:r w:rsidRPr="005D52DE">
        <w:rPr>
          <w:rFonts w:ascii="Times New Roman" w:hAnsi="Times New Roman"/>
          <w:sz w:val="24"/>
          <w:szCs w:val="24"/>
        </w:rPr>
        <w:t xml:space="preserve"> нарушения при заключении, изменении и прекращении трудового договора;</w:t>
      </w:r>
    </w:p>
    <w:p w14:paraId="163C6F1E" w14:textId="65A9173D" w:rsidR="006C15FB" w:rsidRPr="005D52DE" w:rsidRDefault="006C15FB" w:rsidP="006C15FB">
      <w:pPr>
        <w:spacing w:after="0" w:line="240" w:lineRule="auto"/>
        <w:ind w:firstLine="709"/>
        <w:jc w:val="both"/>
        <w:rPr>
          <w:rFonts w:ascii="Times New Roman" w:hAnsi="Times New Roman"/>
          <w:sz w:val="24"/>
          <w:szCs w:val="24"/>
        </w:rPr>
      </w:pPr>
      <w:r w:rsidRPr="005D52DE">
        <w:rPr>
          <w:rFonts w:ascii="Times New Roman" w:hAnsi="Times New Roman"/>
          <w:sz w:val="24"/>
          <w:szCs w:val="24"/>
        </w:rPr>
        <w:t>2</w:t>
      </w:r>
      <w:r>
        <w:rPr>
          <w:rFonts w:ascii="Times New Roman" w:hAnsi="Times New Roman"/>
          <w:sz w:val="24"/>
          <w:szCs w:val="24"/>
        </w:rPr>
        <w:t>)</w:t>
      </w:r>
      <w:r w:rsidRPr="005D52DE">
        <w:rPr>
          <w:rFonts w:ascii="Times New Roman" w:hAnsi="Times New Roman"/>
          <w:sz w:val="24"/>
          <w:szCs w:val="24"/>
        </w:rPr>
        <w:t xml:space="preserve"> нарушения в области оплаты труда, в том числе при увольнении; </w:t>
      </w:r>
    </w:p>
    <w:p w14:paraId="277F8347" w14:textId="07FD5559" w:rsidR="006C15FB" w:rsidRPr="005D52DE" w:rsidRDefault="006C15FB" w:rsidP="006C15FB">
      <w:pPr>
        <w:spacing w:after="0" w:line="240" w:lineRule="auto"/>
        <w:ind w:firstLine="709"/>
        <w:jc w:val="both"/>
        <w:rPr>
          <w:rFonts w:ascii="Times New Roman" w:hAnsi="Times New Roman"/>
          <w:sz w:val="24"/>
          <w:szCs w:val="24"/>
        </w:rPr>
      </w:pPr>
      <w:r w:rsidRPr="005D52DE">
        <w:rPr>
          <w:rFonts w:ascii="Times New Roman" w:hAnsi="Times New Roman"/>
          <w:sz w:val="24"/>
          <w:szCs w:val="24"/>
        </w:rPr>
        <w:t>3</w:t>
      </w:r>
      <w:r>
        <w:rPr>
          <w:rFonts w:ascii="Times New Roman" w:hAnsi="Times New Roman"/>
          <w:sz w:val="24"/>
          <w:szCs w:val="24"/>
        </w:rPr>
        <w:t>)</w:t>
      </w:r>
      <w:r w:rsidRPr="005D52DE">
        <w:rPr>
          <w:rFonts w:ascii="Times New Roman" w:hAnsi="Times New Roman"/>
          <w:sz w:val="24"/>
          <w:szCs w:val="24"/>
        </w:rPr>
        <w:t xml:space="preserve"> нарушения в области охраны труд; </w:t>
      </w:r>
    </w:p>
    <w:p w14:paraId="61DC092B" w14:textId="0749F3C6" w:rsidR="006C15FB" w:rsidRPr="005D52DE" w:rsidRDefault="006C15FB" w:rsidP="006C15FB">
      <w:pPr>
        <w:spacing w:after="0" w:line="240" w:lineRule="auto"/>
        <w:ind w:firstLine="709"/>
        <w:jc w:val="both"/>
        <w:rPr>
          <w:rFonts w:ascii="Times New Roman" w:hAnsi="Times New Roman"/>
          <w:sz w:val="24"/>
          <w:szCs w:val="24"/>
        </w:rPr>
      </w:pPr>
      <w:r w:rsidRPr="005D52DE">
        <w:rPr>
          <w:rFonts w:ascii="Times New Roman" w:hAnsi="Times New Roman"/>
          <w:sz w:val="24"/>
          <w:szCs w:val="24"/>
        </w:rPr>
        <w:t>4</w:t>
      </w:r>
      <w:r>
        <w:rPr>
          <w:rFonts w:ascii="Times New Roman" w:hAnsi="Times New Roman"/>
          <w:sz w:val="24"/>
          <w:szCs w:val="24"/>
        </w:rPr>
        <w:t>)</w:t>
      </w:r>
      <w:r w:rsidRPr="005D52DE">
        <w:rPr>
          <w:rFonts w:ascii="Times New Roman" w:hAnsi="Times New Roman"/>
          <w:sz w:val="24"/>
          <w:szCs w:val="24"/>
        </w:rPr>
        <w:t xml:space="preserve"> нарушения в области режима труда и отдыха; </w:t>
      </w:r>
    </w:p>
    <w:p w14:paraId="4DA510CC" w14:textId="3297EA7E" w:rsidR="006C15FB" w:rsidRPr="005D52DE" w:rsidRDefault="006C15FB" w:rsidP="006C15FB">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5D52DE">
        <w:rPr>
          <w:rFonts w:ascii="Times New Roman" w:hAnsi="Times New Roman"/>
          <w:sz w:val="24"/>
          <w:szCs w:val="24"/>
        </w:rPr>
        <w:t xml:space="preserve"> нарушения при применении дисциплинарных взысканий</w:t>
      </w:r>
      <w:r>
        <w:rPr>
          <w:rFonts w:ascii="Times New Roman" w:hAnsi="Times New Roman"/>
          <w:sz w:val="24"/>
          <w:szCs w:val="24"/>
        </w:rPr>
        <w:t>.</w:t>
      </w:r>
      <w:r w:rsidRPr="005D52DE">
        <w:rPr>
          <w:rFonts w:ascii="Times New Roman" w:hAnsi="Times New Roman"/>
          <w:sz w:val="24"/>
          <w:szCs w:val="24"/>
        </w:rPr>
        <w:t xml:space="preserve"> </w:t>
      </w:r>
    </w:p>
    <w:p w14:paraId="25D3AC44" w14:textId="5D6F5126" w:rsidR="001A31AB" w:rsidRPr="005D52DE" w:rsidRDefault="001A31AB" w:rsidP="001A31AB">
      <w:pPr>
        <w:spacing w:after="0" w:line="240" w:lineRule="auto"/>
        <w:ind w:firstLine="709"/>
        <w:jc w:val="both"/>
        <w:rPr>
          <w:rFonts w:ascii="Times New Roman" w:hAnsi="Times New Roman"/>
          <w:sz w:val="24"/>
          <w:szCs w:val="24"/>
        </w:rPr>
      </w:pPr>
      <w:r w:rsidRPr="005D52DE">
        <w:rPr>
          <w:rFonts w:ascii="Times New Roman" w:hAnsi="Times New Roman"/>
          <w:b/>
          <w:sz w:val="24"/>
          <w:szCs w:val="24"/>
        </w:rPr>
        <w:t xml:space="preserve">Задание </w:t>
      </w:r>
      <w:r>
        <w:rPr>
          <w:rFonts w:ascii="Times New Roman" w:hAnsi="Times New Roman"/>
          <w:b/>
          <w:sz w:val="24"/>
          <w:szCs w:val="24"/>
        </w:rPr>
        <w:t>4</w:t>
      </w:r>
      <w:r w:rsidRPr="005D52DE">
        <w:rPr>
          <w:rFonts w:ascii="Times New Roman" w:hAnsi="Times New Roman"/>
          <w:b/>
          <w:sz w:val="24"/>
          <w:szCs w:val="24"/>
        </w:rPr>
        <w:t xml:space="preserve">. Составьте </w:t>
      </w:r>
      <w:r>
        <w:rPr>
          <w:rFonts w:ascii="Times New Roman" w:hAnsi="Times New Roman"/>
          <w:b/>
          <w:sz w:val="24"/>
          <w:szCs w:val="24"/>
        </w:rPr>
        <w:t>глоссарий</w:t>
      </w:r>
      <w:r w:rsidRPr="005D52DE">
        <w:rPr>
          <w:rFonts w:ascii="Times New Roman" w:hAnsi="Times New Roman"/>
          <w:b/>
          <w:sz w:val="24"/>
          <w:szCs w:val="24"/>
        </w:rPr>
        <w:t xml:space="preserve"> основных терминов по трудовому праву</w:t>
      </w:r>
      <w:r w:rsidRPr="005D52DE">
        <w:rPr>
          <w:rFonts w:ascii="Times New Roman" w:hAnsi="Times New Roman"/>
          <w:sz w:val="24"/>
          <w:szCs w:val="24"/>
        </w:rPr>
        <w:t xml:space="preserve">: </w:t>
      </w:r>
      <w:r w:rsidRPr="005D52DE">
        <w:rPr>
          <w:rFonts w:ascii="Times New Roman" w:hAnsi="Times New Roman"/>
          <w:bCs/>
          <w:color w:val="000000"/>
          <w:sz w:val="24"/>
          <w:szCs w:val="24"/>
        </w:rPr>
        <w:t>коллективный договор</w:t>
      </w:r>
      <w:r w:rsidRPr="005D52DE">
        <w:rPr>
          <w:rFonts w:ascii="Times New Roman" w:hAnsi="Times New Roman"/>
          <w:color w:val="000000"/>
          <w:sz w:val="24"/>
          <w:szCs w:val="24"/>
        </w:rPr>
        <w:t xml:space="preserve">, </w:t>
      </w:r>
      <w:r w:rsidRPr="005D52DE">
        <w:rPr>
          <w:rFonts w:ascii="Times New Roman" w:hAnsi="Times New Roman"/>
          <w:bCs/>
          <w:color w:val="000000"/>
          <w:sz w:val="24"/>
          <w:szCs w:val="24"/>
        </w:rPr>
        <w:t>безработные граждане</w:t>
      </w:r>
      <w:r w:rsidRPr="005D52DE">
        <w:rPr>
          <w:rFonts w:ascii="Times New Roman" w:hAnsi="Times New Roman"/>
          <w:color w:val="000000"/>
          <w:sz w:val="24"/>
          <w:szCs w:val="24"/>
        </w:rPr>
        <w:t>, з</w:t>
      </w:r>
      <w:r w:rsidRPr="005D52DE">
        <w:rPr>
          <w:rFonts w:ascii="Times New Roman" w:hAnsi="Times New Roman"/>
          <w:bCs/>
          <w:color w:val="000000"/>
          <w:sz w:val="24"/>
          <w:szCs w:val="24"/>
        </w:rPr>
        <w:t xml:space="preserve">анятость, </w:t>
      </w:r>
      <w:r w:rsidRPr="005D52DE">
        <w:rPr>
          <w:rFonts w:ascii="Times New Roman" w:hAnsi="Times New Roman"/>
          <w:color w:val="000000"/>
          <w:sz w:val="24"/>
          <w:szCs w:val="24"/>
        </w:rPr>
        <w:t>т</w:t>
      </w:r>
      <w:r w:rsidRPr="005D52DE">
        <w:rPr>
          <w:rFonts w:ascii="Times New Roman" w:hAnsi="Times New Roman"/>
          <w:bCs/>
          <w:color w:val="000000"/>
          <w:sz w:val="24"/>
          <w:szCs w:val="24"/>
        </w:rPr>
        <w:t>рудовой договор</w:t>
      </w:r>
      <w:r w:rsidRPr="005D52DE">
        <w:rPr>
          <w:rFonts w:ascii="Times New Roman" w:hAnsi="Times New Roman"/>
          <w:color w:val="000000"/>
          <w:sz w:val="24"/>
          <w:szCs w:val="24"/>
        </w:rPr>
        <w:t>, п</w:t>
      </w:r>
      <w:r w:rsidRPr="005D52DE">
        <w:rPr>
          <w:rFonts w:ascii="Times New Roman" w:hAnsi="Times New Roman"/>
          <w:bCs/>
          <w:color w:val="000000"/>
          <w:sz w:val="24"/>
          <w:szCs w:val="24"/>
        </w:rPr>
        <w:t>ерсональные данные работника, обработка персональных данных работника</w:t>
      </w:r>
      <w:r w:rsidRPr="005D52DE">
        <w:rPr>
          <w:rFonts w:ascii="Times New Roman" w:hAnsi="Times New Roman"/>
          <w:color w:val="000000"/>
          <w:sz w:val="24"/>
          <w:szCs w:val="24"/>
        </w:rPr>
        <w:t>, р</w:t>
      </w:r>
      <w:r w:rsidRPr="005D52DE">
        <w:rPr>
          <w:rFonts w:ascii="Times New Roman" w:hAnsi="Times New Roman"/>
          <w:bCs/>
          <w:color w:val="000000"/>
          <w:sz w:val="24"/>
          <w:szCs w:val="24"/>
        </w:rPr>
        <w:t>абочее время</w:t>
      </w:r>
      <w:r w:rsidRPr="005D52DE">
        <w:rPr>
          <w:rFonts w:ascii="Times New Roman" w:hAnsi="Times New Roman"/>
          <w:color w:val="000000"/>
          <w:sz w:val="24"/>
          <w:szCs w:val="24"/>
        </w:rPr>
        <w:t>, в</w:t>
      </w:r>
      <w:r w:rsidRPr="005D52DE">
        <w:rPr>
          <w:rFonts w:ascii="Times New Roman" w:hAnsi="Times New Roman"/>
          <w:bCs/>
          <w:color w:val="000000"/>
          <w:sz w:val="24"/>
          <w:szCs w:val="24"/>
        </w:rPr>
        <w:t>ремя отдыха</w:t>
      </w:r>
      <w:r w:rsidRPr="005D52DE">
        <w:rPr>
          <w:rFonts w:ascii="Times New Roman" w:hAnsi="Times New Roman"/>
          <w:color w:val="000000"/>
          <w:sz w:val="24"/>
          <w:szCs w:val="24"/>
        </w:rPr>
        <w:t>, з</w:t>
      </w:r>
      <w:r w:rsidRPr="005D52DE">
        <w:rPr>
          <w:rFonts w:ascii="Times New Roman" w:hAnsi="Times New Roman"/>
          <w:bCs/>
          <w:color w:val="000000"/>
          <w:sz w:val="24"/>
          <w:szCs w:val="24"/>
        </w:rPr>
        <w:t>аработная плата</w:t>
      </w:r>
      <w:r w:rsidRPr="005D52DE">
        <w:rPr>
          <w:rFonts w:ascii="Times New Roman" w:hAnsi="Times New Roman"/>
          <w:sz w:val="24"/>
          <w:szCs w:val="24"/>
        </w:rPr>
        <w:t>, м</w:t>
      </w:r>
      <w:r w:rsidRPr="005D52DE">
        <w:rPr>
          <w:rFonts w:ascii="Times New Roman" w:hAnsi="Times New Roman"/>
          <w:bCs/>
          <w:color w:val="000000"/>
          <w:sz w:val="24"/>
          <w:szCs w:val="24"/>
          <w:shd w:val="clear" w:color="auto" w:fill="FFFFFF"/>
        </w:rPr>
        <w:t>инимальная заработная плата</w:t>
      </w:r>
      <w:r w:rsidRPr="005D52DE">
        <w:rPr>
          <w:rFonts w:ascii="Times New Roman" w:hAnsi="Times New Roman"/>
          <w:color w:val="000000"/>
          <w:sz w:val="24"/>
          <w:szCs w:val="24"/>
          <w:shd w:val="clear" w:color="auto" w:fill="FFFFFF"/>
        </w:rPr>
        <w:t> (МРОТ)</w:t>
      </w:r>
      <w:r w:rsidRPr="005D52DE">
        <w:rPr>
          <w:rFonts w:ascii="Times New Roman" w:hAnsi="Times New Roman"/>
          <w:sz w:val="24"/>
          <w:szCs w:val="24"/>
        </w:rPr>
        <w:t>, г</w:t>
      </w:r>
      <w:r w:rsidRPr="005D52DE">
        <w:rPr>
          <w:rFonts w:ascii="Times New Roman" w:hAnsi="Times New Roman"/>
          <w:color w:val="000000"/>
          <w:sz w:val="24"/>
          <w:szCs w:val="24"/>
          <w:shd w:val="clear" w:color="auto" w:fill="FFFFFF"/>
        </w:rPr>
        <w:t xml:space="preserve">арантии, компенсации, дисциплина труда, дисциплинарный проступок, материальная ответственность, охрана труда, условия труда, вредный производственный фактор, опасный производственный фактор, безопасные условия труда, рабочее место, </w:t>
      </w:r>
      <w:r w:rsidRPr="005D52DE">
        <w:rPr>
          <w:rFonts w:ascii="Times New Roman" w:hAnsi="Times New Roman"/>
          <w:bCs/>
          <w:color w:val="000000"/>
          <w:sz w:val="24"/>
          <w:szCs w:val="24"/>
          <w:shd w:val="clear" w:color="auto" w:fill="FFFFFF"/>
        </w:rPr>
        <w:t>средства индивидуальной и коллективной защиты работников</w:t>
      </w:r>
      <w:r w:rsidRPr="005D52DE">
        <w:rPr>
          <w:rFonts w:ascii="Times New Roman" w:hAnsi="Times New Roman"/>
          <w:sz w:val="24"/>
          <w:szCs w:val="24"/>
        </w:rPr>
        <w:t>, п</w:t>
      </w:r>
      <w:r w:rsidRPr="005D52DE">
        <w:rPr>
          <w:rFonts w:ascii="Times New Roman" w:hAnsi="Times New Roman"/>
          <w:bCs/>
          <w:color w:val="000000"/>
          <w:sz w:val="24"/>
          <w:szCs w:val="24"/>
        </w:rPr>
        <w:t>роизводственная деятельность</w:t>
      </w:r>
      <w:r w:rsidRPr="005D52DE">
        <w:rPr>
          <w:rFonts w:ascii="Times New Roman" w:hAnsi="Times New Roman"/>
          <w:color w:val="000000"/>
          <w:sz w:val="24"/>
          <w:szCs w:val="24"/>
        </w:rPr>
        <w:t>, т</w:t>
      </w:r>
      <w:r w:rsidRPr="005D52DE">
        <w:rPr>
          <w:rFonts w:ascii="Times New Roman" w:hAnsi="Times New Roman"/>
          <w:bCs/>
          <w:color w:val="000000"/>
          <w:sz w:val="24"/>
          <w:szCs w:val="24"/>
        </w:rPr>
        <w:t>ребования охраны труда</w:t>
      </w:r>
      <w:r w:rsidRPr="005D52DE">
        <w:rPr>
          <w:rFonts w:ascii="Times New Roman" w:hAnsi="Times New Roman"/>
          <w:sz w:val="24"/>
          <w:szCs w:val="24"/>
        </w:rPr>
        <w:t>, г</w:t>
      </w:r>
      <w:r w:rsidRPr="005D52DE">
        <w:rPr>
          <w:rFonts w:ascii="Times New Roman" w:hAnsi="Times New Roman"/>
          <w:bCs/>
          <w:color w:val="000000"/>
          <w:sz w:val="24"/>
          <w:szCs w:val="24"/>
        </w:rPr>
        <w:t>осударственная экспертиза условий труда</w:t>
      </w:r>
      <w:r w:rsidRPr="005D52DE">
        <w:rPr>
          <w:rFonts w:ascii="Times New Roman" w:hAnsi="Times New Roman"/>
          <w:color w:val="000000"/>
          <w:sz w:val="24"/>
          <w:szCs w:val="24"/>
        </w:rPr>
        <w:t>, а</w:t>
      </w:r>
      <w:r w:rsidRPr="005D52DE">
        <w:rPr>
          <w:rFonts w:ascii="Times New Roman" w:hAnsi="Times New Roman"/>
          <w:bCs/>
          <w:color w:val="000000"/>
          <w:sz w:val="24"/>
          <w:szCs w:val="24"/>
        </w:rPr>
        <w:t>ттестация рабочих мест по условиям труда</w:t>
      </w:r>
      <w:r w:rsidRPr="005D52DE">
        <w:rPr>
          <w:rFonts w:ascii="Times New Roman" w:hAnsi="Times New Roman"/>
          <w:sz w:val="24"/>
          <w:szCs w:val="24"/>
        </w:rPr>
        <w:t>, и</w:t>
      </w:r>
      <w:r w:rsidRPr="005D52DE">
        <w:rPr>
          <w:rFonts w:ascii="Times New Roman" w:hAnsi="Times New Roman"/>
          <w:bCs/>
          <w:color w:val="000000"/>
          <w:sz w:val="24"/>
          <w:szCs w:val="24"/>
        </w:rPr>
        <w:t>ндивидуальный трудовой спор</w:t>
      </w:r>
      <w:r w:rsidRPr="005D52DE">
        <w:rPr>
          <w:rFonts w:ascii="Times New Roman" w:hAnsi="Times New Roman"/>
          <w:color w:val="000000"/>
          <w:sz w:val="24"/>
          <w:szCs w:val="24"/>
        </w:rPr>
        <w:t>, к</w:t>
      </w:r>
      <w:r w:rsidRPr="005D52DE">
        <w:rPr>
          <w:rFonts w:ascii="Times New Roman" w:hAnsi="Times New Roman"/>
          <w:bCs/>
          <w:color w:val="000000"/>
          <w:sz w:val="24"/>
          <w:szCs w:val="24"/>
        </w:rPr>
        <w:t>оллективный трудовой спор</w:t>
      </w:r>
      <w:r w:rsidRPr="005D52DE">
        <w:rPr>
          <w:rFonts w:ascii="Times New Roman" w:hAnsi="Times New Roman"/>
          <w:color w:val="000000"/>
          <w:sz w:val="24"/>
          <w:szCs w:val="24"/>
        </w:rPr>
        <w:t>, з</w:t>
      </w:r>
      <w:r w:rsidRPr="005D52DE">
        <w:rPr>
          <w:rFonts w:ascii="Times New Roman" w:hAnsi="Times New Roman"/>
          <w:bCs/>
          <w:color w:val="000000"/>
          <w:sz w:val="24"/>
          <w:szCs w:val="24"/>
        </w:rPr>
        <w:t>абастовка.</w:t>
      </w:r>
      <w:r w:rsidRPr="005D52DE">
        <w:rPr>
          <w:rFonts w:ascii="Times New Roman" w:hAnsi="Times New Roman"/>
          <w:color w:val="000000"/>
          <w:sz w:val="24"/>
          <w:szCs w:val="24"/>
        </w:rPr>
        <w:t>  </w:t>
      </w:r>
    </w:p>
    <w:p w14:paraId="56774789" w14:textId="3435EA36" w:rsidR="006C15FB" w:rsidRPr="006C15FB" w:rsidRDefault="001A31AB" w:rsidP="006C15FB">
      <w:pPr>
        <w:tabs>
          <w:tab w:val="left" w:pos="993"/>
        </w:tabs>
        <w:spacing w:after="0" w:line="240" w:lineRule="auto"/>
        <w:ind w:firstLine="709"/>
        <w:jc w:val="both"/>
        <w:outlineLvl w:val="0"/>
        <w:rPr>
          <w:rFonts w:ascii="Times New Roman" w:hAnsi="Times New Roman"/>
          <w:b/>
          <w:bCs/>
          <w:kern w:val="36"/>
          <w:sz w:val="24"/>
          <w:szCs w:val="24"/>
        </w:rPr>
      </w:pPr>
      <w:r>
        <w:rPr>
          <w:rFonts w:ascii="Times New Roman" w:hAnsi="Times New Roman"/>
          <w:b/>
          <w:bCs/>
          <w:kern w:val="36"/>
          <w:sz w:val="24"/>
          <w:szCs w:val="24"/>
        </w:rPr>
        <w:t xml:space="preserve">Задание 5. </w:t>
      </w:r>
      <w:r>
        <w:rPr>
          <w:rFonts w:ascii="Times New Roman" w:hAnsi="Times New Roman"/>
          <w:b/>
          <w:bCs/>
          <w:sz w:val="24"/>
          <w:szCs w:val="24"/>
        </w:rPr>
        <w:t>Д</w:t>
      </w:r>
      <w:r w:rsidRPr="001A31AB">
        <w:rPr>
          <w:rFonts w:ascii="Times New Roman" w:hAnsi="Times New Roman"/>
          <w:b/>
          <w:bCs/>
          <w:sz w:val="24"/>
          <w:szCs w:val="24"/>
        </w:rPr>
        <w:t xml:space="preserve">айте ответ на вопрос: </w:t>
      </w:r>
      <w:r>
        <w:rPr>
          <w:rFonts w:ascii="Times New Roman" w:hAnsi="Times New Roman"/>
          <w:b/>
          <w:bCs/>
          <w:sz w:val="24"/>
          <w:szCs w:val="24"/>
        </w:rPr>
        <w:t>Условия работы студентов в период обучения в вузе.</w:t>
      </w:r>
    </w:p>
    <w:p w14:paraId="42E70AB8" w14:textId="77777777" w:rsidR="001B5697" w:rsidRDefault="001B5697" w:rsidP="001B5697">
      <w:pPr>
        <w:tabs>
          <w:tab w:val="left" w:pos="993"/>
        </w:tabs>
        <w:spacing w:after="0" w:line="240" w:lineRule="auto"/>
        <w:jc w:val="center"/>
        <w:outlineLvl w:val="0"/>
        <w:rPr>
          <w:rFonts w:ascii="Times New Roman" w:hAnsi="Times New Roman"/>
          <w:b/>
          <w:bCs/>
          <w:kern w:val="36"/>
          <w:sz w:val="24"/>
          <w:szCs w:val="24"/>
        </w:rPr>
      </w:pPr>
    </w:p>
    <w:p w14:paraId="57DAFD3E" w14:textId="5C948C53" w:rsidR="001B5697" w:rsidRPr="00797A66" w:rsidRDefault="001B5697" w:rsidP="006C15FB">
      <w:pPr>
        <w:tabs>
          <w:tab w:val="left" w:pos="1985"/>
        </w:tabs>
        <w:autoSpaceDE w:val="0"/>
        <w:autoSpaceDN w:val="0"/>
        <w:adjustRightInd w:val="0"/>
        <w:spacing w:after="0" w:line="240" w:lineRule="auto"/>
        <w:jc w:val="center"/>
        <w:rPr>
          <w:rFonts w:ascii="Times New Roman" w:hAnsi="Times New Roman"/>
          <w:color w:val="FF0000"/>
          <w:sz w:val="28"/>
          <w:szCs w:val="28"/>
        </w:rPr>
      </w:pPr>
      <w:r w:rsidRPr="00797A66">
        <w:rPr>
          <w:rFonts w:ascii="Times New Roman" w:hAnsi="Times New Roman"/>
          <w:color w:val="FF0000"/>
          <w:sz w:val="28"/>
          <w:szCs w:val="28"/>
        </w:rPr>
        <w:t xml:space="preserve">Выставить </w:t>
      </w:r>
      <w:r w:rsidR="001A31AB">
        <w:rPr>
          <w:rFonts w:ascii="Times New Roman" w:hAnsi="Times New Roman"/>
          <w:color w:val="FF0000"/>
          <w:sz w:val="28"/>
          <w:szCs w:val="28"/>
        </w:rPr>
        <w:t xml:space="preserve">одним файлом </w:t>
      </w:r>
      <w:r w:rsidRPr="00797A66">
        <w:rPr>
          <w:rFonts w:ascii="Times New Roman" w:hAnsi="Times New Roman"/>
          <w:color w:val="FF0000"/>
          <w:sz w:val="28"/>
          <w:szCs w:val="28"/>
        </w:rPr>
        <w:t>для проверки и оценки</w:t>
      </w:r>
      <w:r w:rsidR="00FF3963">
        <w:rPr>
          <w:rFonts w:ascii="Times New Roman" w:hAnsi="Times New Roman"/>
          <w:color w:val="FF0000"/>
          <w:sz w:val="28"/>
          <w:szCs w:val="28"/>
        </w:rPr>
        <w:t xml:space="preserve"> (глоссарий выставлять не нужно, проверяется при зачете)</w:t>
      </w:r>
      <w:r w:rsidRPr="00797A66">
        <w:rPr>
          <w:rFonts w:ascii="Times New Roman" w:hAnsi="Times New Roman"/>
          <w:color w:val="FF0000"/>
          <w:sz w:val="28"/>
          <w:szCs w:val="28"/>
        </w:rPr>
        <w:t>.</w:t>
      </w:r>
    </w:p>
    <w:p w14:paraId="0732263E" w14:textId="77777777" w:rsidR="001B5697" w:rsidRDefault="001B5697" w:rsidP="006C15FB">
      <w:pPr>
        <w:jc w:val="center"/>
        <w:rPr>
          <w:rFonts w:ascii="Times New Roman" w:hAnsi="Times New Roman"/>
          <w:color w:val="C00000"/>
          <w:sz w:val="24"/>
          <w:szCs w:val="24"/>
        </w:rPr>
      </w:pPr>
      <w:r>
        <w:rPr>
          <w:rFonts w:ascii="Times New Roman" w:hAnsi="Times New Roman"/>
          <w:color w:val="C00000"/>
          <w:sz w:val="24"/>
          <w:szCs w:val="24"/>
        </w:rPr>
        <w:t>КОПИРОВАНИЕ ДРУГ У ДРУГА КАТЕГОРИЧЕСКИ ЗАПРЕЩЕНО!</w:t>
      </w:r>
    </w:p>
    <w:p w14:paraId="362F1D50" w14:textId="77777777" w:rsidR="003C22F7" w:rsidRPr="005D52DE" w:rsidRDefault="003C22F7" w:rsidP="005D52DE">
      <w:pPr>
        <w:spacing w:after="0"/>
        <w:ind w:firstLine="709"/>
        <w:jc w:val="both"/>
        <w:rPr>
          <w:rStyle w:val="c2"/>
          <w:rFonts w:ascii="Times New Roman" w:hAnsi="Times New Roman"/>
          <w:b/>
          <w:sz w:val="24"/>
          <w:szCs w:val="24"/>
        </w:rPr>
      </w:pPr>
    </w:p>
    <w:p w14:paraId="4884599B" w14:textId="5A8B778D" w:rsidR="003C22F7" w:rsidRPr="005D52DE" w:rsidRDefault="001B5697" w:rsidP="001A31AB">
      <w:pPr>
        <w:spacing w:after="0"/>
        <w:ind w:firstLine="709"/>
        <w:jc w:val="center"/>
        <w:rPr>
          <w:rStyle w:val="c2"/>
          <w:rFonts w:ascii="Times New Roman" w:hAnsi="Times New Roman"/>
          <w:b/>
          <w:sz w:val="24"/>
          <w:szCs w:val="24"/>
        </w:rPr>
      </w:pPr>
      <w:r w:rsidRPr="001A31AB">
        <w:rPr>
          <w:rStyle w:val="c2"/>
          <w:rFonts w:ascii="Times New Roman" w:hAnsi="Times New Roman"/>
          <w:b/>
          <w:sz w:val="24"/>
          <w:szCs w:val="24"/>
          <w:highlight w:val="yellow"/>
        </w:rPr>
        <w:t>СИТУАЦИОННЫЕ ЗАДАЧИ</w:t>
      </w:r>
    </w:p>
    <w:p w14:paraId="186E7D75" w14:textId="4A93BC3A" w:rsidR="003C22F7" w:rsidRPr="001A31AB" w:rsidRDefault="003C22F7" w:rsidP="005D52DE">
      <w:pPr>
        <w:spacing w:after="0"/>
        <w:ind w:firstLine="709"/>
        <w:jc w:val="both"/>
        <w:rPr>
          <w:rFonts w:ascii="Times New Roman" w:hAnsi="Times New Roman"/>
          <w:b/>
          <w:sz w:val="24"/>
          <w:szCs w:val="24"/>
        </w:rPr>
      </w:pPr>
      <w:r w:rsidRPr="001A31AB">
        <w:rPr>
          <w:rFonts w:ascii="Times New Roman" w:hAnsi="Times New Roman"/>
          <w:b/>
          <w:sz w:val="24"/>
          <w:szCs w:val="24"/>
        </w:rPr>
        <w:t>Задача 1.</w:t>
      </w:r>
    </w:p>
    <w:p w14:paraId="61CFA56D"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При приеме на работу токарем гражданину Абрамову в отделе кадров ОАО «Метзавод» предложили подписать трудовой договор, в котором было указано, что Абрамов принимает на себя обязательство по первому требованию администрации выполнять сверхурочную работу за преде</w:t>
      </w:r>
      <w:r w:rsidRPr="001A31AB">
        <w:rPr>
          <w:rFonts w:ascii="Times New Roman" w:hAnsi="Times New Roman"/>
          <w:sz w:val="24"/>
          <w:szCs w:val="24"/>
        </w:rPr>
        <w:softHyphen/>
        <w:t>лами своего рабочего дня, отпуск у него будет 15 календар</w:t>
      </w:r>
      <w:r w:rsidRPr="001A31AB">
        <w:rPr>
          <w:rFonts w:ascii="Times New Roman" w:hAnsi="Times New Roman"/>
          <w:sz w:val="24"/>
          <w:szCs w:val="24"/>
        </w:rPr>
        <w:softHyphen/>
        <w:t>ных дней, а также он будет нести полную материальную ответственность за те станки, инструменты и материалы, с которыми будет работать. В графе о размере заработной платы стояло указание «Согласно Положению об оплате труда». На вопрос Абрамова, сколько же он будет зарабатывать, ему сказали, что это будет около 8-10 тысяч.</w:t>
      </w:r>
    </w:p>
    <w:p w14:paraId="760A4214"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Соответствует ли закону подготовленный проект тру</w:t>
      </w:r>
      <w:r w:rsidRPr="001A31AB">
        <w:rPr>
          <w:rFonts w:ascii="Times New Roman" w:hAnsi="Times New Roman"/>
          <w:sz w:val="24"/>
          <w:szCs w:val="24"/>
        </w:rPr>
        <w:softHyphen/>
        <w:t>дового договора с Абрамовым? Дайте мотивированный ответ.</w:t>
      </w:r>
    </w:p>
    <w:p w14:paraId="0295E04C"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2.</w:t>
      </w:r>
    </w:p>
    <w:p w14:paraId="4ACA6DCB"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Инженер Тихомиров 15 января подал в отдел кадров заявление об увольнении по собственному желанию с 1 фев</w:t>
      </w:r>
      <w:r w:rsidRPr="001A31AB">
        <w:rPr>
          <w:rFonts w:ascii="Times New Roman" w:hAnsi="Times New Roman"/>
          <w:sz w:val="24"/>
          <w:szCs w:val="24"/>
        </w:rPr>
        <w:softHyphen/>
        <w:t xml:space="preserve">раля. 25 января он пришел в отдел кадров и заявил, что хочет </w:t>
      </w:r>
      <w:r w:rsidRPr="001A31AB">
        <w:rPr>
          <w:rFonts w:ascii="Times New Roman" w:hAnsi="Times New Roman"/>
          <w:sz w:val="24"/>
          <w:szCs w:val="24"/>
        </w:rPr>
        <w:lastRenderedPageBreak/>
        <w:t>забрать свое заявление, так как у него изменились обстоя</w:t>
      </w:r>
      <w:r w:rsidRPr="001A31AB">
        <w:rPr>
          <w:rFonts w:ascii="Times New Roman" w:hAnsi="Times New Roman"/>
          <w:sz w:val="24"/>
          <w:szCs w:val="24"/>
        </w:rPr>
        <w:softHyphen/>
        <w:t>тельства, и он передумал увольняться. Однако отдать заявле</w:t>
      </w:r>
      <w:r w:rsidRPr="001A31AB">
        <w:rPr>
          <w:rFonts w:ascii="Times New Roman" w:hAnsi="Times New Roman"/>
          <w:sz w:val="24"/>
          <w:szCs w:val="24"/>
        </w:rPr>
        <w:softHyphen/>
        <w:t>ние ему отказались, сказав, что приказ об увольнении с 1 февраля уже издан, а на его место будет переведен инже</w:t>
      </w:r>
      <w:r w:rsidRPr="001A31AB">
        <w:rPr>
          <w:rFonts w:ascii="Times New Roman" w:hAnsi="Times New Roman"/>
          <w:sz w:val="24"/>
          <w:szCs w:val="24"/>
        </w:rPr>
        <w:softHyphen/>
        <w:t>нер из другого отдела, где намечено сокращение штатов.</w:t>
      </w:r>
    </w:p>
    <w:p w14:paraId="52E2E8B4"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Законны ли действия администрации в отношении Тихомирова? Дайте мотивированный ответ.</w:t>
      </w:r>
    </w:p>
    <w:p w14:paraId="660617B5"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3.</w:t>
      </w:r>
    </w:p>
    <w:p w14:paraId="12C85E30"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Пенсионер по старости Ветров обратился к директору ОАО «Слава» с просьбой не увольнять его с должности инженера производственного отдела. Учитывая пенсионный возраст Ветрова, директор заключил с ним срочный трудовой договор на один год. Через три месяца, в связи с командировкой начальника производственного отдела Смирновой, директор издал приказ о переводе Ветрова на ее должность по производственной необходимости сроком на один месяц.</w:t>
      </w:r>
    </w:p>
    <w:p w14:paraId="2BD20C57"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Проанализируйте действия директора ОАО «Слава». Можно ли было заключать с Ветровым срочный трудовой договор? Может ли Ветров отказаться от перевода по производственной необходимости?</w:t>
      </w:r>
    </w:p>
    <w:p w14:paraId="34302239"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4.</w:t>
      </w:r>
    </w:p>
    <w:p w14:paraId="359DBC86"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В коллективном договоре представители работников и работодателей добровольно закрепили положение о выплате заработной платы один раз в месяц.</w:t>
      </w:r>
    </w:p>
    <w:p w14:paraId="7F563605"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Поясните, имеется ли в данном случае нарушение трудового законодательства? Оцените возможность получения заработной платы с применением аванса. Что такое заработная плата?</w:t>
      </w:r>
    </w:p>
    <w:p w14:paraId="296359C0"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5.</w:t>
      </w:r>
    </w:p>
    <w:p w14:paraId="6376DF02"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Гражданка Синицына была принята на работу на завод лаборантом с испытательным сроком три месяца. Про</w:t>
      </w:r>
      <w:r w:rsidRPr="001A31AB">
        <w:rPr>
          <w:rFonts w:ascii="Times New Roman" w:hAnsi="Times New Roman"/>
          <w:sz w:val="24"/>
          <w:szCs w:val="24"/>
        </w:rPr>
        <w:softHyphen/>
        <w:t>тив установления ей испытания она не возражала. В тече</w:t>
      </w:r>
      <w:r w:rsidRPr="001A31AB">
        <w:rPr>
          <w:rFonts w:ascii="Times New Roman" w:hAnsi="Times New Roman"/>
          <w:sz w:val="24"/>
          <w:szCs w:val="24"/>
        </w:rPr>
        <w:softHyphen/>
        <w:t>ние испытательного срока ею был допущен ряд ошибок в работе, поэтому за день до окончания испытания инспек</w:t>
      </w:r>
      <w:r w:rsidRPr="001A31AB">
        <w:rPr>
          <w:rFonts w:ascii="Times New Roman" w:hAnsi="Times New Roman"/>
          <w:sz w:val="24"/>
          <w:szCs w:val="24"/>
        </w:rPr>
        <w:softHyphen/>
        <w:t>тор отдела кадров объявила Синицыной о том, что ее уволь</w:t>
      </w:r>
      <w:r w:rsidRPr="001A31AB">
        <w:rPr>
          <w:rFonts w:ascii="Times New Roman" w:hAnsi="Times New Roman"/>
          <w:sz w:val="24"/>
          <w:szCs w:val="24"/>
        </w:rPr>
        <w:softHyphen/>
        <w:t>няют как не выдержавшую испытания. Синицына не со</w:t>
      </w:r>
      <w:r w:rsidRPr="001A31AB">
        <w:rPr>
          <w:rFonts w:ascii="Times New Roman" w:hAnsi="Times New Roman"/>
          <w:sz w:val="24"/>
          <w:szCs w:val="24"/>
        </w:rPr>
        <w:softHyphen/>
        <w:t>гласилась с таким решением и предъявила справку о том, что находится на пятом месяце беременности. Может ли быть Синицына уволена с работы по резуль</w:t>
      </w:r>
      <w:r w:rsidRPr="001A31AB">
        <w:rPr>
          <w:rFonts w:ascii="Times New Roman" w:hAnsi="Times New Roman"/>
          <w:sz w:val="24"/>
          <w:szCs w:val="24"/>
        </w:rPr>
        <w:softHyphen/>
        <w:t>татам испытания?</w:t>
      </w:r>
    </w:p>
    <w:p w14:paraId="62563BC5"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6.</w:t>
      </w:r>
    </w:p>
    <w:p w14:paraId="213FF1EC"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ООО «Финиш» заключило договор с гражданкой Шулаевой, согласно которому она предоставила часть сво</w:t>
      </w:r>
      <w:r w:rsidRPr="001A31AB">
        <w:rPr>
          <w:rFonts w:ascii="Times New Roman" w:hAnsi="Times New Roman"/>
          <w:sz w:val="24"/>
          <w:szCs w:val="24"/>
        </w:rPr>
        <w:softHyphen/>
        <w:t>его жилого дома под магазин за определенную плату. Од</w:t>
      </w:r>
      <w:r w:rsidRPr="001A31AB">
        <w:rPr>
          <w:rFonts w:ascii="Times New Roman" w:hAnsi="Times New Roman"/>
          <w:sz w:val="24"/>
          <w:szCs w:val="24"/>
        </w:rPr>
        <w:softHyphen/>
        <w:t>новременно договором было обусловлено, что Шулаева обязуется убирать помещение, выделенное под магазин, за что организация будет выплачивать ей ежемесячно 2000 рублей. Спустя шесть месяцев Шулаева потребовала выплатить ей компенсацию за неиспользованный отпуск либо предоставить отпуск. Директор ООО «Финиш» в удов</w:t>
      </w:r>
      <w:r w:rsidRPr="001A31AB">
        <w:rPr>
          <w:rFonts w:ascii="Times New Roman" w:hAnsi="Times New Roman"/>
          <w:sz w:val="24"/>
          <w:szCs w:val="24"/>
        </w:rPr>
        <w:softHyphen/>
        <w:t>летворении этих требований отказал. Шулаева обратилась в суд за защитой своих прав.</w:t>
      </w:r>
    </w:p>
    <w:p w14:paraId="2D30C027"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Какое решение должен вынести суд? В каких отноше</w:t>
      </w:r>
      <w:r w:rsidRPr="001A31AB">
        <w:rPr>
          <w:rFonts w:ascii="Times New Roman" w:hAnsi="Times New Roman"/>
          <w:sz w:val="24"/>
          <w:szCs w:val="24"/>
        </w:rPr>
        <w:softHyphen/>
        <w:t>ниях (трудовых или гражданско-правовых) находится Шулаева с ООО «Финиш»? В чем заключаются ос</w:t>
      </w:r>
      <w:r w:rsidRPr="001A31AB">
        <w:rPr>
          <w:rFonts w:ascii="Times New Roman" w:hAnsi="Times New Roman"/>
          <w:sz w:val="24"/>
          <w:szCs w:val="24"/>
        </w:rPr>
        <w:softHyphen/>
        <w:t>новные отличия трудовых и гражданско-правовых отно</w:t>
      </w:r>
      <w:r w:rsidRPr="001A31AB">
        <w:rPr>
          <w:rFonts w:ascii="Times New Roman" w:hAnsi="Times New Roman"/>
          <w:sz w:val="24"/>
          <w:szCs w:val="24"/>
        </w:rPr>
        <w:softHyphen/>
        <w:t>шений?</w:t>
      </w:r>
    </w:p>
    <w:p w14:paraId="424874B4"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7.</w:t>
      </w:r>
    </w:p>
    <w:p w14:paraId="70B203BD"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Токарь Сараев, вернувшись после очередного отпус</w:t>
      </w:r>
      <w:r w:rsidRPr="001A31AB">
        <w:rPr>
          <w:rFonts w:ascii="Times New Roman" w:hAnsi="Times New Roman"/>
          <w:sz w:val="24"/>
          <w:szCs w:val="24"/>
        </w:rPr>
        <w:softHyphen/>
        <w:t>ка на свое рабочее место, обнаружил, что заземление на станке отсутствует, а диэлектрический коврик куда-то про</w:t>
      </w:r>
      <w:r w:rsidRPr="001A31AB">
        <w:rPr>
          <w:rFonts w:ascii="Times New Roman" w:hAnsi="Times New Roman"/>
          <w:sz w:val="24"/>
          <w:szCs w:val="24"/>
        </w:rPr>
        <w:softHyphen/>
        <w:t>пал. Об этом он доложил мастеру и сказал, что на станке работать не будет, так как это опасно для жизни. В ответ мастер потребовал, чтобы Сараев все-таки проработал на станке до конца смены (иначе будет сорвано производ</w:t>
      </w:r>
      <w:r w:rsidRPr="001A31AB">
        <w:rPr>
          <w:rFonts w:ascii="Times New Roman" w:hAnsi="Times New Roman"/>
          <w:sz w:val="24"/>
          <w:szCs w:val="24"/>
        </w:rPr>
        <w:softHyphen/>
        <w:t>ственное задание), и пообещал привлечь его к дисципли</w:t>
      </w:r>
      <w:r w:rsidRPr="001A31AB">
        <w:rPr>
          <w:rFonts w:ascii="Times New Roman" w:hAnsi="Times New Roman"/>
          <w:sz w:val="24"/>
          <w:szCs w:val="24"/>
        </w:rPr>
        <w:softHyphen/>
        <w:t>нарной ответственности в случае, если тот откажется.</w:t>
      </w:r>
    </w:p>
    <w:p w14:paraId="78466E81"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Правомерно ли требование мастера? Каков порядок отказа работника от работы в случае возникновения опас</w:t>
      </w:r>
      <w:r w:rsidRPr="001A31AB">
        <w:rPr>
          <w:rFonts w:ascii="Times New Roman" w:hAnsi="Times New Roman"/>
          <w:sz w:val="24"/>
          <w:szCs w:val="24"/>
        </w:rPr>
        <w:softHyphen/>
        <w:t>ности для его жизни и здоровья? Какие существуют гаран</w:t>
      </w:r>
      <w:r w:rsidRPr="001A31AB">
        <w:rPr>
          <w:rFonts w:ascii="Times New Roman" w:hAnsi="Times New Roman"/>
          <w:sz w:val="24"/>
          <w:szCs w:val="24"/>
        </w:rPr>
        <w:softHyphen/>
        <w:t>тии права работника на труд в условиях, соответствующих требованиям охраны труда? Дайте развернутые ответы на поставленные вопросы.</w:t>
      </w:r>
    </w:p>
    <w:p w14:paraId="410A4D04"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b/>
          <w:sz w:val="24"/>
          <w:szCs w:val="24"/>
        </w:rPr>
        <w:t>Задача 8</w:t>
      </w:r>
      <w:r w:rsidRPr="001A31AB">
        <w:rPr>
          <w:rFonts w:ascii="Times New Roman" w:hAnsi="Times New Roman"/>
          <w:sz w:val="24"/>
          <w:szCs w:val="24"/>
        </w:rPr>
        <w:t>.</w:t>
      </w:r>
    </w:p>
    <w:p w14:paraId="4339598F"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Работник Вольнов без уважительных причин на два часа опоздал на работу. По этому факту с него было взято письменное объяснение. В этот же день он демонстратив</w:t>
      </w:r>
      <w:r w:rsidRPr="001A31AB">
        <w:rPr>
          <w:rFonts w:ascii="Times New Roman" w:hAnsi="Times New Roman"/>
          <w:sz w:val="24"/>
          <w:szCs w:val="24"/>
        </w:rPr>
        <w:softHyphen/>
        <w:t>но ушел с работы на три часа раньше. Считая, что в тече</w:t>
      </w:r>
      <w:r w:rsidRPr="001A31AB">
        <w:rPr>
          <w:rFonts w:ascii="Times New Roman" w:hAnsi="Times New Roman"/>
          <w:sz w:val="24"/>
          <w:szCs w:val="24"/>
        </w:rPr>
        <w:softHyphen/>
        <w:t>ние рабочего дня работник Вольнов отсутствовал на рабо</w:t>
      </w:r>
      <w:r w:rsidRPr="001A31AB">
        <w:rPr>
          <w:rFonts w:ascii="Times New Roman" w:hAnsi="Times New Roman"/>
          <w:sz w:val="24"/>
          <w:szCs w:val="24"/>
        </w:rPr>
        <w:softHyphen/>
        <w:t>чем месте без уважительных причин более четырех часов, администрация уволила его за прогул.</w:t>
      </w:r>
    </w:p>
    <w:p w14:paraId="0A2DAB41"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Что такое прогул? Правомерно ли решение администрации? Дайте развернутый аргументированный ответ.</w:t>
      </w:r>
    </w:p>
    <w:p w14:paraId="150F8A19"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9.</w:t>
      </w:r>
    </w:p>
    <w:p w14:paraId="10319E60"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В связи с изменением организационных и техноло</w:t>
      </w:r>
      <w:r w:rsidRPr="001A31AB">
        <w:rPr>
          <w:rFonts w:ascii="Times New Roman" w:hAnsi="Times New Roman"/>
          <w:sz w:val="24"/>
          <w:szCs w:val="24"/>
        </w:rPr>
        <w:softHyphen/>
        <w:t>гических условий труда, чтобы сохранить рабочие места и не допустить массового увольнения работников, работо</w:t>
      </w:r>
      <w:r w:rsidRPr="001A31AB">
        <w:rPr>
          <w:rFonts w:ascii="Times New Roman" w:hAnsi="Times New Roman"/>
          <w:sz w:val="24"/>
          <w:szCs w:val="24"/>
        </w:rPr>
        <w:softHyphen/>
        <w:t xml:space="preserve">датель ввел режим неполного рабочего дня сроком на шесть месяцев. Работникам, отказавшимся </w:t>
      </w:r>
      <w:r w:rsidRPr="001A31AB">
        <w:rPr>
          <w:rFonts w:ascii="Times New Roman" w:hAnsi="Times New Roman"/>
          <w:sz w:val="24"/>
          <w:szCs w:val="24"/>
        </w:rPr>
        <w:lastRenderedPageBreak/>
        <w:t>от продолжения ра</w:t>
      </w:r>
      <w:r w:rsidRPr="001A31AB">
        <w:rPr>
          <w:rFonts w:ascii="Times New Roman" w:hAnsi="Times New Roman"/>
          <w:sz w:val="24"/>
          <w:szCs w:val="24"/>
        </w:rPr>
        <w:softHyphen/>
        <w:t>боты на условиях неполного рабочего времени, было пред</w:t>
      </w:r>
      <w:r w:rsidRPr="001A31AB">
        <w:rPr>
          <w:rFonts w:ascii="Times New Roman" w:hAnsi="Times New Roman"/>
          <w:sz w:val="24"/>
          <w:szCs w:val="24"/>
        </w:rPr>
        <w:softHyphen/>
        <w:t>ложено написать заявление на увольнение по собственно</w:t>
      </w:r>
      <w:r w:rsidRPr="001A31AB">
        <w:rPr>
          <w:rFonts w:ascii="Times New Roman" w:hAnsi="Times New Roman"/>
          <w:sz w:val="24"/>
          <w:szCs w:val="24"/>
        </w:rPr>
        <w:softHyphen/>
        <w:t>му желанию.</w:t>
      </w:r>
    </w:p>
    <w:p w14:paraId="5A9592AE"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На основании конкретных правовых норм дайте аргументированную правовую оценку дей</w:t>
      </w:r>
      <w:r w:rsidRPr="001A31AB">
        <w:rPr>
          <w:rFonts w:ascii="Times New Roman" w:hAnsi="Times New Roman"/>
          <w:sz w:val="24"/>
          <w:szCs w:val="24"/>
        </w:rPr>
        <w:softHyphen/>
        <w:t>ствий работодателя.</w:t>
      </w:r>
    </w:p>
    <w:p w14:paraId="3728F3D4"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10.</w:t>
      </w:r>
    </w:p>
    <w:p w14:paraId="391EE4F5"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Водитель Сергеев, член комиссии, представляющей работников организации при проведении коллективных переговоров по заключению коллективного договора, совершил ДТП во время обеденного перерыва на автомобиле, принадлежащем организации. Вправе ли работодатель наказать Сергеева? Поясните, какие гарантии и компенсации предусмотрены членам комиссии по коллективным переговорам. В каких случаях можно расторгнуть с ними трудовой договор?</w:t>
      </w:r>
    </w:p>
    <w:p w14:paraId="714255C8"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11.</w:t>
      </w:r>
    </w:p>
    <w:p w14:paraId="18E1BE23"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Директор государственного унитарного предприятия «Регион» уволил Сухову по окончанию срочного трудового договора, в период нахождения Суховой в отпуске по уходу за ребенком, не достигшим возраста полутора лет. Сухова была не согласна с увольнением, по ее мнению были нарушены требования ст.256 ТК РФ.</w:t>
      </w:r>
    </w:p>
    <w:p w14:paraId="27480E85"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Оцените ситуацию, объясните, какие особенности регулирования труда установлены для лиц, заключивших срочный трудовой договор. Составьте таблицу действующих льгот и преимуществ для работающих по трудовому договору женщин. Поясните, что мешает более эффективной занятости женщин, имеющих детей.</w:t>
      </w:r>
    </w:p>
    <w:p w14:paraId="1261DAF0" w14:textId="77777777" w:rsidR="003C22F7" w:rsidRPr="001A31AB" w:rsidRDefault="003C22F7" w:rsidP="001A31AB">
      <w:pPr>
        <w:spacing w:after="0" w:line="192" w:lineRule="auto"/>
        <w:ind w:firstLine="709"/>
        <w:jc w:val="both"/>
        <w:rPr>
          <w:rFonts w:ascii="Times New Roman" w:hAnsi="Times New Roman"/>
          <w:b/>
          <w:sz w:val="24"/>
          <w:szCs w:val="24"/>
        </w:rPr>
      </w:pPr>
      <w:r w:rsidRPr="001A31AB">
        <w:rPr>
          <w:rFonts w:ascii="Times New Roman" w:hAnsi="Times New Roman"/>
          <w:b/>
          <w:sz w:val="24"/>
          <w:szCs w:val="24"/>
        </w:rPr>
        <w:t>Задача 12.</w:t>
      </w:r>
    </w:p>
    <w:p w14:paraId="4F18DBC3"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Работник ООО «Торговое предприятие «Вега» Хо</w:t>
      </w:r>
      <w:r w:rsidRPr="001A31AB">
        <w:rPr>
          <w:rFonts w:ascii="Times New Roman" w:hAnsi="Times New Roman"/>
          <w:sz w:val="24"/>
          <w:szCs w:val="24"/>
        </w:rPr>
        <w:softHyphen/>
        <w:t>лодов, занимающий должность старшего экспедитора, был направлен на уборку территории. Однако Холодов отка</w:t>
      </w:r>
      <w:r w:rsidRPr="001A31AB">
        <w:rPr>
          <w:rFonts w:ascii="Times New Roman" w:hAnsi="Times New Roman"/>
          <w:sz w:val="24"/>
          <w:szCs w:val="24"/>
        </w:rPr>
        <w:softHyphen/>
        <w:t>зался выполнять распоряжение директора, мотивируя свой отказ тем, что в его трудовые обязанности не входит убор</w:t>
      </w:r>
      <w:r w:rsidRPr="001A31AB">
        <w:rPr>
          <w:rFonts w:ascii="Times New Roman" w:hAnsi="Times New Roman"/>
          <w:sz w:val="24"/>
          <w:szCs w:val="24"/>
        </w:rPr>
        <w:softHyphen/>
        <w:t>ка территории. Приказом по организации он был уволен за нарушение правил внутреннего трудового распорядка. Имел ли право работник отказаться от работы, не пре</w:t>
      </w:r>
      <w:r w:rsidRPr="001A31AB">
        <w:rPr>
          <w:rFonts w:ascii="Times New Roman" w:hAnsi="Times New Roman"/>
          <w:sz w:val="24"/>
          <w:szCs w:val="24"/>
        </w:rPr>
        <w:softHyphen/>
        <w:t>дусмотренной трудовым договором?</w:t>
      </w:r>
    </w:p>
    <w:p w14:paraId="07B3B8FC"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В каких случаях до</w:t>
      </w:r>
      <w:r w:rsidRPr="001A31AB">
        <w:rPr>
          <w:rFonts w:ascii="Times New Roman" w:hAnsi="Times New Roman"/>
          <w:sz w:val="24"/>
          <w:szCs w:val="24"/>
        </w:rPr>
        <w:softHyphen/>
        <w:t>пускается отказ от работы? К какому институту трудового права относится отказ от работы?</w:t>
      </w:r>
    </w:p>
    <w:p w14:paraId="14CC59AA" w14:textId="77777777" w:rsidR="003C22F7" w:rsidRPr="001A31AB" w:rsidRDefault="003C22F7" w:rsidP="001A31AB">
      <w:pPr>
        <w:spacing w:after="0" w:line="192" w:lineRule="auto"/>
        <w:ind w:firstLine="709"/>
        <w:jc w:val="both"/>
        <w:rPr>
          <w:rFonts w:ascii="Times New Roman" w:hAnsi="Times New Roman"/>
          <w:sz w:val="24"/>
          <w:szCs w:val="24"/>
        </w:rPr>
      </w:pPr>
      <w:r w:rsidRPr="001A31AB">
        <w:rPr>
          <w:rFonts w:ascii="Times New Roman" w:hAnsi="Times New Roman"/>
          <w:sz w:val="24"/>
          <w:szCs w:val="24"/>
        </w:rPr>
        <w:t>Какие права сохраняют</w:t>
      </w:r>
      <w:r w:rsidRPr="001A31AB">
        <w:rPr>
          <w:rFonts w:ascii="Times New Roman" w:hAnsi="Times New Roman"/>
          <w:sz w:val="24"/>
          <w:szCs w:val="24"/>
        </w:rPr>
        <w:softHyphen/>
        <w:t>ся за работником на время отказа от выполнения работы в предусмотренных законом случаях?</w:t>
      </w:r>
    </w:p>
    <w:p w14:paraId="7E98987C" w14:textId="77777777" w:rsidR="003C22F7" w:rsidRPr="005D52DE" w:rsidRDefault="003C22F7" w:rsidP="001A31AB">
      <w:pPr>
        <w:spacing w:after="0" w:line="192" w:lineRule="auto"/>
        <w:ind w:firstLine="709"/>
        <w:jc w:val="both"/>
        <w:rPr>
          <w:rStyle w:val="c2"/>
          <w:rFonts w:ascii="Times New Roman" w:hAnsi="Times New Roman"/>
          <w:b/>
          <w:sz w:val="24"/>
          <w:szCs w:val="24"/>
        </w:rPr>
      </w:pPr>
    </w:p>
    <w:p w14:paraId="1281308B" w14:textId="77777777" w:rsidR="003C22F7" w:rsidRPr="005D52DE" w:rsidRDefault="003C22F7" w:rsidP="005D52DE">
      <w:pPr>
        <w:shd w:val="clear" w:color="auto" w:fill="FFFFFF"/>
        <w:spacing w:after="0"/>
        <w:ind w:firstLine="709"/>
        <w:jc w:val="both"/>
        <w:rPr>
          <w:rFonts w:ascii="Times New Roman" w:hAnsi="Times New Roman"/>
          <w:sz w:val="24"/>
          <w:szCs w:val="24"/>
        </w:rPr>
      </w:pPr>
    </w:p>
    <w:p w14:paraId="60C246F0" w14:textId="77777777" w:rsidR="001A31AB" w:rsidRPr="005D52DE" w:rsidRDefault="001A31AB" w:rsidP="001A31AB">
      <w:pPr>
        <w:spacing w:after="0" w:line="240" w:lineRule="auto"/>
        <w:ind w:firstLine="709"/>
        <w:jc w:val="both"/>
        <w:rPr>
          <w:rFonts w:ascii="Times New Roman" w:hAnsi="Times New Roman"/>
          <w:sz w:val="24"/>
          <w:szCs w:val="24"/>
        </w:rPr>
      </w:pPr>
    </w:p>
    <w:p w14:paraId="662AE468" w14:textId="77777777" w:rsidR="003C22F7" w:rsidRPr="005D52DE" w:rsidRDefault="003C22F7" w:rsidP="005D52DE">
      <w:pPr>
        <w:tabs>
          <w:tab w:val="left" w:pos="1134"/>
        </w:tabs>
        <w:spacing w:after="0" w:line="240" w:lineRule="auto"/>
        <w:ind w:firstLine="709"/>
        <w:jc w:val="both"/>
        <w:rPr>
          <w:rFonts w:ascii="Times New Roman" w:hAnsi="Times New Roman"/>
          <w:sz w:val="24"/>
          <w:szCs w:val="24"/>
        </w:rPr>
      </w:pPr>
    </w:p>
    <w:p w14:paraId="16895AC7" w14:textId="77777777" w:rsidR="003C22F7" w:rsidRPr="005D52DE" w:rsidRDefault="003C22F7" w:rsidP="005D52DE">
      <w:pPr>
        <w:tabs>
          <w:tab w:val="left" w:pos="1134"/>
        </w:tabs>
        <w:spacing w:after="0" w:line="240" w:lineRule="auto"/>
        <w:ind w:firstLine="709"/>
        <w:jc w:val="both"/>
        <w:rPr>
          <w:rFonts w:ascii="Times New Roman" w:hAnsi="Times New Roman"/>
          <w:b/>
          <w:sz w:val="24"/>
          <w:szCs w:val="24"/>
        </w:rPr>
      </w:pPr>
      <w:r w:rsidRPr="005D52DE">
        <w:rPr>
          <w:rFonts w:ascii="Times New Roman" w:hAnsi="Times New Roman"/>
          <w:b/>
          <w:sz w:val="24"/>
          <w:szCs w:val="24"/>
        </w:rPr>
        <w:t>Литература по теме:</w:t>
      </w:r>
    </w:p>
    <w:p w14:paraId="2E6C3479"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Айман Т. О. Трудовое право. Учебное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РИОР, Инфра-М, 2016. </w:t>
      </w:r>
      <w:r w:rsidRPr="005D52DE">
        <w:rPr>
          <w:rFonts w:ascii="Times New Roman" w:hAnsi="Times New Roman"/>
          <w:sz w:val="24"/>
          <w:szCs w:val="24"/>
        </w:rPr>
        <w:t xml:space="preserve">– </w:t>
      </w:r>
      <w:r w:rsidRPr="005D52DE">
        <w:rPr>
          <w:rFonts w:ascii="Times New Roman" w:hAnsi="Times New Roman"/>
          <w:color w:val="000000"/>
          <w:sz w:val="24"/>
          <w:szCs w:val="24"/>
        </w:rPr>
        <w:t>176 с.</w:t>
      </w:r>
    </w:p>
    <w:p w14:paraId="0825D7EF"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Актуальные проблемы трудового права: учебник для магистров / М.И. Акатнова, А.А. Андреев, Э.Н. Бондаренко и др.; отв. ред. Н.Л. Лютов.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Проспект,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2017. </w:t>
      </w:r>
      <w:r w:rsidRPr="005D52DE">
        <w:rPr>
          <w:rFonts w:ascii="Times New Roman" w:hAnsi="Times New Roman"/>
          <w:sz w:val="24"/>
          <w:szCs w:val="24"/>
        </w:rPr>
        <w:t xml:space="preserve">– </w:t>
      </w:r>
      <w:r w:rsidRPr="005D52DE">
        <w:rPr>
          <w:rFonts w:ascii="Times New Roman" w:hAnsi="Times New Roman"/>
          <w:color w:val="000000"/>
          <w:sz w:val="24"/>
          <w:szCs w:val="24"/>
        </w:rPr>
        <w:t>688 с.</w:t>
      </w:r>
    </w:p>
    <w:p w14:paraId="2ED9945D"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Анищенко А.В. Охрана труда: обязанности работодателя.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Редакция "Российской газеты", 2018. Вып. 17. </w:t>
      </w:r>
      <w:r w:rsidRPr="005D52DE">
        <w:rPr>
          <w:rFonts w:ascii="Times New Roman" w:hAnsi="Times New Roman"/>
          <w:sz w:val="24"/>
          <w:szCs w:val="24"/>
        </w:rPr>
        <w:t xml:space="preserve">– </w:t>
      </w:r>
      <w:r w:rsidRPr="005D52DE">
        <w:rPr>
          <w:rFonts w:ascii="Times New Roman" w:hAnsi="Times New Roman"/>
          <w:color w:val="000000"/>
          <w:sz w:val="24"/>
          <w:szCs w:val="24"/>
        </w:rPr>
        <w:t>176 с.</w:t>
      </w:r>
    </w:p>
    <w:p w14:paraId="6C1D7186"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Афанасьев М.А., Голубева Т.Ю. Трудовое право. Учебно-методическое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Проспект, 2019. </w:t>
      </w:r>
      <w:r w:rsidRPr="005D52DE">
        <w:rPr>
          <w:rFonts w:ascii="Times New Roman" w:hAnsi="Times New Roman"/>
          <w:sz w:val="24"/>
          <w:szCs w:val="24"/>
        </w:rPr>
        <w:t xml:space="preserve">– </w:t>
      </w:r>
      <w:r w:rsidRPr="005D52DE">
        <w:rPr>
          <w:rFonts w:ascii="Times New Roman" w:hAnsi="Times New Roman"/>
          <w:color w:val="000000"/>
          <w:sz w:val="24"/>
          <w:szCs w:val="24"/>
        </w:rPr>
        <w:t>160 с.</w:t>
      </w:r>
    </w:p>
    <w:p w14:paraId="4099154B"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Буянова А. В., Мацкевич О. В., Приженникова А. Н. Трудовое право России. Общая часть. Учебник. </w:t>
      </w:r>
      <w:r w:rsidRPr="005D52DE">
        <w:rPr>
          <w:rFonts w:ascii="Times New Roman" w:hAnsi="Times New Roman"/>
          <w:sz w:val="24"/>
          <w:szCs w:val="24"/>
        </w:rPr>
        <w:t>–</w:t>
      </w:r>
      <w:r w:rsidRPr="005D52DE">
        <w:rPr>
          <w:rFonts w:ascii="Times New Roman" w:hAnsi="Times New Roman"/>
          <w:color w:val="000000"/>
          <w:sz w:val="24"/>
          <w:szCs w:val="24"/>
        </w:rPr>
        <w:t xml:space="preserve"> М.: Прометей, 2018. </w:t>
      </w:r>
      <w:r w:rsidRPr="005D52DE">
        <w:rPr>
          <w:rFonts w:ascii="Times New Roman" w:hAnsi="Times New Roman"/>
          <w:sz w:val="24"/>
          <w:szCs w:val="24"/>
        </w:rPr>
        <w:t xml:space="preserve">– </w:t>
      </w:r>
      <w:r w:rsidRPr="005D52DE">
        <w:rPr>
          <w:rFonts w:ascii="Times New Roman" w:hAnsi="Times New Roman"/>
          <w:color w:val="000000"/>
          <w:sz w:val="24"/>
          <w:szCs w:val="24"/>
        </w:rPr>
        <w:t>142 с.</w:t>
      </w:r>
    </w:p>
    <w:p w14:paraId="4BD2C293"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Буянова М. О., Зайцева О. Б. Трудовое право России. Учебник. </w:t>
      </w:r>
      <w:r w:rsidRPr="005D52DE">
        <w:rPr>
          <w:rFonts w:ascii="Times New Roman" w:hAnsi="Times New Roman"/>
          <w:sz w:val="24"/>
          <w:szCs w:val="24"/>
        </w:rPr>
        <w:t>–</w:t>
      </w:r>
      <w:r w:rsidRPr="005D52DE">
        <w:rPr>
          <w:rFonts w:ascii="Times New Roman" w:hAnsi="Times New Roman"/>
          <w:color w:val="000000"/>
          <w:sz w:val="24"/>
          <w:szCs w:val="24"/>
        </w:rPr>
        <w:t xml:space="preserve"> М.: Феникс, 2017. </w:t>
      </w:r>
      <w:r w:rsidRPr="005D52DE">
        <w:rPr>
          <w:rFonts w:ascii="Times New Roman" w:hAnsi="Times New Roman"/>
          <w:sz w:val="24"/>
          <w:szCs w:val="24"/>
        </w:rPr>
        <w:t xml:space="preserve">– </w:t>
      </w:r>
      <w:r w:rsidRPr="005D52DE">
        <w:rPr>
          <w:rFonts w:ascii="Times New Roman" w:hAnsi="Times New Roman"/>
          <w:color w:val="000000"/>
          <w:sz w:val="24"/>
          <w:szCs w:val="24"/>
        </w:rPr>
        <w:t>576 с.</w:t>
      </w:r>
    </w:p>
    <w:p w14:paraId="6F7F638E"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Дзгоева-Сулейманова Ф.О. Трудовое право в вопросах и ответах. Учебное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Проспект, 2018. </w:t>
      </w:r>
      <w:r w:rsidRPr="005D52DE">
        <w:rPr>
          <w:rFonts w:ascii="Times New Roman" w:hAnsi="Times New Roman"/>
          <w:sz w:val="24"/>
          <w:szCs w:val="24"/>
        </w:rPr>
        <w:t xml:space="preserve">– </w:t>
      </w:r>
      <w:r w:rsidRPr="005D52DE">
        <w:rPr>
          <w:rFonts w:ascii="Times New Roman" w:hAnsi="Times New Roman"/>
          <w:color w:val="000000"/>
          <w:sz w:val="24"/>
          <w:szCs w:val="24"/>
        </w:rPr>
        <w:t>264 с.</w:t>
      </w:r>
    </w:p>
    <w:p w14:paraId="051B3CD8"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Комментарий к Трудовому кодексу Российской Федерации (постатейный) / Е.Г. Азарова, М.А. Бочарникова, Т.Ю. Коршунова и др.; отв. ред. Ю.П. Орловский. 8-е изд., испр., доп. и перераб.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КОНТРАКТ, 2019. X, </w:t>
      </w:r>
      <w:r w:rsidRPr="005D52DE">
        <w:rPr>
          <w:rFonts w:ascii="Times New Roman" w:hAnsi="Times New Roman"/>
          <w:sz w:val="24"/>
          <w:szCs w:val="24"/>
        </w:rPr>
        <w:t xml:space="preserve">– </w:t>
      </w:r>
      <w:r w:rsidRPr="005D52DE">
        <w:rPr>
          <w:rFonts w:ascii="Times New Roman" w:hAnsi="Times New Roman"/>
          <w:color w:val="000000"/>
          <w:sz w:val="24"/>
          <w:szCs w:val="24"/>
        </w:rPr>
        <w:t>1254 с.</w:t>
      </w:r>
    </w:p>
    <w:p w14:paraId="00F9E07F" w14:textId="77777777" w:rsidR="003C22F7" w:rsidRPr="005D52DE" w:rsidRDefault="003C22F7" w:rsidP="005D52DE">
      <w:pPr>
        <w:shd w:val="clear" w:color="auto" w:fill="FFFFFF"/>
        <w:tabs>
          <w:tab w:val="left" w:pos="1134"/>
        </w:tabs>
        <w:spacing w:after="0" w:line="240" w:lineRule="auto"/>
        <w:ind w:left="709"/>
        <w:jc w:val="both"/>
        <w:rPr>
          <w:rFonts w:ascii="Times New Roman" w:hAnsi="Times New Roman"/>
          <w:sz w:val="24"/>
          <w:szCs w:val="24"/>
        </w:rPr>
      </w:pPr>
    </w:p>
    <w:p w14:paraId="7E15C95B" w14:textId="77777777" w:rsidR="003C22F7" w:rsidRPr="005D52DE" w:rsidRDefault="003C22F7" w:rsidP="005D52DE">
      <w:pPr>
        <w:jc w:val="both"/>
        <w:rPr>
          <w:rFonts w:ascii="Times New Roman" w:hAnsi="Times New Roman"/>
          <w:sz w:val="24"/>
          <w:szCs w:val="24"/>
        </w:rPr>
      </w:pPr>
    </w:p>
    <w:p w14:paraId="1F0C2500" w14:textId="77777777" w:rsidR="003C22F7" w:rsidRPr="005D52DE" w:rsidRDefault="003C22F7" w:rsidP="005D52DE">
      <w:pPr>
        <w:spacing w:after="0"/>
        <w:ind w:firstLine="709"/>
        <w:jc w:val="both"/>
        <w:rPr>
          <w:rStyle w:val="c2"/>
          <w:rFonts w:ascii="Times New Roman" w:hAnsi="Times New Roman"/>
          <w:b/>
          <w:sz w:val="24"/>
          <w:szCs w:val="24"/>
        </w:rPr>
      </w:pPr>
    </w:p>
    <w:sectPr w:rsidR="003C22F7" w:rsidRPr="005D52D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8CBC9" w14:textId="77777777" w:rsidR="008B6C71" w:rsidRDefault="008B6C71" w:rsidP="001A31AB">
      <w:pPr>
        <w:spacing w:after="0" w:line="240" w:lineRule="auto"/>
      </w:pPr>
      <w:r>
        <w:separator/>
      </w:r>
    </w:p>
  </w:endnote>
  <w:endnote w:type="continuationSeparator" w:id="0">
    <w:p w14:paraId="40C0F6E3" w14:textId="77777777" w:rsidR="008B6C71" w:rsidRDefault="008B6C71" w:rsidP="001A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287582"/>
      <w:docPartObj>
        <w:docPartGallery w:val="Page Numbers (Bottom of Page)"/>
        <w:docPartUnique/>
      </w:docPartObj>
    </w:sdtPr>
    <w:sdtContent>
      <w:p w14:paraId="3D431874" w14:textId="7DA326DA" w:rsidR="001A31AB" w:rsidRDefault="001A31AB">
        <w:pPr>
          <w:pStyle w:val="a6"/>
          <w:jc w:val="right"/>
        </w:pPr>
        <w:r>
          <w:fldChar w:fldCharType="begin"/>
        </w:r>
        <w:r>
          <w:instrText>PAGE   \* MERGEFORMAT</w:instrText>
        </w:r>
        <w:r>
          <w:fldChar w:fldCharType="separate"/>
        </w:r>
        <w:r>
          <w:t>2</w:t>
        </w:r>
        <w:r>
          <w:fldChar w:fldCharType="end"/>
        </w:r>
      </w:p>
    </w:sdtContent>
  </w:sdt>
  <w:p w14:paraId="26D15CE9" w14:textId="77777777" w:rsidR="001A31AB" w:rsidRDefault="001A31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7CB75" w14:textId="77777777" w:rsidR="008B6C71" w:rsidRDefault="008B6C71" w:rsidP="001A31AB">
      <w:pPr>
        <w:spacing w:after="0" w:line="240" w:lineRule="auto"/>
      </w:pPr>
      <w:r>
        <w:separator/>
      </w:r>
    </w:p>
  </w:footnote>
  <w:footnote w:type="continuationSeparator" w:id="0">
    <w:p w14:paraId="3109C1AD" w14:textId="77777777" w:rsidR="008B6C71" w:rsidRDefault="008B6C71" w:rsidP="001A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DB"/>
    <w:rsid w:val="001A31AB"/>
    <w:rsid w:val="001B5697"/>
    <w:rsid w:val="003C22F7"/>
    <w:rsid w:val="005D52DE"/>
    <w:rsid w:val="006C15FB"/>
    <w:rsid w:val="007E7ADB"/>
    <w:rsid w:val="008B6C71"/>
    <w:rsid w:val="00FF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85AC"/>
  <w15:chartTrackingRefBased/>
  <w15:docId w15:val="{A0A9077F-E241-48B5-A0B9-8BC97696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2F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rsid w:val="003C22F7"/>
  </w:style>
  <w:style w:type="character" w:styleId="a3">
    <w:name w:val="Strong"/>
    <w:uiPriority w:val="22"/>
    <w:qFormat/>
    <w:rsid w:val="003C22F7"/>
    <w:rPr>
      <w:b/>
      <w:bCs/>
    </w:rPr>
  </w:style>
  <w:style w:type="paragraph" w:customStyle="1" w:styleId="p58">
    <w:name w:val="p58"/>
    <w:basedOn w:val="a"/>
    <w:rsid w:val="001B5697"/>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1A3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1AB"/>
    <w:rPr>
      <w:rFonts w:ascii="Calibri" w:eastAsia="Times New Roman" w:hAnsi="Calibri" w:cs="Times New Roman"/>
      <w:lang w:eastAsia="ru-RU"/>
    </w:rPr>
  </w:style>
  <w:style w:type="paragraph" w:styleId="a6">
    <w:name w:val="footer"/>
    <w:basedOn w:val="a"/>
    <w:link w:val="a7"/>
    <w:uiPriority w:val="99"/>
    <w:unhideWhenUsed/>
    <w:rsid w:val="001A3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1A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2020-11-09T23:39:00Z</dcterms:created>
  <dcterms:modified xsi:type="dcterms:W3CDTF">2020-11-10T01:28:00Z</dcterms:modified>
</cp:coreProperties>
</file>