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EE" w:rsidRDefault="000D4F5E" w:rsidP="003F0F64">
      <w:r>
        <w:t xml:space="preserve">Работу будем проводить в </w:t>
      </w:r>
      <w:proofErr w:type="spellStart"/>
      <w:r>
        <w:t>гугл</w:t>
      </w:r>
      <w:proofErr w:type="spellEnd"/>
      <w:r>
        <w:t xml:space="preserve"> классе</w:t>
      </w:r>
    </w:p>
    <w:p w:rsidR="000D4F5E" w:rsidRDefault="00C429AF" w:rsidP="003F0F64">
      <w:hyperlink r:id="rId6" w:history="1">
        <w:r w:rsidR="000D4F5E" w:rsidRPr="00916459">
          <w:rPr>
            <w:rStyle w:val="a3"/>
          </w:rPr>
          <w:t>https://classroom.google.com/c/MTgxODM4NTQ5MTc1?cjc=wknmp3s</w:t>
        </w:r>
      </w:hyperlink>
    </w:p>
    <w:p w:rsidR="000D4F5E" w:rsidRDefault="000D4F5E" w:rsidP="003F0F64">
      <w:r>
        <w:t xml:space="preserve">код курса: </w:t>
      </w:r>
      <w:r w:rsidRPr="000D4F5E">
        <w:rPr>
          <w:rFonts w:ascii="Arial" w:hAnsi="Arial" w:cs="Arial"/>
          <w:color w:val="1967D2"/>
          <w:spacing w:val="3"/>
          <w:sz w:val="96"/>
          <w:szCs w:val="192"/>
          <w:shd w:val="clear" w:color="auto" w:fill="FFFFFF"/>
        </w:rPr>
        <w:t>wknmp3s</w:t>
      </w:r>
    </w:p>
    <w:p w:rsidR="000D4F5E" w:rsidRDefault="000D4F5E" w:rsidP="003F0F64"/>
    <w:p w:rsidR="00745D23" w:rsidRPr="00745D23" w:rsidRDefault="00745D23" w:rsidP="003F0F64">
      <w:pPr>
        <w:rPr>
          <w:rFonts w:ascii="Times New Roman" w:hAnsi="Times New Roman" w:cs="Times New Roman"/>
          <w:sz w:val="28"/>
          <w:szCs w:val="28"/>
        </w:rPr>
      </w:pPr>
      <w:r w:rsidRPr="00745D23">
        <w:rPr>
          <w:rFonts w:ascii="Times New Roman" w:hAnsi="Times New Roman" w:cs="Times New Roman"/>
          <w:sz w:val="28"/>
          <w:szCs w:val="28"/>
        </w:rPr>
        <w:t xml:space="preserve">Практическое занятие от </w:t>
      </w:r>
      <w:r w:rsidR="00C429AF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Pr="00745D23">
        <w:rPr>
          <w:rFonts w:ascii="Times New Roman" w:hAnsi="Times New Roman" w:cs="Times New Roman"/>
          <w:sz w:val="28"/>
          <w:szCs w:val="28"/>
        </w:rPr>
        <w:t>.</w:t>
      </w:r>
      <w:r w:rsidR="009964A6">
        <w:rPr>
          <w:rFonts w:ascii="Times New Roman" w:hAnsi="Times New Roman" w:cs="Times New Roman"/>
          <w:sz w:val="28"/>
          <w:szCs w:val="28"/>
        </w:rPr>
        <w:t>1</w:t>
      </w:r>
      <w:r w:rsidR="009C7038">
        <w:rPr>
          <w:rFonts w:ascii="Times New Roman" w:hAnsi="Times New Roman" w:cs="Times New Roman"/>
          <w:sz w:val="28"/>
          <w:szCs w:val="28"/>
        </w:rPr>
        <w:t>2</w:t>
      </w:r>
      <w:r w:rsidRPr="00745D23">
        <w:rPr>
          <w:rFonts w:ascii="Times New Roman" w:hAnsi="Times New Roman" w:cs="Times New Roman"/>
          <w:sz w:val="28"/>
          <w:szCs w:val="28"/>
        </w:rPr>
        <w:t>.2020</w:t>
      </w:r>
    </w:p>
    <w:p w:rsidR="006A6255" w:rsidRPr="006A6255" w:rsidRDefault="006A6255" w:rsidP="006A6255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6A625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 задачи по синхронным генераторам. Вариант по последней цифре зачетки </w:t>
      </w:r>
    </w:p>
    <w:p w:rsidR="006A6255" w:rsidRDefault="006A6255" w:rsidP="006A62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A6255" w:rsidRPr="009A67CE" w:rsidRDefault="006A6255" w:rsidP="006A625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Синхронные генераторы</w:t>
      </w:r>
    </w:p>
    <w:p w:rsidR="006A6255" w:rsidRPr="009A67CE" w:rsidRDefault="006A6255" w:rsidP="006A62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Задача 3.0. Трехфазный синхронный генератор </w:t>
      </w:r>
      <w:proofErr w:type="spellStart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явнополюсной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конструкции номинальной мощностью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S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числом полюсов 2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включен на параллельную работу с сетью напряжением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U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частотой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f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 Гц. Статор генератора имеет длину 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l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диаметр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D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магнитная индукция в воздушном зазоре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δ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коэффициент заполнения сердечника статора сталью 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с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—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0,95. Фазная обмотка статора содержит 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w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последовательно соединенных витков с обмоточным коэффициентом k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об1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0,92. Фазные обмотки статора соединены «звездой». Синхронные индуктивные сопротивления генератора: по продольной оси </w:t>
      </w:r>
      <w:proofErr w:type="spellStart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d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поперечной оси </w:t>
      </w:r>
      <w:proofErr w:type="spellStart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x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q</w:t>
      </w:r>
      <w:proofErr w:type="spellEnd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 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Значения перечисленных параметров приведены в табл. 3.1.</w:t>
      </w:r>
    </w:p>
    <w:p w:rsidR="006A6255" w:rsidRPr="009A67CE" w:rsidRDefault="006A6255" w:rsidP="006A625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Требуется определить тормозные моменты, действующие на ротор генератора: основной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осн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реактивный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результирующий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=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vertAlign w:val="subscript"/>
          <w:lang w:eastAsia="ru-RU"/>
        </w:rPr>
        <w:t>осн</w:t>
      </w:r>
      <w:proofErr w:type="spellEnd"/>
      <w:r w:rsidRPr="009A67CE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+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р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построить графики этих моментов в функции угла </w:t>
      </w:r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θ</w:t>
      </w: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вычислить перегрузочную способность генератора, если режим номинальной нагрузки соответствует углу нагрузки </w:t>
      </w:r>
      <w:proofErr w:type="spellStart"/>
      <w:r w:rsidRPr="009A67C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θ</w:t>
      </w:r>
      <w:proofErr w:type="gramStart"/>
      <w:r w:rsidRPr="009A67CE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ном</w:t>
      </w:r>
      <w:proofErr w:type="spell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=</w:t>
      </w:r>
      <w:proofErr w:type="gramEnd"/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16,5°.</w:t>
      </w:r>
    </w:p>
    <w:p w:rsidR="006A6255" w:rsidRPr="009A67CE" w:rsidRDefault="006A6255" w:rsidP="006A625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9A67C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3.1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329"/>
        <w:gridCol w:w="1460"/>
        <w:gridCol w:w="1326"/>
        <w:gridCol w:w="667"/>
        <w:gridCol w:w="930"/>
        <w:gridCol w:w="665"/>
        <w:gridCol w:w="797"/>
      </w:tblGrid>
      <w:tr w:rsidR="006A6255" w:rsidRPr="009A67CE" w:rsidTr="006A6255">
        <w:trPr>
          <w:trHeight w:val="260"/>
        </w:trPr>
        <w:tc>
          <w:tcPr>
            <w:tcW w:w="11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3fc7cb14b4b17835ea06026a3ced14d5e1da0ea0"/>
            <w:bookmarkStart w:id="2" w:name="12"/>
            <w:bookmarkEnd w:id="1"/>
            <w:bookmarkEnd w:id="2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3842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6A6255" w:rsidRPr="009A67CE" w:rsidTr="006A6255">
        <w:trPr>
          <w:trHeight w:val="240"/>
        </w:trPr>
        <w:tc>
          <w:tcPr>
            <w:tcW w:w="11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S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ном</w:t>
            </w:r>
            <w:proofErr w:type="spellEnd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кВ·А</w:t>
            </w:r>
            <w:proofErr w:type="spellEnd"/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</w:tr>
      <w:tr w:rsidR="006A6255" w:rsidRPr="009A67CE" w:rsidTr="006A6255">
        <w:trPr>
          <w:trHeight w:val="28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U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D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l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0,52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0,32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δ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,Тл</w:t>
            </w:r>
            <w:proofErr w:type="spellEnd"/>
            <w:proofErr w:type="gramEnd"/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0,88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Число витков 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w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6A6255" w:rsidRPr="009A67CE" w:rsidTr="006A6255">
        <w:trPr>
          <w:trHeight w:val="30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d</w:t>
            </w:r>
            <w:proofErr w:type="spellEnd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0,95</w:t>
            </w:r>
          </w:p>
        </w:tc>
      </w:tr>
      <w:tr w:rsidR="006A6255" w:rsidRPr="009A67CE" w:rsidTr="006A6255">
        <w:trPr>
          <w:trHeight w:val="320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6255" w:rsidRPr="009A67CE" w:rsidRDefault="006A6255" w:rsidP="00F82C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q</w:t>
            </w:r>
            <w:proofErr w:type="spellEnd"/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A67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3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6255" w:rsidRPr="009A67CE" w:rsidRDefault="006A6255" w:rsidP="00F82C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A67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0,37</w:t>
            </w:r>
          </w:p>
        </w:tc>
      </w:tr>
    </w:tbl>
    <w:p w:rsidR="009C7038" w:rsidRPr="009C7038" w:rsidRDefault="009C7038" w:rsidP="00623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7038" w:rsidRPr="009C7038" w:rsidRDefault="009C7038" w:rsidP="00623D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7038" w:rsidRPr="009C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09C"/>
    <w:multiLevelType w:val="singleLevel"/>
    <w:tmpl w:val="C2EC4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4"/>
    <w:rsid w:val="000D4F5E"/>
    <w:rsid w:val="003F0F64"/>
    <w:rsid w:val="004312CE"/>
    <w:rsid w:val="004441C3"/>
    <w:rsid w:val="004F00F4"/>
    <w:rsid w:val="00623CEE"/>
    <w:rsid w:val="00623D63"/>
    <w:rsid w:val="006A6255"/>
    <w:rsid w:val="00745D23"/>
    <w:rsid w:val="00852B5C"/>
    <w:rsid w:val="009964A6"/>
    <w:rsid w:val="009C7038"/>
    <w:rsid w:val="00C4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1B7B6-03F7-4382-9DD6-48BD5C2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F5E"/>
    <w:rPr>
      <w:color w:val="0000FF"/>
      <w:u w:val="single"/>
    </w:rPr>
  </w:style>
  <w:style w:type="paragraph" w:styleId="2">
    <w:name w:val="Body Text 2"/>
    <w:basedOn w:val="a"/>
    <w:link w:val="20"/>
    <w:rsid w:val="00745D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5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745D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45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je5zd">
    <w:name w:val="nje5zd"/>
    <w:basedOn w:val="a0"/>
    <w:rsid w:val="006A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MTgxODM4NTQ5MTc1?cjc=wknmp3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97F15-85BA-4AD2-8618-C1A6E951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SiNister</dc:creator>
  <cp:keywords/>
  <dc:description/>
  <cp:lastModifiedBy>SiN SiNister</cp:lastModifiedBy>
  <cp:revision>13</cp:revision>
  <dcterms:created xsi:type="dcterms:W3CDTF">2020-10-16T01:49:00Z</dcterms:created>
  <dcterms:modified xsi:type="dcterms:W3CDTF">2020-12-21T03:42:00Z</dcterms:modified>
</cp:coreProperties>
</file>