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29067" w14:textId="5FBD742D" w:rsidR="00F046EA" w:rsidRPr="00FC0122" w:rsidRDefault="00FC120D">
      <w:pPr>
        <w:rPr>
          <w:b/>
          <w:bCs/>
          <w:sz w:val="36"/>
          <w:szCs w:val="36"/>
        </w:rPr>
      </w:pPr>
      <w:r w:rsidRPr="00FC0122">
        <w:rPr>
          <w:b/>
          <w:bCs/>
          <w:sz w:val="36"/>
          <w:szCs w:val="36"/>
        </w:rPr>
        <w:t>ПОВЕРКА</w:t>
      </w:r>
    </w:p>
    <w:p w14:paraId="021EDB83" w14:textId="7A7114A4" w:rsidR="00FC120D" w:rsidRDefault="00FC120D">
      <w:pPr>
        <w:rPr>
          <w:b/>
          <w:bCs/>
        </w:rPr>
      </w:pPr>
      <w:r w:rsidRPr="00FC0122">
        <w:rPr>
          <w:b/>
          <w:bCs/>
        </w:rPr>
        <w:t>Вопрос №3 – Основные виды контроля технического состояния (КТС)</w:t>
      </w:r>
    </w:p>
    <w:p w14:paraId="14F69394" w14:textId="77777777" w:rsidR="00FC0122" w:rsidRPr="00FC0122" w:rsidRDefault="00FC0122" w:rsidP="00FC0122">
      <w:pPr>
        <w:spacing w:after="0" w:line="240" w:lineRule="auto"/>
        <w:ind w:firstLine="709"/>
        <w:jc w:val="both"/>
        <w:rPr>
          <w:rFonts w:ascii="Times New Roman" w:hAnsi="Times New Roman" w:cs="Times New Roman"/>
          <w:sz w:val="24"/>
          <w:szCs w:val="24"/>
        </w:rPr>
      </w:pPr>
      <w:r w:rsidRPr="00FC0122">
        <w:rPr>
          <w:rFonts w:ascii="Times New Roman" w:hAnsi="Times New Roman" w:cs="Times New Roman"/>
          <w:sz w:val="24"/>
          <w:szCs w:val="24"/>
        </w:rPr>
        <w:t xml:space="preserve">Система </w:t>
      </w:r>
      <w:proofErr w:type="gramStart"/>
      <w:r w:rsidRPr="00FC0122">
        <w:rPr>
          <w:rFonts w:ascii="Times New Roman" w:hAnsi="Times New Roman" w:cs="Times New Roman"/>
          <w:sz w:val="24"/>
          <w:szCs w:val="24"/>
        </w:rPr>
        <w:t>КТО  (</w:t>
      </w:r>
      <w:proofErr w:type="gramEnd"/>
      <w:r w:rsidRPr="00FC0122">
        <w:rPr>
          <w:rFonts w:ascii="Times New Roman" w:hAnsi="Times New Roman" w:cs="Times New Roman"/>
          <w:sz w:val="24"/>
          <w:szCs w:val="24"/>
        </w:rPr>
        <w:t>см. рис.12) включает три основные подсистемы:</w:t>
      </w:r>
    </w:p>
    <w:p w14:paraId="52884A90" w14:textId="77777777" w:rsidR="00FC0122" w:rsidRPr="00FC0122" w:rsidRDefault="00FC0122" w:rsidP="00FC0122">
      <w:pPr>
        <w:pStyle w:val="a3"/>
        <w:numPr>
          <w:ilvl w:val="0"/>
          <w:numId w:val="1"/>
        </w:numPr>
        <w:spacing w:after="0" w:line="240" w:lineRule="auto"/>
        <w:ind w:firstLine="709"/>
        <w:jc w:val="both"/>
        <w:rPr>
          <w:rFonts w:ascii="Times New Roman" w:hAnsi="Times New Roman" w:cs="Times New Roman"/>
          <w:sz w:val="24"/>
          <w:szCs w:val="24"/>
        </w:rPr>
      </w:pPr>
      <w:r w:rsidRPr="00FC0122">
        <w:rPr>
          <w:rFonts w:ascii="Times New Roman" w:hAnsi="Times New Roman" w:cs="Times New Roman"/>
          <w:sz w:val="24"/>
          <w:szCs w:val="24"/>
        </w:rPr>
        <w:t>контроль технического состояния</w:t>
      </w:r>
    </w:p>
    <w:p w14:paraId="51A1602F" w14:textId="77777777" w:rsidR="00FC0122" w:rsidRPr="00FC0122" w:rsidRDefault="00FC0122" w:rsidP="00FC0122">
      <w:pPr>
        <w:pStyle w:val="a3"/>
        <w:numPr>
          <w:ilvl w:val="0"/>
          <w:numId w:val="1"/>
        </w:numPr>
        <w:spacing w:after="0" w:line="240" w:lineRule="auto"/>
        <w:ind w:firstLine="709"/>
        <w:jc w:val="both"/>
        <w:rPr>
          <w:rFonts w:ascii="Times New Roman" w:hAnsi="Times New Roman" w:cs="Times New Roman"/>
          <w:sz w:val="24"/>
          <w:szCs w:val="24"/>
        </w:rPr>
      </w:pPr>
      <w:r w:rsidRPr="00FC0122">
        <w:rPr>
          <w:rFonts w:ascii="Times New Roman" w:hAnsi="Times New Roman" w:cs="Times New Roman"/>
          <w:sz w:val="24"/>
          <w:szCs w:val="24"/>
        </w:rPr>
        <w:t>техническое обслуживание</w:t>
      </w:r>
    </w:p>
    <w:p w14:paraId="36F3DE2A" w14:textId="77777777" w:rsidR="00FC0122" w:rsidRPr="00FC0122" w:rsidRDefault="00FC0122" w:rsidP="00FC0122">
      <w:pPr>
        <w:pStyle w:val="a3"/>
        <w:numPr>
          <w:ilvl w:val="0"/>
          <w:numId w:val="1"/>
        </w:numPr>
        <w:spacing w:after="0" w:line="240" w:lineRule="auto"/>
        <w:ind w:firstLine="709"/>
        <w:jc w:val="both"/>
        <w:rPr>
          <w:rFonts w:ascii="Times New Roman" w:hAnsi="Times New Roman" w:cs="Times New Roman"/>
          <w:sz w:val="24"/>
          <w:szCs w:val="24"/>
        </w:rPr>
      </w:pPr>
      <w:r w:rsidRPr="00FC0122">
        <w:rPr>
          <w:rFonts w:ascii="Times New Roman" w:hAnsi="Times New Roman" w:cs="Times New Roman"/>
          <w:sz w:val="24"/>
          <w:szCs w:val="24"/>
        </w:rPr>
        <w:t>ремонт.</w:t>
      </w:r>
    </w:p>
    <w:p w14:paraId="449ECB19" w14:textId="77777777" w:rsidR="00FC0122" w:rsidRPr="00FC0122" w:rsidRDefault="00FC0122" w:rsidP="00FC0122">
      <w:pPr>
        <w:pStyle w:val="a3"/>
        <w:spacing w:after="0" w:line="240" w:lineRule="auto"/>
        <w:ind w:left="0" w:firstLine="709"/>
        <w:jc w:val="both"/>
        <w:rPr>
          <w:rFonts w:ascii="Times New Roman" w:hAnsi="Times New Roman" w:cs="Times New Roman"/>
          <w:sz w:val="24"/>
          <w:szCs w:val="24"/>
        </w:rPr>
      </w:pPr>
      <w:r w:rsidRPr="00FC0122">
        <w:rPr>
          <w:rFonts w:ascii="Times New Roman" w:hAnsi="Times New Roman" w:cs="Times New Roman"/>
          <w:sz w:val="24"/>
          <w:szCs w:val="24"/>
        </w:rPr>
        <w:t>Подсистема контроля технического состояния предназначена для своевременного определения степени готовности изделия медицинской техники к применению по назначению, а также вида, объема и сроков проведения технического обслуживания и ремонта по техническому состоянию.</w:t>
      </w:r>
    </w:p>
    <w:p w14:paraId="1AE24FC2" w14:textId="77777777" w:rsidR="00FC0122" w:rsidRPr="00FC0122" w:rsidRDefault="00FC0122" w:rsidP="00FC0122">
      <w:pPr>
        <w:widowControl w:val="0"/>
        <w:spacing w:after="0" w:line="240" w:lineRule="auto"/>
        <w:ind w:firstLine="709"/>
        <w:jc w:val="both"/>
        <w:rPr>
          <w:rFonts w:ascii="Times New Roman" w:hAnsi="Times New Roman" w:cs="Times New Roman"/>
          <w:sz w:val="24"/>
          <w:szCs w:val="24"/>
        </w:rPr>
      </w:pPr>
      <w:r w:rsidRPr="00FC0122">
        <w:rPr>
          <w:rFonts w:ascii="Times New Roman" w:hAnsi="Times New Roman" w:cs="Times New Roman"/>
          <w:sz w:val="24"/>
          <w:szCs w:val="24"/>
        </w:rPr>
        <w:t xml:space="preserve">Подсистема технического обслуживания предназначена для поддержания МТ в работоспособном и исправном состоянии и обеспечения </w:t>
      </w:r>
      <w:proofErr w:type="gramStart"/>
      <w:r w:rsidRPr="00FC0122">
        <w:rPr>
          <w:rFonts w:ascii="Times New Roman" w:hAnsi="Times New Roman" w:cs="Times New Roman"/>
          <w:sz w:val="24"/>
          <w:szCs w:val="24"/>
        </w:rPr>
        <w:t>ее  надежной</w:t>
      </w:r>
      <w:proofErr w:type="gramEnd"/>
      <w:r w:rsidRPr="00FC0122">
        <w:rPr>
          <w:rFonts w:ascii="Times New Roman" w:hAnsi="Times New Roman" w:cs="Times New Roman"/>
          <w:sz w:val="24"/>
          <w:szCs w:val="24"/>
        </w:rPr>
        <w:t xml:space="preserve"> и эффективной работы.</w:t>
      </w:r>
    </w:p>
    <w:p w14:paraId="771A7880" w14:textId="77777777" w:rsidR="00FC0122" w:rsidRPr="00FC0122" w:rsidRDefault="00FC0122" w:rsidP="00FC0122">
      <w:pPr>
        <w:widowControl w:val="0"/>
        <w:spacing w:after="0" w:line="240" w:lineRule="auto"/>
        <w:ind w:firstLine="709"/>
        <w:jc w:val="both"/>
        <w:rPr>
          <w:rFonts w:ascii="Times New Roman" w:hAnsi="Times New Roman" w:cs="Times New Roman"/>
          <w:sz w:val="24"/>
          <w:szCs w:val="24"/>
        </w:rPr>
      </w:pPr>
      <w:r w:rsidRPr="00FC0122">
        <w:rPr>
          <w:rFonts w:ascii="Times New Roman" w:hAnsi="Times New Roman" w:cs="Times New Roman"/>
          <w:sz w:val="24"/>
          <w:szCs w:val="24"/>
        </w:rPr>
        <w:t>Основным назначением подсистемы технического обслуживания является выявление и предупреждение отказов и неисправностей изделий МТ путем своевременного выполнения работ, обеспечивающих их работоспособность в течение планового периода между очередными техническими обслуживаниями.</w:t>
      </w:r>
    </w:p>
    <w:p w14:paraId="4D8DBB17" w14:textId="77777777" w:rsidR="00FC0122" w:rsidRPr="00FC0122" w:rsidRDefault="00FC0122" w:rsidP="00FC0122">
      <w:pPr>
        <w:widowControl w:val="0"/>
        <w:spacing w:after="0" w:line="240" w:lineRule="auto"/>
        <w:ind w:firstLine="709"/>
        <w:jc w:val="both"/>
        <w:rPr>
          <w:rFonts w:ascii="Times New Roman" w:hAnsi="Times New Roman" w:cs="Times New Roman"/>
          <w:sz w:val="24"/>
          <w:szCs w:val="24"/>
        </w:rPr>
      </w:pPr>
      <w:r w:rsidRPr="00FC0122">
        <w:rPr>
          <w:rFonts w:ascii="Times New Roman" w:hAnsi="Times New Roman" w:cs="Times New Roman"/>
          <w:sz w:val="24"/>
          <w:szCs w:val="24"/>
        </w:rPr>
        <w:t>Подсистема ремонта предназначена для восстановления исправности, работоспособности или ресурса МТ, путем замены (ремонта) блоков, узлов, комплектующих элементов, составных частей и деталей.</w:t>
      </w:r>
    </w:p>
    <w:p w14:paraId="0BCA4EF1" w14:textId="754E3C30" w:rsidR="00FC0122" w:rsidRPr="00FC0122" w:rsidRDefault="00FC0122" w:rsidP="00FC0122">
      <w:pPr>
        <w:rPr>
          <w:b/>
          <w:bCs/>
        </w:rPr>
      </w:pPr>
      <w:r>
        <w:rPr>
          <w:rFonts w:ascii="Times New Roman" w:hAnsi="Times New Roman" w:cs="Times New Roman"/>
          <w:noProof/>
          <w:sz w:val="28"/>
          <w:szCs w:val="28"/>
          <w:lang w:eastAsia="ru-RU"/>
        </w:rPr>
        <w:drawing>
          <wp:inline distT="0" distB="0" distL="0" distR="0" wp14:anchorId="28FA6CE1" wp14:editId="75618A69">
            <wp:extent cx="4848225" cy="2832226"/>
            <wp:effectExtent l="0" t="0" r="0" b="635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 cstate="print"/>
                    <a:srcRect/>
                    <a:stretch>
                      <a:fillRect/>
                    </a:stretch>
                  </pic:blipFill>
                  <pic:spPr bwMode="auto">
                    <a:xfrm>
                      <a:off x="0" y="0"/>
                      <a:ext cx="4878599" cy="2849970"/>
                    </a:xfrm>
                    <a:prstGeom prst="rect">
                      <a:avLst/>
                    </a:prstGeom>
                    <a:noFill/>
                    <a:ln w="9525">
                      <a:noFill/>
                      <a:miter lim="800000"/>
                      <a:headEnd/>
                      <a:tailEnd/>
                    </a:ln>
                  </pic:spPr>
                </pic:pic>
              </a:graphicData>
            </a:graphic>
          </wp:inline>
        </w:drawing>
      </w:r>
    </w:p>
    <w:p w14:paraId="6B43253A" w14:textId="77777777" w:rsidR="00FC0122" w:rsidRPr="00FC0122" w:rsidRDefault="00FC0122" w:rsidP="00FC0122">
      <w:pPr>
        <w:widowControl w:val="0"/>
        <w:spacing w:after="120" w:line="360" w:lineRule="auto"/>
        <w:ind w:firstLine="709"/>
        <w:jc w:val="both"/>
        <w:rPr>
          <w:rFonts w:ascii="Times New Roman" w:hAnsi="Times New Roman" w:cs="Times New Roman"/>
          <w:sz w:val="24"/>
          <w:szCs w:val="24"/>
        </w:rPr>
      </w:pPr>
      <w:r w:rsidRPr="00FC0122">
        <w:rPr>
          <w:rFonts w:ascii="Times New Roman" w:hAnsi="Times New Roman" w:cs="Times New Roman"/>
          <w:sz w:val="24"/>
          <w:szCs w:val="24"/>
        </w:rPr>
        <w:t>Рис.13 – Контроль технического состояния</w:t>
      </w:r>
    </w:p>
    <w:p w14:paraId="650D8EC9" w14:textId="7B706DFE" w:rsidR="00FC120D" w:rsidRDefault="00FC120D">
      <w:pPr>
        <w:rPr>
          <w:b/>
          <w:bCs/>
        </w:rPr>
      </w:pPr>
      <w:r w:rsidRPr="00FC0122">
        <w:rPr>
          <w:b/>
          <w:bCs/>
        </w:rPr>
        <w:t>Вопрос №4 – Контрольный осмотр медицинской техники: кем и когда проводится?</w:t>
      </w:r>
    </w:p>
    <w:p w14:paraId="4E4918FD" w14:textId="77777777" w:rsidR="00FC0122" w:rsidRPr="00FC0122" w:rsidRDefault="00FC0122" w:rsidP="00FC0122">
      <w:pPr>
        <w:widowControl w:val="0"/>
        <w:spacing w:after="0" w:line="240" w:lineRule="auto"/>
        <w:ind w:firstLine="709"/>
        <w:jc w:val="both"/>
        <w:rPr>
          <w:rFonts w:ascii="Times New Roman" w:hAnsi="Times New Roman" w:cs="Times New Roman"/>
          <w:sz w:val="24"/>
          <w:szCs w:val="24"/>
        </w:rPr>
      </w:pPr>
      <w:r w:rsidRPr="00FC0122">
        <w:rPr>
          <w:rFonts w:ascii="Times New Roman" w:hAnsi="Times New Roman" w:cs="Times New Roman"/>
          <w:i/>
          <w:sz w:val="24"/>
          <w:szCs w:val="24"/>
        </w:rPr>
        <w:t>Контрольный осмотр</w:t>
      </w:r>
      <w:r w:rsidRPr="00FC0122">
        <w:rPr>
          <w:rFonts w:ascii="Times New Roman" w:hAnsi="Times New Roman" w:cs="Times New Roman"/>
          <w:sz w:val="24"/>
          <w:szCs w:val="24"/>
        </w:rPr>
        <w:t xml:space="preserve"> или </w:t>
      </w:r>
      <w:r w:rsidRPr="00FC0122">
        <w:rPr>
          <w:rFonts w:ascii="Times New Roman" w:hAnsi="Times New Roman" w:cs="Times New Roman"/>
          <w:i/>
          <w:sz w:val="24"/>
          <w:szCs w:val="24"/>
        </w:rPr>
        <w:t>КТС перед использованием</w:t>
      </w:r>
      <w:r w:rsidRPr="00FC0122">
        <w:rPr>
          <w:rFonts w:ascii="Times New Roman" w:hAnsi="Times New Roman" w:cs="Times New Roman"/>
          <w:sz w:val="24"/>
          <w:szCs w:val="24"/>
        </w:rPr>
        <w:t xml:space="preserve"> проводится с целью определения степени готовности медицинской техники к применению по назначению или к сохранности при хранении.</w:t>
      </w:r>
    </w:p>
    <w:p w14:paraId="5B44ECEA" w14:textId="77777777" w:rsidR="00FC0122" w:rsidRPr="00FC0122" w:rsidRDefault="00FC0122" w:rsidP="00FC0122">
      <w:pPr>
        <w:widowControl w:val="0"/>
        <w:spacing w:after="0" w:line="240" w:lineRule="auto"/>
        <w:ind w:firstLine="709"/>
        <w:jc w:val="both"/>
        <w:rPr>
          <w:rFonts w:ascii="Times New Roman" w:hAnsi="Times New Roman" w:cs="Times New Roman"/>
          <w:sz w:val="24"/>
          <w:szCs w:val="24"/>
        </w:rPr>
      </w:pPr>
      <w:r w:rsidRPr="00FC0122">
        <w:rPr>
          <w:rFonts w:ascii="Times New Roman" w:hAnsi="Times New Roman" w:cs="Times New Roman"/>
          <w:sz w:val="24"/>
          <w:szCs w:val="24"/>
        </w:rPr>
        <w:t>КО проводится средним медицинским персоналом, эксплуатирующим изделие, ежедневно при использовании перед началом работы. Порядок и правила проведения КО, перед использованием, излагаются в документации по эксплуатации каждого изделия в разделе «Подготовка к работе». Перечень операций по проведению КО составляется инженерно-технической службой и утверждается администрацией учреждения здравоохранения. Для изделий, находящихся на хранении, КО проводится ежемесячно.</w:t>
      </w:r>
    </w:p>
    <w:p w14:paraId="015DB978" w14:textId="77777777" w:rsidR="00FC0122" w:rsidRPr="00FC0122" w:rsidRDefault="00FC0122">
      <w:pPr>
        <w:rPr>
          <w:b/>
          <w:bCs/>
        </w:rPr>
      </w:pPr>
    </w:p>
    <w:p w14:paraId="5DA49A06" w14:textId="3A07DF19" w:rsidR="00FC120D" w:rsidRDefault="00FC120D">
      <w:pPr>
        <w:rPr>
          <w:b/>
          <w:bCs/>
        </w:rPr>
      </w:pPr>
      <w:r w:rsidRPr="00FC0122">
        <w:rPr>
          <w:b/>
          <w:bCs/>
        </w:rPr>
        <w:lastRenderedPageBreak/>
        <w:t>Вопрос №5 – Контрольно-технический осмотр медицинской техники: кем и когда проводится?</w:t>
      </w:r>
    </w:p>
    <w:p w14:paraId="37460F96" w14:textId="77777777" w:rsidR="00FC0122" w:rsidRPr="00FC0122" w:rsidRDefault="00FC0122" w:rsidP="00FC0122">
      <w:pPr>
        <w:pStyle w:val="3"/>
        <w:widowControl w:val="0"/>
        <w:spacing w:after="0" w:line="240" w:lineRule="auto"/>
        <w:ind w:left="0" w:firstLine="709"/>
        <w:jc w:val="both"/>
        <w:rPr>
          <w:rFonts w:ascii="Times New Roman" w:hAnsi="Times New Roman" w:cs="Times New Roman"/>
          <w:sz w:val="24"/>
          <w:szCs w:val="24"/>
        </w:rPr>
      </w:pPr>
      <w:r w:rsidRPr="00FC0122">
        <w:rPr>
          <w:rFonts w:ascii="Times New Roman" w:hAnsi="Times New Roman" w:cs="Times New Roman"/>
          <w:i/>
          <w:sz w:val="24"/>
          <w:szCs w:val="24"/>
        </w:rPr>
        <w:t xml:space="preserve">Контрольно-технический </w:t>
      </w:r>
      <w:proofErr w:type="gramStart"/>
      <w:r w:rsidRPr="00FC0122">
        <w:rPr>
          <w:rFonts w:ascii="Times New Roman" w:hAnsi="Times New Roman" w:cs="Times New Roman"/>
          <w:i/>
          <w:sz w:val="24"/>
          <w:szCs w:val="24"/>
        </w:rPr>
        <w:t>осмотр</w:t>
      </w:r>
      <w:r w:rsidRPr="00FC0122">
        <w:rPr>
          <w:rFonts w:ascii="Times New Roman" w:hAnsi="Times New Roman" w:cs="Times New Roman"/>
          <w:sz w:val="24"/>
          <w:szCs w:val="24"/>
        </w:rPr>
        <w:t xml:space="preserve">  или</w:t>
      </w:r>
      <w:proofErr w:type="gramEnd"/>
      <w:r w:rsidRPr="00FC0122">
        <w:rPr>
          <w:rFonts w:ascii="Times New Roman" w:hAnsi="Times New Roman" w:cs="Times New Roman"/>
          <w:sz w:val="24"/>
          <w:szCs w:val="24"/>
        </w:rPr>
        <w:t xml:space="preserve"> </w:t>
      </w:r>
      <w:r w:rsidRPr="00FC0122">
        <w:rPr>
          <w:rFonts w:ascii="Times New Roman" w:hAnsi="Times New Roman" w:cs="Times New Roman"/>
          <w:i/>
          <w:sz w:val="24"/>
          <w:szCs w:val="24"/>
        </w:rPr>
        <w:t>текущий КТС</w:t>
      </w:r>
      <w:r w:rsidRPr="00FC0122">
        <w:rPr>
          <w:rFonts w:ascii="Times New Roman" w:hAnsi="Times New Roman" w:cs="Times New Roman"/>
          <w:sz w:val="24"/>
          <w:szCs w:val="24"/>
        </w:rPr>
        <w:t xml:space="preserve"> представляет собой совокупность операций, проводимых в целях определения технического состояния медицинского изделия, а также объемов технического обслуживания и ремонта по техническому состоянию.</w:t>
      </w:r>
    </w:p>
    <w:p w14:paraId="15D0B307" w14:textId="77777777" w:rsidR="00FC0122" w:rsidRPr="00FC0122" w:rsidRDefault="00FC0122" w:rsidP="00FC0122">
      <w:pPr>
        <w:pStyle w:val="3"/>
        <w:widowControl w:val="0"/>
        <w:spacing w:after="0" w:line="240" w:lineRule="auto"/>
        <w:ind w:left="0" w:firstLine="709"/>
        <w:jc w:val="both"/>
        <w:rPr>
          <w:rFonts w:ascii="Times New Roman" w:hAnsi="Times New Roman" w:cs="Times New Roman"/>
          <w:sz w:val="24"/>
          <w:szCs w:val="24"/>
        </w:rPr>
      </w:pPr>
      <w:r w:rsidRPr="00FC0122">
        <w:rPr>
          <w:rFonts w:ascii="Times New Roman" w:hAnsi="Times New Roman" w:cs="Times New Roman"/>
          <w:sz w:val="24"/>
          <w:szCs w:val="24"/>
        </w:rPr>
        <w:t>Текущий КТС выполняется в следующих случаях:</w:t>
      </w:r>
    </w:p>
    <w:p w14:paraId="0270DC9A" w14:textId="77777777" w:rsidR="00FC0122" w:rsidRPr="00FC0122" w:rsidRDefault="00FC0122" w:rsidP="00FC0122">
      <w:pPr>
        <w:spacing w:after="0" w:line="240" w:lineRule="auto"/>
        <w:ind w:firstLine="709"/>
        <w:jc w:val="both"/>
        <w:rPr>
          <w:rFonts w:ascii="Times New Roman" w:hAnsi="Times New Roman" w:cs="Times New Roman"/>
          <w:sz w:val="24"/>
          <w:szCs w:val="24"/>
        </w:rPr>
      </w:pPr>
      <w:r w:rsidRPr="00FC0122">
        <w:rPr>
          <w:rFonts w:ascii="Times New Roman" w:hAnsi="Times New Roman" w:cs="Times New Roman"/>
          <w:sz w:val="24"/>
          <w:szCs w:val="24"/>
        </w:rPr>
        <w:t>- при получении изделия со склада или из магазина (если изделие не требует монтажа) перед вводом его в эксплуатацию;</w:t>
      </w:r>
    </w:p>
    <w:p w14:paraId="3ECBB73E" w14:textId="77777777" w:rsidR="00FC0122" w:rsidRPr="00FC0122" w:rsidRDefault="00FC0122" w:rsidP="00FC0122">
      <w:pPr>
        <w:spacing w:after="0" w:line="240" w:lineRule="auto"/>
        <w:ind w:firstLine="709"/>
        <w:jc w:val="both"/>
        <w:rPr>
          <w:rFonts w:ascii="Times New Roman" w:hAnsi="Times New Roman" w:cs="Times New Roman"/>
          <w:sz w:val="24"/>
          <w:szCs w:val="24"/>
        </w:rPr>
      </w:pPr>
      <w:r w:rsidRPr="00FC0122">
        <w:rPr>
          <w:rFonts w:ascii="Times New Roman" w:hAnsi="Times New Roman" w:cs="Times New Roman"/>
          <w:sz w:val="24"/>
          <w:szCs w:val="24"/>
        </w:rPr>
        <w:t>- после установки (монтажа) изделия на месте применения перед вводом его в эксплуатацию;</w:t>
      </w:r>
    </w:p>
    <w:p w14:paraId="2841A151" w14:textId="77777777" w:rsidR="00FC0122" w:rsidRPr="00FC0122" w:rsidRDefault="00FC0122" w:rsidP="00FC0122">
      <w:pPr>
        <w:spacing w:after="0" w:line="240" w:lineRule="auto"/>
        <w:ind w:firstLine="709"/>
        <w:jc w:val="both"/>
        <w:rPr>
          <w:rFonts w:ascii="Times New Roman" w:hAnsi="Times New Roman" w:cs="Times New Roman"/>
          <w:sz w:val="24"/>
          <w:szCs w:val="24"/>
        </w:rPr>
      </w:pPr>
      <w:r w:rsidRPr="00FC0122">
        <w:rPr>
          <w:rFonts w:ascii="Times New Roman" w:hAnsi="Times New Roman" w:cs="Times New Roman"/>
          <w:sz w:val="24"/>
          <w:szCs w:val="24"/>
        </w:rPr>
        <w:t xml:space="preserve">- после продолжительных перерывов в работе (более 3 </w:t>
      </w:r>
      <w:proofErr w:type="spellStart"/>
      <w:r w:rsidRPr="00FC0122">
        <w:rPr>
          <w:rFonts w:ascii="Times New Roman" w:hAnsi="Times New Roman" w:cs="Times New Roman"/>
          <w:sz w:val="24"/>
          <w:szCs w:val="24"/>
        </w:rPr>
        <w:t>мес</w:t>
      </w:r>
      <w:proofErr w:type="spellEnd"/>
      <w:r w:rsidRPr="00FC0122">
        <w:rPr>
          <w:rFonts w:ascii="Times New Roman" w:hAnsi="Times New Roman" w:cs="Times New Roman"/>
          <w:sz w:val="24"/>
          <w:szCs w:val="24"/>
        </w:rPr>
        <w:t>) при хранении на месте эксплуатации;</w:t>
      </w:r>
    </w:p>
    <w:p w14:paraId="78D65818" w14:textId="77777777" w:rsidR="00FC0122" w:rsidRPr="00FC0122" w:rsidRDefault="00FC0122" w:rsidP="00FC0122">
      <w:pPr>
        <w:spacing w:after="0" w:line="240" w:lineRule="auto"/>
        <w:ind w:firstLine="709"/>
        <w:jc w:val="both"/>
        <w:rPr>
          <w:rFonts w:ascii="Times New Roman" w:hAnsi="Times New Roman" w:cs="Times New Roman"/>
          <w:sz w:val="24"/>
          <w:szCs w:val="24"/>
        </w:rPr>
      </w:pPr>
      <w:r w:rsidRPr="00FC0122">
        <w:rPr>
          <w:rFonts w:ascii="Times New Roman" w:hAnsi="Times New Roman" w:cs="Times New Roman"/>
          <w:sz w:val="24"/>
          <w:szCs w:val="24"/>
        </w:rPr>
        <w:t>- при длительном хранении в складских условиях – через установленные интервалы времени;</w:t>
      </w:r>
    </w:p>
    <w:p w14:paraId="51FE8F59" w14:textId="77777777" w:rsidR="00FC0122" w:rsidRPr="00FC0122" w:rsidRDefault="00FC0122" w:rsidP="00FC0122">
      <w:pPr>
        <w:spacing w:after="0" w:line="240" w:lineRule="auto"/>
        <w:ind w:firstLine="709"/>
        <w:jc w:val="both"/>
        <w:rPr>
          <w:rFonts w:ascii="Times New Roman" w:hAnsi="Times New Roman" w:cs="Times New Roman"/>
          <w:sz w:val="24"/>
          <w:szCs w:val="24"/>
        </w:rPr>
      </w:pPr>
      <w:r w:rsidRPr="00FC0122">
        <w:rPr>
          <w:rFonts w:ascii="Times New Roman" w:hAnsi="Times New Roman" w:cs="Times New Roman"/>
          <w:sz w:val="24"/>
          <w:szCs w:val="24"/>
        </w:rPr>
        <w:t>- при передаче изделия из одного учреждения здравоохранения в другое (производится получателем совместно со сдатчиком);</w:t>
      </w:r>
    </w:p>
    <w:p w14:paraId="2DCE2246" w14:textId="77777777" w:rsidR="00FC0122" w:rsidRPr="00FC0122" w:rsidRDefault="00FC0122" w:rsidP="00FC0122">
      <w:pPr>
        <w:spacing w:after="0" w:line="240" w:lineRule="auto"/>
        <w:ind w:firstLine="709"/>
        <w:jc w:val="both"/>
        <w:rPr>
          <w:rFonts w:ascii="Times New Roman" w:hAnsi="Times New Roman" w:cs="Times New Roman"/>
          <w:sz w:val="24"/>
          <w:szCs w:val="24"/>
        </w:rPr>
      </w:pPr>
      <w:r w:rsidRPr="00FC0122">
        <w:rPr>
          <w:rFonts w:ascii="Times New Roman" w:hAnsi="Times New Roman" w:cs="Times New Roman"/>
          <w:sz w:val="24"/>
          <w:szCs w:val="24"/>
        </w:rPr>
        <w:t>- в других случаях, специально установленных эксплуатационными документами.</w:t>
      </w:r>
    </w:p>
    <w:p w14:paraId="5805A235" w14:textId="77777777" w:rsidR="00FC0122" w:rsidRPr="00FC0122" w:rsidRDefault="00FC0122" w:rsidP="00FC0122">
      <w:pPr>
        <w:spacing w:after="0" w:line="240" w:lineRule="auto"/>
        <w:ind w:firstLine="709"/>
        <w:jc w:val="both"/>
        <w:rPr>
          <w:rFonts w:ascii="Times New Roman" w:hAnsi="Times New Roman" w:cs="Times New Roman"/>
          <w:sz w:val="24"/>
          <w:szCs w:val="24"/>
        </w:rPr>
      </w:pPr>
      <w:r w:rsidRPr="00FC0122">
        <w:rPr>
          <w:rFonts w:ascii="Times New Roman" w:hAnsi="Times New Roman" w:cs="Times New Roman"/>
          <w:sz w:val="24"/>
          <w:szCs w:val="24"/>
        </w:rPr>
        <w:t>Порядок и содержание текущего КТС указывают в разделе «Проверка технического состояния» инструкции по эксплуатации.</w:t>
      </w:r>
    </w:p>
    <w:p w14:paraId="6B2CAFBB" w14:textId="77777777" w:rsidR="00FC0122" w:rsidRPr="00FC0122" w:rsidRDefault="00FC0122" w:rsidP="00FC0122">
      <w:pPr>
        <w:widowControl w:val="0"/>
        <w:spacing w:after="0" w:line="240" w:lineRule="auto"/>
        <w:ind w:firstLine="709"/>
        <w:jc w:val="both"/>
        <w:rPr>
          <w:rFonts w:ascii="Times New Roman" w:hAnsi="Times New Roman" w:cs="Times New Roman"/>
          <w:sz w:val="24"/>
          <w:szCs w:val="24"/>
        </w:rPr>
      </w:pPr>
      <w:r w:rsidRPr="00FC0122">
        <w:rPr>
          <w:rFonts w:ascii="Times New Roman" w:hAnsi="Times New Roman" w:cs="Times New Roman"/>
          <w:sz w:val="24"/>
          <w:szCs w:val="24"/>
        </w:rPr>
        <w:t xml:space="preserve">КТО проводится на месте эксплуатации (хранения) изделия с привлечением инженерно-технического персонала и лица, ответственного за эксплуатацию, </w:t>
      </w:r>
      <w:proofErr w:type="gramStart"/>
      <w:r w:rsidRPr="00FC0122">
        <w:rPr>
          <w:rFonts w:ascii="Times New Roman" w:hAnsi="Times New Roman" w:cs="Times New Roman"/>
          <w:sz w:val="24"/>
          <w:szCs w:val="24"/>
        </w:rPr>
        <w:t>т.е.</w:t>
      </w:r>
      <w:proofErr w:type="gramEnd"/>
      <w:r w:rsidRPr="00FC0122">
        <w:rPr>
          <w:rFonts w:ascii="Times New Roman" w:hAnsi="Times New Roman" w:cs="Times New Roman"/>
          <w:sz w:val="24"/>
          <w:szCs w:val="24"/>
        </w:rPr>
        <w:t xml:space="preserve"> совместно и медицинским персоналом и инженерно-техническим персоналом. КТО предусматривает проверку технического состояния и комплектности МТ, состояния составных частей и комплектующих элементов с ограниченными сроками хранения и установление необходимости проведения технического обслуживания, объема и способов его выполнения.</w:t>
      </w:r>
    </w:p>
    <w:p w14:paraId="1CA6A742" w14:textId="77777777" w:rsidR="00FC0122" w:rsidRPr="00FC0122" w:rsidRDefault="00FC0122">
      <w:pPr>
        <w:rPr>
          <w:b/>
          <w:bCs/>
        </w:rPr>
      </w:pPr>
    </w:p>
    <w:p w14:paraId="4EA26753" w14:textId="4EBAFCC3" w:rsidR="00FC120D" w:rsidRDefault="00FC120D">
      <w:pPr>
        <w:rPr>
          <w:b/>
          <w:bCs/>
        </w:rPr>
      </w:pPr>
      <w:r w:rsidRPr="00FC0122">
        <w:rPr>
          <w:b/>
          <w:bCs/>
        </w:rPr>
        <w:t>Вопрос №6 – Техническое диагностирование медицинской техники: кем и когда проводится?</w:t>
      </w:r>
    </w:p>
    <w:p w14:paraId="26C46B67" w14:textId="77777777" w:rsidR="00FC0122" w:rsidRPr="00FC0122" w:rsidRDefault="00FC0122" w:rsidP="00FC0122">
      <w:pPr>
        <w:spacing w:after="0" w:line="240" w:lineRule="auto"/>
        <w:ind w:firstLine="709"/>
        <w:jc w:val="both"/>
        <w:rPr>
          <w:rFonts w:ascii="Times New Roman" w:hAnsi="Times New Roman" w:cs="Times New Roman"/>
          <w:sz w:val="24"/>
          <w:szCs w:val="24"/>
        </w:rPr>
      </w:pPr>
      <w:r w:rsidRPr="00FC0122">
        <w:rPr>
          <w:rFonts w:ascii="Times New Roman" w:hAnsi="Times New Roman" w:cs="Times New Roman"/>
          <w:i/>
          <w:sz w:val="24"/>
          <w:szCs w:val="24"/>
        </w:rPr>
        <w:t>Техническое диагностирование</w:t>
      </w:r>
      <w:r w:rsidRPr="00FC0122">
        <w:rPr>
          <w:rFonts w:ascii="Times New Roman" w:hAnsi="Times New Roman" w:cs="Times New Roman"/>
          <w:sz w:val="24"/>
          <w:szCs w:val="24"/>
        </w:rPr>
        <w:t xml:space="preserve">  или </w:t>
      </w:r>
      <w:r w:rsidRPr="00FC0122">
        <w:rPr>
          <w:rFonts w:ascii="Times New Roman" w:hAnsi="Times New Roman" w:cs="Times New Roman"/>
          <w:i/>
          <w:sz w:val="24"/>
          <w:szCs w:val="24"/>
        </w:rPr>
        <w:t>плановый КТС</w:t>
      </w:r>
      <w:r w:rsidRPr="00FC0122">
        <w:rPr>
          <w:rFonts w:ascii="Times New Roman" w:hAnsi="Times New Roman" w:cs="Times New Roman"/>
          <w:sz w:val="24"/>
          <w:szCs w:val="24"/>
        </w:rPr>
        <w:t xml:space="preserve"> представляет собой совокупность операций, проводимых в целях определения  технического состояния медицинских изделий, а также видов технического обслуживания и ремонта, момента их начала и места проведения. ТД проводится инженерно-техническим персоналом учреждения здравоохранения или специалистами сервисной службы в плановом порядке в установленные сроки. В том случае, если изделие является средством измерения медицинского назначения (СИМН), то плановый КТС можно совместить с государственной периодической поверкой этого изделия. </w:t>
      </w:r>
      <w:proofErr w:type="gramStart"/>
      <w:r w:rsidRPr="00FC0122">
        <w:rPr>
          <w:rFonts w:ascii="Times New Roman" w:hAnsi="Times New Roman" w:cs="Times New Roman"/>
          <w:sz w:val="24"/>
          <w:szCs w:val="24"/>
        </w:rPr>
        <w:t>В этом случае,</w:t>
      </w:r>
      <w:proofErr w:type="gramEnd"/>
      <w:r w:rsidRPr="00FC0122">
        <w:rPr>
          <w:rFonts w:ascii="Times New Roman" w:hAnsi="Times New Roman" w:cs="Times New Roman"/>
          <w:sz w:val="24"/>
          <w:szCs w:val="24"/>
        </w:rPr>
        <w:t xml:space="preserve"> будет уверенность в том, что поверка не даст отрицательного результата и ее оплата не пропадет. </w:t>
      </w:r>
    </w:p>
    <w:p w14:paraId="58590856" w14:textId="77777777" w:rsidR="00FC0122" w:rsidRPr="00FC0122" w:rsidRDefault="00FC0122" w:rsidP="00FC0122">
      <w:pPr>
        <w:widowControl w:val="0"/>
        <w:spacing w:after="0" w:line="240" w:lineRule="auto"/>
        <w:ind w:firstLine="709"/>
        <w:jc w:val="both"/>
        <w:rPr>
          <w:rFonts w:ascii="Times New Roman" w:hAnsi="Times New Roman" w:cs="Times New Roman"/>
          <w:sz w:val="24"/>
          <w:szCs w:val="24"/>
        </w:rPr>
      </w:pPr>
      <w:r w:rsidRPr="00FC0122">
        <w:rPr>
          <w:rFonts w:ascii="Times New Roman" w:hAnsi="Times New Roman" w:cs="Times New Roman"/>
          <w:sz w:val="24"/>
          <w:szCs w:val="24"/>
        </w:rPr>
        <w:t xml:space="preserve"> Периодичность и объем проведения ТД определяется разработчиком изделия с учетом назначения, конструктивных особенностей, сложности, надежности изделия и условий его эксплуатации и отражается в эксплуатационной документации. В учреждении здравоохранения составляются графики плановых КТС, утверждаемые администрацией и согласуемые с сервисной службой.</w:t>
      </w:r>
    </w:p>
    <w:p w14:paraId="6AA1B4BD" w14:textId="77777777" w:rsidR="00FC0122" w:rsidRPr="00FC0122" w:rsidRDefault="00FC0122" w:rsidP="00FC0122">
      <w:pPr>
        <w:widowControl w:val="0"/>
        <w:spacing w:after="0" w:line="240" w:lineRule="auto"/>
        <w:ind w:firstLine="709"/>
        <w:jc w:val="both"/>
        <w:rPr>
          <w:rFonts w:ascii="Times New Roman" w:hAnsi="Times New Roman" w:cs="Times New Roman"/>
          <w:sz w:val="24"/>
          <w:szCs w:val="24"/>
        </w:rPr>
      </w:pPr>
      <w:r w:rsidRPr="00FC0122">
        <w:rPr>
          <w:rFonts w:ascii="Times New Roman" w:hAnsi="Times New Roman" w:cs="Times New Roman"/>
          <w:sz w:val="24"/>
          <w:szCs w:val="24"/>
        </w:rPr>
        <w:t>Основное назначение ТД состоит в определении степени изменения технического состояния изделия после предыдущего ТД, в выявлении его изношенных или поврежденных составных частей.</w:t>
      </w:r>
    </w:p>
    <w:p w14:paraId="589FAD45" w14:textId="77777777" w:rsidR="00FC0122" w:rsidRPr="00FC0122" w:rsidRDefault="00FC0122" w:rsidP="00FC0122">
      <w:pPr>
        <w:spacing w:after="0" w:line="240" w:lineRule="auto"/>
        <w:ind w:firstLine="709"/>
        <w:jc w:val="both"/>
        <w:rPr>
          <w:rFonts w:ascii="Times New Roman" w:hAnsi="Times New Roman" w:cs="Times New Roman"/>
          <w:sz w:val="24"/>
          <w:szCs w:val="24"/>
        </w:rPr>
      </w:pPr>
      <w:r w:rsidRPr="00FC0122">
        <w:rPr>
          <w:rFonts w:ascii="Times New Roman" w:hAnsi="Times New Roman" w:cs="Times New Roman"/>
          <w:sz w:val="24"/>
          <w:szCs w:val="24"/>
        </w:rPr>
        <w:t>По результатам ТД комиссия принимает решение на продление сроков эксплуатации МТ, производстве ее ремонта или списания в установленном порядке. Так же определяются содержание, объем и время проведения очередного технического обслуживания или ремонта.</w:t>
      </w:r>
    </w:p>
    <w:p w14:paraId="767FA365" w14:textId="77777777" w:rsidR="00FC0122" w:rsidRPr="00FC0122" w:rsidRDefault="00FC0122">
      <w:pPr>
        <w:rPr>
          <w:b/>
          <w:bCs/>
        </w:rPr>
      </w:pPr>
    </w:p>
    <w:p w14:paraId="3CFE8F11" w14:textId="7AD6D4A9" w:rsidR="00FC120D" w:rsidRDefault="00FC120D">
      <w:pPr>
        <w:rPr>
          <w:b/>
          <w:bCs/>
        </w:rPr>
      </w:pPr>
      <w:r w:rsidRPr="00FC0122">
        <w:rPr>
          <w:b/>
          <w:bCs/>
        </w:rPr>
        <w:lastRenderedPageBreak/>
        <w:t>Вопрос №7 – Инструментальная дефектация медицинской техники: кем и когда проводится?</w:t>
      </w:r>
    </w:p>
    <w:p w14:paraId="0AB4213E" w14:textId="77777777" w:rsidR="00A90989" w:rsidRPr="00A90989" w:rsidRDefault="00A90989" w:rsidP="00A90989">
      <w:pPr>
        <w:widowControl w:val="0"/>
        <w:spacing w:after="0" w:line="240" w:lineRule="auto"/>
        <w:ind w:firstLine="709"/>
        <w:jc w:val="both"/>
        <w:rPr>
          <w:rFonts w:ascii="Times New Roman" w:hAnsi="Times New Roman" w:cs="Times New Roman"/>
          <w:sz w:val="24"/>
          <w:szCs w:val="24"/>
        </w:rPr>
      </w:pPr>
      <w:r w:rsidRPr="00A90989">
        <w:rPr>
          <w:rFonts w:ascii="Times New Roman" w:hAnsi="Times New Roman" w:cs="Times New Roman"/>
          <w:i/>
          <w:sz w:val="24"/>
          <w:szCs w:val="24"/>
        </w:rPr>
        <w:t>Инструментальная дефектация</w:t>
      </w:r>
      <w:r w:rsidRPr="00A90989">
        <w:rPr>
          <w:rFonts w:ascii="Times New Roman" w:hAnsi="Times New Roman" w:cs="Times New Roman"/>
          <w:sz w:val="24"/>
          <w:szCs w:val="24"/>
        </w:rPr>
        <w:t xml:space="preserve"> агрегатов, узлов и деталей изделий медицинской техники проводится с целью определения фактических значений показателей, качественных признаков, характеризующих техническое состояние агрегатов, узлов, сборочных единиц, комплектующих элементов и деталей с целью сопоставления их с требованиями нормативно-технической документации, оценки технического состояния и остаточного ресурса.</w:t>
      </w:r>
    </w:p>
    <w:p w14:paraId="3B6BF72E" w14:textId="77777777" w:rsidR="00A90989" w:rsidRPr="00A90989" w:rsidRDefault="00A90989" w:rsidP="00A90989">
      <w:pPr>
        <w:widowControl w:val="0"/>
        <w:spacing w:after="0" w:line="240" w:lineRule="auto"/>
        <w:ind w:firstLine="709"/>
        <w:jc w:val="both"/>
        <w:rPr>
          <w:rFonts w:ascii="Times New Roman" w:hAnsi="Times New Roman" w:cs="Times New Roman"/>
          <w:sz w:val="24"/>
          <w:szCs w:val="24"/>
        </w:rPr>
      </w:pPr>
      <w:r w:rsidRPr="00A90989">
        <w:rPr>
          <w:rFonts w:ascii="Times New Roman" w:hAnsi="Times New Roman" w:cs="Times New Roman"/>
          <w:sz w:val="24"/>
          <w:szCs w:val="24"/>
        </w:rPr>
        <w:t xml:space="preserve"> ИД проводится при ремонтных работах с восстановлением ресурса на сервисных предприятиях медицинской техники, а также на предприятиях промышленности в соответствии с требованиями ремонтной документации.</w:t>
      </w:r>
    </w:p>
    <w:p w14:paraId="1EA948B0" w14:textId="77777777" w:rsidR="00A90989" w:rsidRPr="00FC0122" w:rsidRDefault="00A90989">
      <w:pPr>
        <w:rPr>
          <w:b/>
          <w:bCs/>
        </w:rPr>
      </w:pPr>
    </w:p>
    <w:p w14:paraId="4F140402" w14:textId="033C2250" w:rsidR="00A90989" w:rsidRPr="00A90989" w:rsidRDefault="00FC120D" w:rsidP="00A90989">
      <w:pPr>
        <w:rPr>
          <w:b/>
          <w:bCs/>
        </w:rPr>
      </w:pPr>
      <w:r w:rsidRPr="00FC0122">
        <w:rPr>
          <w:b/>
          <w:bCs/>
        </w:rPr>
        <w:t>Вопрос №8 – Техническое обслуживание (ТО) медицинской техники и его виды</w:t>
      </w:r>
    </w:p>
    <w:p w14:paraId="4DEA9911" w14:textId="77777777" w:rsidR="00A90989" w:rsidRPr="00A90989" w:rsidRDefault="00A90989" w:rsidP="00A90989">
      <w:pPr>
        <w:widowControl w:val="0"/>
        <w:spacing w:after="0" w:line="240" w:lineRule="auto"/>
        <w:ind w:firstLine="709"/>
        <w:jc w:val="both"/>
        <w:rPr>
          <w:rFonts w:ascii="Times New Roman" w:hAnsi="Times New Roman" w:cs="Times New Roman"/>
          <w:sz w:val="24"/>
          <w:szCs w:val="24"/>
        </w:rPr>
      </w:pPr>
      <w:r w:rsidRPr="00A90989">
        <w:rPr>
          <w:rFonts w:ascii="Times New Roman" w:hAnsi="Times New Roman" w:cs="Times New Roman"/>
          <w:sz w:val="24"/>
          <w:szCs w:val="24"/>
        </w:rPr>
        <w:t>Своевременное и качественное техническое обслуживание, как важнейший элемент эксплуатации ИМТ, и должно обеспечивать:</w:t>
      </w:r>
    </w:p>
    <w:p w14:paraId="3BFF00EF" w14:textId="77777777" w:rsidR="00A90989" w:rsidRPr="00A90989" w:rsidRDefault="00A90989" w:rsidP="00A90989">
      <w:pPr>
        <w:pStyle w:val="a3"/>
        <w:widowControl w:val="0"/>
        <w:numPr>
          <w:ilvl w:val="0"/>
          <w:numId w:val="2"/>
        </w:numPr>
        <w:spacing w:after="0" w:line="240" w:lineRule="auto"/>
        <w:ind w:left="284" w:firstLine="283"/>
        <w:jc w:val="both"/>
        <w:rPr>
          <w:rFonts w:ascii="Times New Roman" w:hAnsi="Times New Roman" w:cs="Times New Roman"/>
          <w:sz w:val="24"/>
          <w:szCs w:val="24"/>
        </w:rPr>
      </w:pPr>
      <w:r w:rsidRPr="00A90989">
        <w:rPr>
          <w:rFonts w:ascii="Times New Roman" w:hAnsi="Times New Roman" w:cs="Times New Roman"/>
          <w:sz w:val="24"/>
          <w:szCs w:val="24"/>
        </w:rPr>
        <w:t>постоянную готовность ИМТ к использованию по назначению;</w:t>
      </w:r>
    </w:p>
    <w:p w14:paraId="40D3AFE9" w14:textId="77777777" w:rsidR="00A90989" w:rsidRPr="00A90989" w:rsidRDefault="00A90989" w:rsidP="00A90989">
      <w:pPr>
        <w:pStyle w:val="a3"/>
        <w:widowControl w:val="0"/>
        <w:numPr>
          <w:ilvl w:val="0"/>
          <w:numId w:val="2"/>
        </w:numPr>
        <w:spacing w:after="0" w:line="240" w:lineRule="auto"/>
        <w:ind w:left="284" w:firstLine="283"/>
        <w:jc w:val="both"/>
        <w:rPr>
          <w:rFonts w:ascii="Times New Roman" w:hAnsi="Times New Roman" w:cs="Times New Roman"/>
          <w:sz w:val="24"/>
          <w:szCs w:val="24"/>
        </w:rPr>
      </w:pPr>
      <w:r w:rsidRPr="00A90989">
        <w:rPr>
          <w:rFonts w:ascii="Times New Roman" w:hAnsi="Times New Roman" w:cs="Times New Roman"/>
          <w:sz w:val="24"/>
          <w:szCs w:val="24"/>
        </w:rPr>
        <w:t>устранение причин, вызывающих преждевременный износ, старение, разрушение, неисправности и поломки составных частей, блоков, механизмов и комплектующих элементов ИМТ;</w:t>
      </w:r>
    </w:p>
    <w:p w14:paraId="14104461" w14:textId="77777777" w:rsidR="00A90989" w:rsidRPr="00A90989" w:rsidRDefault="00A90989" w:rsidP="00A90989">
      <w:pPr>
        <w:pStyle w:val="a3"/>
        <w:widowControl w:val="0"/>
        <w:numPr>
          <w:ilvl w:val="0"/>
          <w:numId w:val="2"/>
        </w:numPr>
        <w:spacing w:after="0" w:line="240" w:lineRule="auto"/>
        <w:ind w:left="284" w:firstLine="283"/>
        <w:jc w:val="both"/>
        <w:rPr>
          <w:rFonts w:ascii="Times New Roman" w:hAnsi="Times New Roman" w:cs="Times New Roman"/>
          <w:sz w:val="24"/>
          <w:szCs w:val="24"/>
        </w:rPr>
      </w:pPr>
      <w:r w:rsidRPr="00A90989">
        <w:rPr>
          <w:rFonts w:ascii="Times New Roman" w:hAnsi="Times New Roman" w:cs="Times New Roman"/>
          <w:sz w:val="24"/>
          <w:szCs w:val="24"/>
        </w:rPr>
        <w:t>надежную работу ИМТ в течение установленных ресурсов и сроков службы до ремонта и списания.</w:t>
      </w:r>
    </w:p>
    <w:p w14:paraId="4F1C02B2" w14:textId="77777777" w:rsidR="00A90989" w:rsidRPr="00A90989" w:rsidRDefault="00A90989" w:rsidP="00A90989">
      <w:pPr>
        <w:widowControl w:val="0"/>
        <w:spacing w:after="0" w:line="240" w:lineRule="auto"/>
        <w:ind w:firstLine="709"/>
        <w:jc w:val="both"/>
        <w:rPr>
          <w:rFonts w:ascii="Times New Roman" w:hAnsi="Times New Roman" w:cs="Times New Roman"/>
          <w:sz w:val="24"/>
          <w:szCs w:val="24"/>
        </w:rPr>
      </w:pPr>
      <w:r w:rsidRPr="00A90989">
        <w:rPr>
          <w:rFonts w:ascii="Times New Roman" w:hAnsi="Times New Roman" w:cs="Times New Roman"/>
          <w:sz w:val="24"/>
          <w:szCs w:val="24"/>
        </w:rPr>
        <w:t xml:space="preserve">Основными видами технического </w:t>
      </w:r>
      <w:proofErr w:type="gramStart"/>
      <w:r w:rsidRPr="00A90989">
        <w:rPr>
          <w:rFonts w:ascii="Times New Roman" w:hAnsi="Times New Roman" w:cs="Times New Roman"/>
          <w:sz w:val="24"/>
          <w:szCs w:val="24"/>
        </w:rPr>
        <w:t>обслуживания  ИМТ</w:t>
      </w:r>
      <w:proofErr w:type="gramEnd"/>
      <w:r w:rsidRPr="00A90989">
        <w:rPr>
          <w:rFonts w:ascii="Times New Roman" w:hAnsi="Times New Roman" w:cs="Times New Roman"/>
          <w:sz w:val="24"/>
          <w:szCs w:val="24"/>
        </w:rPr>
        <w:t xml:space="preserve"> являются:</w:t>
      </w:r>
    </w:p>
    <w:p w14:paraId="00A04F1E" w14:textId="77777777" w:rsidR="00A90989" w:rsidRPr="00A90989" w:rsidRDefault="00A90989" w:rsidP="00A90989">
      <w:pPr>
        <w:pStyle w:val="a3"/>
        <w:widowControl w:val="0"/>
        <w:numPr>
          <w:ilvl w:val="0"/>
          <w:numId w:val="3"/>
        </w:numPr>
        <w:spacing w:after="0" w:line="240" w:lineRule="auto"/>
        <w:ind w:left="284" w:firstLine="283"/>
        <w:jc w:val="both"/>
        <w:rPr>
          <w:rFonts w:ascii="Times New Roman" w:hAnsi="Times New Roman" w:cs="Times New Roman"/>
          <w:sz w:val="24"/>
          <w:szCs w:val="24"/>
        </w:rPr>
      </w:pPr>
      <w:r w:rsidRPr="00A90989">
        <w:rPr>
          <w:rFonts w:ascii="Times New Roman" w:hAnsi="Times New Roman" w:cs="Times New Roman"/>
          <w:sz w:val="24"/>
          <w:szCs w:val="24"/>
        </w:rPr>
        <w:t>текущее (внеплановое) техническое обслуживание;</w:t>
      </w:r>
    </w:p>
    <w:p w14:paraId="2107ED52" w14:textId="77777777" w:rsidR="00A90989" w:rsidRPr="00A90989" w:rsidRDefault="00A90989" w:rsidP="00A90989">
      <w:pPr>
        <w:pStyle w:val="a3"/>
        <w:widowControl w:val="0"/>
        <w:numPr>
          <w:ilvl w:val="0"/>
          <w:numId w:val="3"/>
        </w:numPr>
        <w:spacing w:after="0" w:line="240" w:lineRule="auto"/>
        <w:ind w:left="284" w:firstLine="283"/>
        <w:jc w:val="both"/>
        <w:rPr>
          <w:rFonts w:ascii="Times New Roman" w:hAnsi="Times New Roman" w:cs="Times New Roman"/>
          <w:sz w:val="24"/>
          <w:szCs w:val="24"/>
        </w:rPr>
      </w:pPr>
      <w:r w:rsidRPr="00A90989">
        <w:rPr>
          <w:rFonts w:ascii="Times New Roman" w:hAnsi="Times New Roman" w:cs="Times New Roman"/>
          <w:sz w:val="24"/>
          <w:szCs w:val="24"/>
        </w:rPr>
        <w:t>плановое (периодическое) техническое обслуживание;</w:t>
      </w:r>
    </w:p>
    <w:p w14:paraId="482817D7" w14:textId="77777777" w:rsidR="00A90989" w:rsidRPr="00A90989" w:rsidRDefault="00A90989" w:rsidP="00A90989">
      <w:pPr>
        <w:pStyle w:val="a3"/>
        <w:widowControl w:val="0"/>
        <w:numPr>
          <w:ilvl w:val="0"/>
          <w:numId w:val="3"/>
        </w:numPr>
        <w:spacing w:after="0" w:line="240" w:lineRule="auto"/>
        <w:ind w:left="284" w:firstLine="283"/>
        <w:jc w:val="both"/>
        <w:rPr>
          <w:rFonts w:ascii="Times New Roman" w:hAnsi="Times New Roman" w:cs="Times New Roman"/>
          <w:sz w:val="24"/>
          <w:szCs w:val="24"/>
        </w:rPr>
      </w:pPr>
      <w:r w:rsidRPr="00A90989">
        <w:rPr>
          <w:rFonts w:ascii="Times New Roman" w:hAnsi="Times New Roman" w:cs="Times New Roman"/>
          <w:sz w:val="24"/>
          <w:szCs w:val="24"/>
        </w:rPr>
        <w:t>техническое обслуживание при хранении;</w:t>
      </w:r>
    </w:p>
    <w:p w14:paraId="45276929" w14:textId="77777777" w:rsidR="00A90989" w:rsidRPr="00A90989" w:rsidRDefault="00A90989" w:rsidP="00A90989">
      <w:pPr>
        <w:pStyle w:val="a3"/>
        <w:widowControl w:val="0"/>
        <w:numPr>
          <w:ilvl w:val="0"/>
          <w:numId w:val="3"/>
        </w:numPr>
        <w:spacing w:after="0" w:line="240" w:lineRule="auto"/>
        <w:ind w:left="284" w:firstLine="283"/>
        <w:jc w:val="both"/>
        <w:rPr>
          <w:rFonts w:ascii="Times New Roman" w:hAnsi="Times New Roman" w:cs="Times New Roman"/>
          <w:sz w:val="24"/>
          <w:szCs w:val="24"/>
        </w:rPr>
      </w:pPr>
      <w:r w:rsidRPr="00A90989">
        <w:rPr>
          <w:rFonts w:ascii="Times New Roman" w:hAnsi="Times New Roman" w:cs="Times New Roman"/>
          <w:sz w:val="24"/>
          <w:szCs w:val="24"/>
        </w:rPr>
        <w:t>текущий ремонт.</w:t>
      </w:r>
    </w:p>
    <w:p w14:paraId="13FA2828" w14:textId="77777777" w:rsidR="00A90989" w:rsidRPr="00A90989" w:rsidRDefault="00A90989" w:rsidP="00A90989">
      <w:pPr>
        <w:widowControl w:val="0"/>
        <w:spacing w:after="0" w:line="240" w:lineRule="auto"/>
        <w:ind w:firstLine="709"/>
        <w:jc w:val="both"/>
        <w:rPr>
          <w:rFonts w:ascii="Times New Roman" w:hAnsi="Times New Roman" w:cs="Times New Roman"/>
          <w:sz w:val="24"/>
          <w:szCs w:val="24"/>
        </w:rPr>
      </w:pPr>
      <w:r w:rsidRPr="00A90989">
        <w:rPr>
          <w:rFonts w:ascii="Times New Roman" w:hAnsi="Times New Roman" w:cs="Times New Roman"/>
          <w:sz w:val="24"/>
          <w:szCs w:val="24"/>
        </w:rPr>
        <w:t>Указанные виды технического обслуживания различаются периодичностью, содержанием и трудоемкостью.</w:t>
      </w:r>
    </w:p>
    <w:p w14:paraId="2C2EE9B6" w14:textId="77777777" w:rsidR="00A90989" w:rsidRPr="00FC0122" w:rsidRDefault="00A90989">
      <w:pPr>
        <w:rPr>
          <w:b/>
          <w:bCs/>
        </w:rPr>
      </w:pPr>
    </w:p>
    <w:p w14:paraId="3BCFD2E2" w14:textId="34FD0D29" w:rsidR="00FC120D" w:rsidRDefault="00FC120D">
      <w:pPr>
        <w:rPr>
          <w:b/>
          <w:bCs/>
        </w:rPr>
      </w:pPr>
      <w:r w:rsidRPr="00FC0122">
        <w:rPr>
          <w:b/>
          <w:bCs/>
        </w:rPr>
        <w:t>Вопрос №9 – Текущее (внеплановое) обслуживание медицинской техники</w:t>
      </w:r>
    </w:p>
    <w:p w14:paraId="5908F276" w14:textId="77777777" w:rsidR="00D73BED" w:rsidRPr="00D73BED" w:rsidRDefault="00D73BED" w:rsidP="00D73BED">
      <w:pPr>
        <w:widowControl w:val="0"/>
        <w:spacing w:after="0" w:line="240" w:lineRule="auto"/>
        <w:ind w:firstLine="709"/>
        <w:jc w:val="both"/>
        <w:rPr>
          <w:rFonts w:ascii="Times New Roman" w:hAnsi="Times New Roman" w:cs="Times New Roman"/>
          <w:sz w:val="24"/>
          <w:szCs w:val="24"/>
        </w:rPr>
      </w:pPr>
      <w:r w:rsidRPr="00D73BED">
        <w:rPr>
          <w:rFonts w:ascii="Times New Roman" w:hAnsi="Times New Roman" w:cs="Times New Roman"/>
          <w:i/>
          <w:sz w:val="24"/>
          <w:szCs w:val="24"/>
        </w:rPr>
        <w:t>Текущее (внеплановое)</w:t>
      </w:r>
      <w:r w:rsidRPr="00D73BED">
        <w:rPr>
          <w:rFonts w:ascii="Times New Roman" w:hAnsi="Times New Roman" w:cs="Times New Roman"/>
          <w:sz w:val="24"/>
          <w:szCs w:val="24"/>
        </w:rPr>
        <w:t xml:space="preserve"> </w:t>
      </w:r>
      <w:r w:rsidRPr="00D73BED">
        <w:rPr>
          <w:rFonts w:ascii="Times New Roman" w:hAnsi="Times New Roman" w:cs="Times New Roman"/>
          <w:i/>
          <w:sz w:val="24"/>
          <w:szCs w:val="24"/>
        </w:rPr>
        <w:t>техническое обслуживание</w:t>
      </w:r>
      <w:r w:rsidRPr="00D73BED">
        <w:rPr>
          <w:rFonts w:ascii="Times New Roman" w:hAnsi="Times New Roman" w:cs="Times New Roman"/>
          <w:sz w:val="24"/>
          <w:szCs w:val="24"/>
        </w:rPr>
        <w:t xml:space="preserve"> представляет собой проведение минимально необходимого объема работ, обеспечивающего работоспособность ИМТ, снижение интенсивности изнашивания деталей, выявление и предупреждение отказов и неисправностей до очередного планового технического обслуживания. </w:t>
      </w:r>
    </w:p>
    <w:p w14:paraId="474A7E3F" w14:textId="77777777" w:rsidR="00D73BED" w:rsidRPr="00D73BED" w:rsidRDefault="00D73BED" w:rsidP="00D73BED">
      <w:pPr>
        <w:spacing w:after="0" w:line="240" w:lineRule="auto"/>
        <w:ind w:firstLine="709"/>
        <w:jc w:val="both"/>
        <w:rPr>
          <w:rFonts w:ascii="Times New Roman" w:hAnsi="Times New Roman" w:cs="Times New Roman"/>
          <w:sz w:val="24"/>
          <w:szCs w:val="24"/>
        </w:rPr>
      </w:pPr>
      <w:r w:rsidRPr="00D73BED">
        <w:rPr>
          <w:rFonts w:ascii="Times New Roman" w:hAnsi="Times New Roman" w:cs="Times New Roman"/>
          <w:sz w:val="24"/>
          <w:szCs w:val="24"/>
        </w:rPr>
        <w:t>Текущее ТО выполняется при необходимости по результатам текущего КТС. В отдельных случаях текущее ТО может производиться по результатам КТС перед использованием, а также после использования изделия. Перечень и содержание работ, проводимых на изделии (или с изделием) после его использования, должны указываться в эксплуатационной документации.</w:t>
      </w:r>
    </w:p>
    <w:p w14:paraId="6AEEBD47" w14:textId="77777777" w:rsidR="00A90989" w:rsidRPr="00FC0122" w:rsidRDefault="00A90989">
      <w:pPr>
        <w:rPr>
          <w:b/>
          <w:bCs/>
        </w:rPr>
      </w:pPr>
    </w:p>
    <w:p w14:paraId="1F52FAA1" w14:textId="61896FD2" w:rsidR="00FC120D" w:rsidRDefault="00FC120D">
      <w:pPr>
        <w:rPr>
          <w:b/>
          <w:bCs/>
        </w:rPr>
      </w:pPr>
      <w:r w:rsidRPr="00FC0122">
        <w:rPr>
          <w:b/>
          <w:bCs/>
        </w:rPr>
        <w:t>Вопрос №10 – Плановое (периодическое) обслуживание медицинской техники</w:t>
      </w:r>
    </w:p>
    <w:p w14:paraId="6C1DEF48" w14:textId="77777777" w:rsidR="00D73BED" w:rsidRPr="00D73BED" w:rsidRDefault="00D73BED" w:rsidP="00D73BED">
      <w:pPr>
        <w:spacing w:after="0" w:line="240" w:lineRule="auto"/>
        <w:ind w:firstLine="709"/>
        <w:jc w:val="both"/>
        <w:rPr>
          <w:rFonts w:ascii="Times New Roman" w:hAnsi="Times New Roman" w:cs="Times New Roman"/>
          <w:sz w:val="24"/>
          <w:szCs w:val="24"/>
        </w:rPr>
      </w:pPr>
      <w:r w:rsidRPr="00D73BED">
        <w:rPr>
          <w:rFonts w:ascii="Times New Roman" w:hAnsi="Times New Roman" w:cs="Times New Roman"/>
          <w:i/>
          <w:sz w:val="24"/>
          <w:szCs w:val="24"/>
        </w:rPr>
        <w:t>Плановое (периодическое) техническое обслуживание</w:t>
      </w:r>
      <w:r w:rsidRPr="00D73BED">
        <w:rPr>
          <w:rFonts w:ascii="Times New Roman" w:hAnsi="Times New Roman" w:cs="Times New Roman"/>
          <w:sz w:val="24"/>
          <w:szCs w:val="24"/>
        </w:rPr>
        <w:t xml:space="preserve"> представляет, главным образом, проведение </w:t>
      </w:r>
      <w:proofErr w:type="spellStart"/>
      <w:r w:rsidRPr="00D73BED">
        <w:rPr>
          <w:rFonts w:ascii="Times New Roman" w:hAnsi="Times New Roman" w:cs="Times New Roman"/>
          <w:sz w:val="24"/>
          <w:szCs w:val="24"/>
        </w:rPr>
        <w:t>настроечно</w:t>
      </w:r>
      <w:proofErr w:type="spellEnd"/>
      <w:r w:rsidRPr="00D73BED">
        <w:rPr>
          <w:rFonts w:ascii="Times New Roman" w:hAnsi="Times New Roman" w:cs="Times New Roman"/>
          <w:sz w:val="24"/>
          <w:szCs w:val="24"/>
        </w:rPr>
        <w:t>-регулировочных и планово-предупредительных работ, обеспечивающих безотказное функционирование ИМТ, предупреждение отказов и неисправностей в течение периода до следующего технического обслуживания или технического диагностирования.</w:t>
      </w:r>
    </w:p>
    <w:p w14:paraId="53719E42" w14:textId="77777777" w:rsidR="00D73BED" w:rsidRPr="00D73BED" w:rsidRDefault="00D73BED" w:rsidP="00D73BED">
      <w:pPr>
        <w:pStyle w:val="a5"/>
        <w:spacing w:after="0" w:line="240" w:lineRule="auto"/>
        <w:ind w:left="0" w:firstLine="709"/>
        <w:rPr>
          <w:sz w:val="24"/>
          <w:szCs w:val="24"/>
        </w:rPr>
      </w:pPr>
      <w:r w:rsidRPr="00D73BED">
        <w:rPr>
          <w:sz w:val="24"/>
          <w:szCs w:val="24"/>
        </w:rPr>
        <w:t>Плановое ТО проводится после планового КТС с учетом его результатов.</w:t>
      </w:r>
    </w:p>
    <w:p w14:paraId="1A29DCAB" w14:textId="77777777" w:rsidR="00D73BED" w:rsidRPr="00D73BED" w:rsidRDefault="00D73BED" w:rsidP="00D73BED">
      <w:pPr>
        <w:spacing w:after="0" w:line="240" w:lineRule="auto"/>
        <w:ind w:firstLine="709"/>
        <w:jc w:val="both"/>
        <w:rPr>
          <w:rFonts w:ascii="Times New Roman" w:hAnsi="Times New Roman" w:cs="Times New Roman"/>
          <w:sz w:val="24"/>
          <w:szCs w:val="24"/>
        </w:rPr>
      </w:pPr>
      <w:r w:rsidRPr="00D73BED">
        <w:rPr>
          <w:rFonts w:ascii="Times New Roman" w:hAnsi="Times New Roman" w:cs="Times New Roman"/>
          <w:sz w:val="24"/>
          <w:szCs w:val="24"/>
        </w:rPr>
        <w:lastRenderedPageBreak/>
        <w:t>Текущее и плановое ТО выполняются в том же месте и теми же исполнителями, что и соответствующие КТС.</w:t>
      </w:r>
    </w:p>
    <w:p w14:paraId="53035AB8" w14:textId="77777777" w:rsidR="00D73BED" w:rsidRPr="00D73BED" w:rsidRDefault="00D73BED" w:rsidP="00D73BED">
      <w:pPr>
        <w:spacing w:after="0" w:line="240" w:lineRule="auto"/>
        <w:ind w:right="-81" w:firstLine="709"/>
        <w:jc w:val="both"/>
        <w:rPr>
          <w:rFonts w:ascii="Times New Roman" w:hAnsi="Times New Roman" w:cs="Times New Roman"/>
          <w:sz w:val="24"/>
          <w:szCs w:val="24"/>
        </w:rPr>
      </w:pPr>
      <w:r w:rsidRPr="00D73BED">
        <w:rPr>
          <w:rFonts w:ascii="Times New Roman" w:hAnsi="Times New Roman" w:cs="Times New Roman"/>
          <w:sz w:val="24"/>
          <w:szCs w:val="24"/>
        </w:rPr>
        <w:t xml:space="preserve">Плановое техническое обслуживание медицинской техники считается законченным, когда выполнены все работы, предусмотренные эксплуатационной документацией, и дополнительные работы по устранению неисправностей, выявленных </w:t>
      </w:r>
      <w:proofErr w:type="gramStart"/>
      <w:r w:rsidRPr="00D73BED">
        <w:rPr>
          <w:rFonts w:ascii="Times New Roman" w:hAnsi="Times New Roman" w:cs="Times New Roman"/>
          <w:sz w:val="24"/>
          <w:szCs w:val="24"/>
        </w:rPr>
        <w:t>при  контроле</w:t>
      </w:r>
      <w:proofErr w:type="gramEnd"/>
      <w:r w:rsidRPr="00D73BED">
        <w:rPr>
          <w:rFonts w:ascii="Times New Roman" w:hAnsi="Times New Roman" w:cs="Times New Roman"/>
          <w:sz w:val="24"/>
          <w:szCs w:val="24"/>
        </w:rPr>
        <w:t xml:space="preserve"> технического состояния. Дополнительные работы, не предусмотренные типовым перечнем, должны выполняться по дополнительным нормативам.</w:t>
      </w:r>
    </w:p>
    <w:p w14:paraId="7093B7DC" w14:textId="77777777" w:rsidR="00D73BED" w:rsidRPr="00FC0122" w:rsidRDefault="00D73BED">
      <w:pPr>
        <w:rPr>
          <w:b/>
          <w:bCs/>
        </w:rPr>
      </w:pPr>
    </w:p>
    <w:p w14:paraId="71C1752E" w14:textId="1C0F9786" w:rsidR="00FC120D" w:rsidRDefault="00FC120D">
      <w:pPr>
        <w:rPr>
          <w:b/>
          <w:bCs/>
        </w:rPr>
      </w:pPr>
      <w:r w:rsidRPr="00FC0122">
        <w:rPr>
          <w:b/>
          <w:bCs/>
        </w:rPr>
        <w:t>Вопрос №11 – Текущий ремонт медицинской техники</w:t>
      </w:r>
    </w:p>
    <w:p w14:paraId="421918EE" w14:textId="77777777" w:rsidR="00D73BED" w:rsidRPr="00D73BED" w:rsidRDefault="00D73BED" w:rsidP="00D73BED">
      <w:pPr>
        <w:spacing w:after="0" w:line="240" w:lineRule="auto"/>
        <w:ind w:firstLine="709"/>
        <w:jc w:val="both"/>
        <w:rPr>
          <w:rFonts w:ascii="Times New Roman" w:hAnsi="Times New Roman" w:cs="Times New Roman"/>
          <w:sz w:val="24"/>
          <w:szCs w:val="24"/>
        </w:rPr>
      </w:pPr>
      <w:r w:rsidRPr="00D73BED">
        <w:rPr>
          <w:rFonts w:ascii="Times New Roman" w:hAnsi="Times New Roman" w:cs="Times New Roman"/>
          <w:i/>
          <w:sz w:val="24"/>
          <w:szCs w:val="24"/>
        </w:rPr>
        <w:t>Текущий ремонт</w:t>
      </w:r>
      <w:r w:rsidRPr="00D73BED">
        <w:rPr>
          <w:rFonts w:ascii="Times New Roman" w:hAnsi="Times New Roman" w:cs="Times New Roman"/>
          <w:sz w:val="24"/>
          <w:szCs w:val="24"/>
        </w:rPr>
        <w:t xml:space="preserve"> является составной частью технического обслуживания ИМТ. </w:t>
      </w:r>
    </w:p>
    <w:p w14:paraId="57DE2FB6" w14:textId="77777777" w:rsidR="00D73BED" w:rsidRPr="00D73BED" w:rsidRDefault="00D73BED" w:rsidP="00D73BED">
      <w:pPr>
        <w:spacing w:after="0" w:line="240" w:lineRule="auto"/>
        <w:ind w:right="-81" w:firstLine="709"/>
        <w:jc w:val="both"/>
        <w:rPr>
          <w:rFonts w:ascii="Times New Roman" w:hAnsi="Times New Roman" w:cs="Times New Roman"/>
          <w:sz w:val="24"/>
          <w:szCs w:val="24"/>
        </w:rPr>
      </w:pPr>
      <w:r w:rsidRPr="00D73BED">
        <w:rPr>
          <w:rFonts w:ascii="Times New Roman" w:hAnsi="Times New Roman" w:cs="Times New Roman"/>
          <w:sz w:val="24"/>
          <w:szCs w:val="24"/>
        </w:rPr>
        <w:t xml:space="preserve">Текущий ремонт охватывает всю совокупность работ по </w:t>
      </w:r>
      <w:proofErr w:type="gramStart"/>
      <w:r w:rsidRPr="00D73BED">
        <w:rPr>
          <w:rFonts w:ascii="Times New Roman" w:hAnsi="Times New Roman" w:cs="Times New Roman"/>
          <w:sz w:val="24"/>
          <w:szCs w:val="24"/>
        </w:rPr>
        <w:t>восстановлению  работоспособности</w:t>
      </w:r>
      <w:proofErr w:type="gramEnd"/>
      <w:r w:rsidRPr="00D73BED">
        <w:rPr>
          <w:rFonts w:ascii="Times New Roman" w:hAnsi="Times New Roman" w:cs="Times New Roman"/>
          <w:sz w:val="24"/>
          <w:szCs w:val="24"/>
        </w:rPr>
        <w:t xml:space="preserve"> ИМТ в случаях внезапно возникших неисправностей. При этом технические характеристики доводятся до значений, определенных технической документацией.</w:t>
      </w:r>
    </w:p>
    <w:p w14:paraId="01D93D60" w14:textId="77777777" w:rsidR="00D73BED" w:rsidRPr="00D73BED" w:rsidRDefault="00D73BED" w:rsidP="00D73BED">
      <w:pPr>
        <w:spacing w:after="0" w:line="240" w:lineRule="auto"/>
        <w:ind w:right="-81" w:firstLine="709"/>
        <w:jc w:val="both"/>
        <w:rPr>
          <w:rFonts w:ascii="Times New Roman" w:hAnsi="Times New Roman" w:cs="Times New Roman"/>
          <w:sz w:val="24"/>
          <w:szCs w:val="24"/>
        </w:rPr>
      </w:pPr>
      <w:r w:rsidRPr="00D73BED">
        <w:rPr>
          <w:rFonts w:ascii="Times New Roman" w:hAnsi="Times New Roman" w:cs="Times New Roman"/>
          <w:sz w:val="24"/>
          <w:szCs w:val="24"/>
        </w:rPr>
        <w:t xml:space="preserve">После проведения текущего ремонта изделие проходит настройку (регулировку) и проверку в объеме и по правилам, изложенных в эксплуатационной документации, с записью </w:t>
      </w:r>
      <w:proofErr w:type="gramStart"/>
      <w:r w:rsidRPr="00D73BED">
        <w:rPr>
          <w:rFonts w:ascii="Times New Roman" w:hAnsi="Times New Roman" w:cs="Times New Roman"/>
          <w:sz w:val="24"/>
          <w:szCs w:val="24"/>
        </w:rPr>
        <w:t>результатов  в</w:t>
      </w:r>
      <w:proofErr w:type="gramEnd"/>
      <w:r w:rsidRPr="00D73BED">
        <w:rPr>
          <w:rFonts w:ascii="Times New Roman" w:hAnsi="Times New Roman" w:cs="Times New Roman"/>
          <w:sz w:val="24"/>
          <w:szCs w:val="24"/>
        </w:rPr>
        <w:t xml:space="preserve"> журнале технического обслуживания.</w:t>
      </w:r>
    </w:p>
    <w:p w14:paraId="061440B4" w14:textId="77777777" w:rsidR="00D73BED" w:rsidRPr="00D73BED" w:rsidRDefault="00D73BED" w:rsidP="00D73BED">
      <w:pPr>
        <w:spacing w:after="0" w:line="240" w:lineRule="auto"/>
        <w:ind w:firstLine="709"/>
        <w:jc w:val="both"/>
        <w:rPr>
          <w:rFonts w:ascii="Times New Roman" w:hAnsi="Times New Roman" w:cs="Times New Roman"/>
          <w:sz w:val="24"/>
          <w:szCs w:val="24"/>
        </w:rPr>
      </w:pPr>
      <w:r w:rsidRPr="00D73BED">
        <w:rPr>
          <w:rFonts w:ascii="Times New Roman" w:hAnsi="Times New Roman" w:cs="Times New Roman"/>
          <w:sz w:val="24"/>
          <w:szCs w:val="24"/>
        </w:rPr>
        <w:t>Текущий ремонт выполняется на месте эксплуатации ИМТ (если изделие стационарное), в помещениях инженерно-технической службы учреждения здравоохранения или в сервисном предприятии.</w:t>
      </w:r>
    </w:p>
    <w:p w14:paraId="5202EF0A" w14:textId="77777777" w:rsidR="00D73BED" w:rsidRPr="00D73BED" w:rsidRDefault="00D73BED" w:rsidP="00D73BED">
      <w:pPr>
        <w:pStyle w:val="a7"/>
        <w:spacing w:after="0" w:line="240" w:lineRule="auto"/>
        <w:ind w:firstLine="709"/>
        <w:jc w:val="both"/>
        <w:rPr>
          <w:rFonts w:ascii="Times New Roman" w:hAnsi="Times New Roman" w:cs="Times New Roman"/>
          <w:sz w:val="24"/>
          <w:szCs w:val="24"/>
        </w:rPr>
      </w:pPr>
      <w:r w:rsidRPr="00D73BED">
        <w:rPr>
          <w:rFonts w:ascii="Times New Roman" w:hAnsi="Times New Roman" w:cs="Times New Roman"/>
          <w:sz w:val="24"/>
          <w:szCs w:val="24"/>
        </w:rPr>
        <w:t>Основным средством восстановления работоспособности изделий при текущем ремонте служит замена отказавших составных частей изделия запасными.</w:t>
      </w:r>
    </w:p>
    <w:p w14:paraId="55994590" w14:textId="087F0D40" w:rsidR="00D73BED" w:rsidRDefault="00D73BED" w:rsidP="00D73BED">
      <w:pPr>
        <w:spacing w:after="0" w:line="240" w:lineRule="auto"/>
        <w:ind w:firstLine="709"/>
        <w:jc w:val="both"/>
        <w:rPr>
          <w:rFonts w:ascii="Times New Roman" w:hAnsi="Times New Roman" w:cs="Times New Roman"/>
          <w:sz w:val="24"/>
          <w:szCs w:val="24"/>
        </w:rPr>
      </w:pPr>
      <w:r w:rsidRPr="00D73BED">
        <w:rPr>
          <w:rFonts w:ascii="Times New Roman" w:hAnsi="Times New Roman" w:cs="Times New Roman"/>
          <w:sz w:val="24"/>
          <w:szCs w:val="24"/>
        </w:rPr>
        <w:t xml:space="preserve"> После текущего ремонта средств измерений медицинского назначения (СИМН) в случае замены элементов и частей, влияющих на метрологические характеристики изделия, проводится внеочередная поверка этих СИМН.</w:t>
      </w:r>
    </w:p>
    <w:p w14:paraId="58700A21" w14:textId="77777777" w:rsidR="00DF69F1" w:rsidRPr="00DF69F1" w:rsidRDefault="00DF69F1" w:rsidP="00DF69F1">
      <w:pPr>
        <w:widowControl w:val="0"/>
        <w:spacing w:after="0" w:line="240" w:lineRule="auto"/>
        <w:ind w:firstLine="709"/>
        <w:jc w:val="both"/>
        <w:rPr>
          <w:rFonts w:ascii="Times New Roman" w:eastAsia="Calibri" w:hAnsi="Times New Roman" w:cs="Times New Roman"/>
          <w:sz w:val="24"/>
          <w:szCs w:val="24"/>
        </w:rPr>
      </w:pPr>
      <w:r w:rsidRPr="00DF69F1">
        <w:rPr>
          <w:rFonts w:ascii="Times New Roman" w:hAnsi="Times New Roman" w:cs="Times New Roman"/>
          <w:i/>
          <w:sz w:val="24"/>
          <w:szCs w:val="24"/>
        </w:rPr>
        <w:t>Текущий ремонт</w:t>
      </w:r>
      <w:r w:rsidRPr="00DF69F1">
        <w:rPr>
          <w:rFonts w:ascii="Times New Roman" w:hAnsi="Times New Roman" w:cs="Times New Roman"/>
          <w:sz w:val="24"/>
          <w:szCs w:val="24"/>
        </w:rPr>
        <w:t xml:space="preserve"> </w:t>
      </w:r>
      <w:r w:rsidRPr="00DF69F1">
        <w:rPr>
          <w:rFonts w:ascii="Times New Roman" w:eastAsia="Calibri" w:hAnsi="Times New Roman" w:cs="Times New Roman"/>
          <w:sz w:val="24"/>
          <w:szCs w:val="24"/>
        </w:rPr>
        <w:t xml:space="preserve">выполняется для восстановления работоспособности </w:t>
      </w:r>
      <w:r w:rsidRPr="00DF69F1">
        <w:rPr>
          <w:rFonts w:ascii="Times New Roman" w:hAnsi="Times New Roman" w:cs="Times New Roman"/>
          <w:sz w:val="24"/>
          <w:szCs w:val="24"/>
        </w:rPr>
        <w:t>И</w:t>
      </w:r>
      <w:r w:rsidRPr="00DF69F1">
        <w:rPr>
          <w:rFonts w:ascii="Times New Roman" w:eastAsia="Calibri" w:hAnsi="Times New Roman" w:cs="Times New Roman"/>
          <w:sz w:val="24"/>
          <w:szCs w:val="24"/>
        </w:rPr>
        <w:t>МТ и заключается в устранении отказов и повреждений  посредством замены до 30% неисправных (поврежденных) элементов и деталей (съемных узлов, блоков) с последующим выполнением регулировочн</w:t>
      </w:r>
      <w:r w:rsidRPr="00DF69F1">
        <w:rPr>
          <w:rFonts w:ascii="Times New Roman" w:hAnsi="Times New Roman" w:cs="Times New Roman"/>
          <w:sz w:val="24"/>
          <w:szCs w:val="24"/>
        </w:rPr>
        <w:t>ых работ в целях доведения его</w:t>
      </w:r>
      <w:r w:rsidRPr="00DF69F1">
        <w:rPr>
          <w:rFonts w:ascii="Times New Roman" w:eastAsia="Calibri" w:hAnsi="Times New Roman" w:cs="Times New Roman"/>
          <w:sz w:val="24"/>
          <w:szCs w:val="24"/>
        </w:rPr>
        <w:t xml:space="preserve"> характеристик до установленных значений.</w:t>
      </w:r>
    </w:p>
    <w:p w14:paraId="5D416F79" w14:textId="77777777" w:rsidR="00DF69F1" w:rsidRPr="00DF69F1" w:rsidRDefault="00DF69F1" w:rsidP="00DF69F1">
      <w:pPr>
        <w:widowControl w:val="0"/>
        <w:spacing w:after="0" w:line="240" w:lineRule="auto"/>
        <w:ind w:firstLine="709"/>
        <w:jc w:val="both"/>
        <w:rPr>
          <w:rFonts w:ascii="Times New Roman" w:hAnsi="Times New Roman" w:cs="Times New Roman"/>
          <w:sz w:val="24"/>
          <w:szCs w:val="24"/>
        </w:rPr>
      </w:pPr>
      <w:r w:rsidRPr="00DF69F1">
        <w:rPr>
          <w:rFonts w:ascii="Times New Roman" w:eastAsia="Calibri" w:hAnsi="Times New Roman" w:cs="Times New Roman"/>
          <w:sz w:val="24"/>
          <w:szCs w:val="24"/>
        </w:rPr>
        <w:t xml:space="preserve">Под регулировкой понимается совокупность операций по доведению </w:t>
      </w:r>
      <w:r w:rsidRPr="00DF69F1">
        <w:rPr>
          <w:rFonts w:ascii="Times New Roman" w:hAnsi="Times New Roman" w:cs="Times New Roman"/>
          <w:sz w:val="24"/>
          <w:szCs w:val="24"/>
        </w:rPr>
        <w:t>И</w:t>
      </w:r>
      <w:r w:rsidRPr="00DF69F1">
        <w:rPr>
          <w:rFonts w:ascii="Times New Roman" w:eastAsia="Calibri" w:hAnsi="Times New Roman" w:cs="Times New Roman"/>
          <w:sz w:val="24"/>
          <w:szCs w:val="24"/>
        </w:rPr>
        <w:t>МТ до значений, соответствующих техническим требованиям, с помощью регулировочных элементов и других специальных приспособлений, предназначенных для этих целей. Регулировка МТ производится в соответствии с требованиями эксплуатационной и ремонтной документации.</w:t>
      </w:r>
    </w:p>
    <w:p w14:paraId="0D2BF7BE" w14:textId="77777777" w:rsidR="00DF69F1" w:rsidRPr="00D73BED" w:rsidRDefault="00DF69F1" w:rsidP="00D73BED">
      <w:pPr>
        <w:spacing w:after="0" w:line="240" w:lineRule="auto"/>
        <w:ind w:firstLine="709"/>
        <w:jc w:val="both"/>
        <w:rPr>
          <w:rFonts w:ascii="Times New Roman" w:hAnsi="Times New Roman" w:cs="Times New Roman"/>
          <w:sz w:val="24"/>
          <w:szCs w:val="24"/>
        </w:rPr>
      </w:pPr>
    </w:p>
    <w:p w14:paraId="1D34C121" w14:textId="77777777" w:rsidR="00D73BED" w:rsidRPr="00FC0122" w:rsidRDefault="00D73BED">
      <w:pPr>
        <w:rPr>
          <w:b/>
          <w:bCs/>
        </w:rPr>
      </w:pPr>
    </w:p>
    <w:p w14:paraId="417869BE" w14:textId="0293F906" w:rsidR="00FC120D" w:rsidRDefault="00FC120D">
      <w:pPr>
        <w:rPr>
          <w:b/>
          <w:bCs/>
        </w:rPr>
      </w:pPr>
      <w:r w:rsidRPr="00FC0122">
        <w:rPr>
          <w:b/>
          <w:bCs/>
        </w:rPr>
        <w:t>Вопрос №12 – Ремонт медицинской техники (МТ) и его виды</w:t>
      </w:r>
    </w:p>
    <w:p w14:paraId="3E01BBBC" w14:textId="77777777" w:rsidR="00DF69F1" w:rsidRPr="00DF69F1" w:rsidRDefault="00DF69F1" w:rsidP="00DF69F1">
      <w:pPr>
        <w:spacing w:after="0" w:line="240" w:lineRule="auto"/>
        <w:ind w:firstLine="709"/>
        <w:jc w:val="both"/>
        <w:rPr>
          <w:rFonts w:ascii="Times New Roman" w:hAnsi="Times New Roman" w:cs="Times New Roman"/>
          <w:sz w:val="24"/>
          <w:szCs w:val="24"/>
        </w:rPr>
      </w:pPr>
      <w:r w:rsidRPr="00DF69F1">
        <w:rPr>
          <w:rFonts w:ascii="Times New Roman" w:hAnsi="Times New Roman" w:cs="Times New Roman"/>
          <w:sz w:val="24"/>
          <w:szCs w:val="24"/>
        </w:rPr>
        <w:t>Ремонт охватывает комплекс работ по восстановлению работоспособности или исправности изделий.</w:t>
      </w:r>
    </w:p>
    <w:p w14:paraId="638BE9AC" w14:textId="77777777" w:rsidR="00DF69F1" w:rsidRPr="00DF69F1" w:rsidRDefault="00DF69F1" w:rsidP="00DF69F1">
      <w:pPr>
        <w:widowControl w:val="0"/>
        <w:spacing w:after="0" w:line="240" w:lineRule="auto"/>
        <w:ind w:firstLine="709"/>
        <w:jc w:val="both"/>
        <w:rPr>
          <w:rFonts w:ascii="Times New Roman" w:eastAsia="Calibri" w:hAnsi="Times New Roman" w:cs="Times New Roman"/>
          <w:sz w:val="24"/>
          <w:szCs w:val="24"/>
        </w:rPr>
      </w:pPr>
      <w:r w:rsidRPr="00DF69F1">
        <w:rPr>
          <w:rFonts w:ascii="Times New Roman" w:eastAsia="Calibri" w:hAnsi="Times New Roman" w:cs="Times New Roman"/>
          <w:sz w:val="24"/>
          <w:szCs w:val="24"/>
        </w:rPr>
        <w:t xml:space="preserve">В зависимости от технического состояния </w:t>
      </w:r>
      <w:r w:rsidRPr="00DF69F1">
        <w:rPr>
          <w:rFonts w:ascii="Times New Roman" w:hAnsi="Times New Roman" w:cs="Times New Roman"/>
          <w:sz w:val="24"/>
          <w:szCs w:val="24"/>
        </w:rPr>
        <w:t>И</w:t>
      </w:r>
      <w:r w:rsidRPr="00DF69F1">
        <w:rPr>
          <w:rFonts w:ascii="Times New Roman" w:eastAsia="Calibri" w:hAnsi="Times New Roman" w:cs="Times New Roman"/>
          <w:sz w:val="24"/>
          <w:szCs w:val="24"/>
        </w:rPr>
        <w:t>МТ, характера и объема ра</w:t>
      </w:r>
      <w:r w:rsidRPr="00DF69F1">
        <w:rPr>
          <w:rFonts w:ascii="Times New Roman" w:hAnsi="Times New Roman" w:cs="Times New Roman"/>
          <w:sz w:val="24"/>
          <w:szCs w:val="24"/>
        </w:rPr>
        <w:t>бот по его восстановлению, различают</w:t>
      </w:r>
      <w:r w:rsidRPr="00DF69F1">
        <w:rPr>
          <w:rFonts w:ascii="Times New Roman" w:eastAsia="Calibri" w:hAnsi="Times New Roman" w:cs="Times New Roman"/>
          <w:sz w:val="24"/>
          <w:szCs w:val="24"/>
        </w:rPr>
        <w:t xml:space="preserve"> следующие виды ремонта (см. рис.14):</w:t>
      </w:r>
    </w:p>
    <w:p w14:paraId="0990452D" w14:textId="77777777" w:rsidR="00DF69F1" w:rsidRPr="00DF69F1" w:rsidRDefault="00DF69F1" w:rsidP="00DF69F1">
      <w:pPr>
        <w:pStyle w:val="a3"/>
        <w:numPr>
          <w:ilvl w:val="0"/>
          <w:numId w:val="4"/>
        </w:numPr>
        <w:spacing w:after="0" w:line="240" w:lineRule="auto"/>
        <w:ind w:hanging="11"/>
        <w:jc w:val="both"/>
        <w:rPr>
          <w:rFonts w:ascii="Times New Roman" w:hAnsi="Times New Roman" w:cs="Times New Roman"/>
          <w:sz w:val="24"/>
          <w:szCs w:val="24"/>
        </w:rPr>
      </w:pPr>
      <w:r w:rsidRPr="00DF69F1">
        <w:rPr>
          <w:rFonts w:ascii="Times New Roman" w:hAnsi="Times New Roman" w:cs="Times New Roman"/>
          <w:sz w:val="24"/>
          <w:szCs w:val="24"/>
        </w:rPr>
        <w:t>текущий ремонт – для всех изделий – проводится в рамках ТО (см. выше);</w:t>
      </w:r>
    </w:p>
    <w:p w14:paraId="7EBA9314" w14:textId="77777777" w:rsidR="00DF69F1" w:rsidRPr="00DF69F1" w:rsidRDefault="00DF69F1" w:rsidP="00DF69F1">
      <w:pPr>
        <w:pStyle w:val="a3"/>
        <w:numPr>
          <w:ilvl w:val="0"/>
          <w:numId w:val="4"/>
        </w:numPr>
        <w:spacing w:after="0" w:line="240" w:lineRule="auto"/>
        <w:ind w:hanging="11"/>
        <w:jc w:val="both"/>
        <w:rPr>
          <w:rFonts w:ascii="Times New Roman" w:hAnsi="Times New Roman" w:cs="Times New Roman"/>
          <w:sz w:val="24"/>
          <w:szCs w:val="24"/>
        </w:rPr>
      </w:pPr>
      <w:r w:rsidRPr="00DF69F1">
        <w:rPr>
          <w:rFonts w:ascii="Times New Roman" w:hAnsi="Times New Roman" w:cs="Times New Roman"/>
          <w:sz w:val="24"/>
          <w:szCs w:val="24"/>
        </w:rPr>
        <w:t>средний ремонт и (или) капитальный ремонт – для отдельных групп изделий.</w:t>
      </w:r>
    </w:p>
    <w:p w14:paraId="01C5036C" w14:textId="7AA25516" w:rsidR="00DF69F1" w:rsidRDefault="00DF69F1">
      <w:pPr>
        <w:rPr>
          <w:b/>
          <w:bCs/>
        </w:rPr>
      </w:pPr>
      <w:r>
        <w:rPr>
          <w:rFonts w:ascii="Times New Roman" w:hAnsi="Times New Roman" w:cs="Times New Roman"/>
          <w:noProof/>
          <w:sz w:val="28"/>
          <w:szCs w:val="28"/>
          <w:lang w:eastAsia="ru-RU"/>
        </w:rPr>
        <w:lastRenderedPageBreak/>
        <w:drawing>
          <wp:inline distT="0" distB="0" distL="0" distR="0" wp14:anchorId="51EFFCCB" wp14:editId="689D6E6E">
            <wp:extent cx="4643919" cy="2606598"/>
            <wp:effectExtent l="0" t="0" r="4445" b="381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cstate="print"/>
                    <a:srcRect/>
                    <a:stretch>
                      <a:fillRect/>
                    </a:stretch>
                  </pic:blipFill>
                  <pic:spPr bwMode="auto">
                    <a:xfrm>
                      <a:off x="0" y="0"/>
                      <a:ext cx="4662578" cy="2617071"/>
                    </a:xfrm>
                    <a:prstGeom prst="rect">
                      <a:avLst/>
                    </a:prstGeom>
                    <a:noFill/>
                    <a:ln w="9525">
                      <a:noFill/>
                      <a:miter lim="800000"/>
                      <a:headEnd/>
                      <a:tailEnd/>
                    </a:ln>
                  </pic:spPr>
                </pic:pic>
              </a:graphicData>
            </a:graphic>
          </wp:inline>
        </w:drawing>
      </w:r>
    </w:p>
    <w:p w14:paraId="40A7391C" w14:textId="5477AB3C" w:rsidR="00DF69F1" w:rsidRDefault="00DF69F1">
      <w:r w:rsidRPr="00DF69F1">
        <w:t>Рис.14 – Ремонт изделий медицинской техники</w:t>
      </w:r>
    </w:p>
    <w:p w14:paraId="0DF0F5D1" w14:textId="77777777" w:rsidR="00DF69F1" w:rsidRPr="00DF69F1" w:rsidRDefault="00DF69F1"/>
    <w:p w14:paraId="692ACBEB" w14:textId="7012FE4F" w:rsidR="00FC120D" w:rsidRDefault="00FC120D">
      <w:pPr>
        <w:rPr>
          <w:b/>
          <w:bCs/>
        </w:rPr>
      </w:pPr>
      <w:r w:rsidRPr="00FC0122">
        <w:rPr>
          <w:b/>
          <w:bCs/>
        </w:rPr>
        <w:t>Вопрос №13 – Средний ремонт МТ</w:t>
      </w:r>
    </w:p>
    <w:p w14:paraId="1AE5F65D" w14:textId="06DB9BF9" w:rsidR="00DF69F1" w:rsidRPr="00623D8B" w:rsidRDefault="00DF69F1" w:rsidP="00623D8B">
      <w:pPr>
        <w:spacing w:after="0" w:line="240" w:lineRule="auto"/>
        <w:ind w:firstLine="709"/>
        <w:jc w:val="both"/>
        <w:rPr>
          <w:rFonts w:ascii="Times New Roman" w:hAnsi="Times New Roman" w:cs="Times New Roman"/>
          <w:sz w:val="24"/>
          <w:szCs w:val="24"/>
        </w:rPr>
      </w:pPr>
      <w:r w:rsidRPr="00623D8B">
        <w:rPr>
          <w:rFonts w:ascii="Times New Roman" w:hAnsi="Times New Roman" w:cs="Times New Roman"/>
          <w:i/>
          <w:sz w:val="24"/>
          <w:szCs w:val="24"/>
        </w:rPr>
        <w:t>Средний ремонт</w:t>
      </w:r>
      <w:r w:rsidRPr="00623D8B">
        <w:rPr>
          <w:rFonts w:ascii="Times New Roman" w:hAnsi="Times New Roman" w:cs="Times New Roman"/>
          <w:sz w:val="24"/>
          <w:szCs w:val="24"/>
        </w:rPr>
        <w:t xml:space="preserve"> является плановым видом ремонта, выполняемым для восстановления исправности и частичного восстановления ресурса изделия путем замены или восстановления до 60% его составных частей.</w:t>
      </w:r>
    </w:p>
    <w:p w14:paraId="11225E14" w14:textId="77777777" w:rsidR="00623D8B" w:rsidRPr="00623D8B" w:rsidRDefault="00623D8B" w:rsidP="00623D8B">
      <w:pPr>
        <w:spacing w:after="0" w:line="240" w:lineRule="auto"/>
        <w:ind w:firstLine="709"/>
        <w:jc w:val="both"/>
        <w:rPr>
          <w:rFonts w:ascii="Times New Roman" w:hAnsi="Times New Roman" w:cs="Times New Roman"/>
          <w:sz w:val="24"/>
          <w:szCs w:val="24"/>
        </w:rPr>
      </w:pPr>
      <w:r w:rsidRPr="00623D8B">
        <w:rPr>
          <w:rFonts w:ascii="Times New Roman" w:hAnsi="Times New Roman" w:cs="Times New Roman"/>
          <w:sz w:val="24"/>
          <w:szCs w:val="24"/>
        </w:rPr>
        <w:t>Планирование среднего ремонта изделий осуществляется администрацией учреждения здравоохранения (УЗ) на основе значений средних сроков службы (ресурсов) до среднего ремонта и до списания, указанных в эксплуатационной документации.</w:t>
      </w:r>
    </w:p>
    <w:p w14:paraId="6E7FE8D0" w14:textId="77777777" w:rsidR="00623D8B" w:rsidRPr="00623D8B" w:rsidRDefault="00623D8B" w:rsidP="00623D8B">
      <w:pPr>
        <w:spacing w:after="0" w:line="240" w:lineRule="auto"/>
        <w:ind w:firstLine="709"/>
        <w:jc w:val="both"/>
        <w:rPr>
          <w:rFonts w:ascii="Times New Roman" w:hAnsi="Times New Roman" w:cs="Times New Roman"/>
          <w:color w:val="000000"/>
          <w:sz w:val="24"/>
          <w:szCs w:val="24"/>
          <w:shd w:val="clear" w:color="auto" w:fill="FFFFFF"/>
        </w:rPr>
      </w:pPr>
      <w:r w:rsidRPr="00623D8B">
        <w:rPr>
          <w:rFonts w:ascii="Times New Roman" w:hAnsi="Times New Roman" w:cs="Times New Roman"/>
          <w:i/>
          <w:color w:val="000000"/>
          <w:sz w:val="24"/>
          <w:szCs w:val="24"/>
          <w:shd w:val="clear" w:color="auto" w:fill="FFFFFF"/>
        </w:rPr>
        <w:t>Срок службы</w:t>
      </w:r>
      <w:r w:rsidRPr="00623D8B">
        <w:rPr>
          <w:rFonts w:ascii="Times New Roman" w:hAnsi="Times New Roman" w:cs="Times New Roman"/>
          <w:color w:val="000000"/>
          <w:sz w:val="24"/>
          <w:szCs w:val="24"/>
          <w:shd w:val="clear" w:color="auto" w:fill="FFFFFF"/>
        </w:rPr>
        <w:t xml:space="preserve"> изделия определяется как период времени (сутки, месяц, год), в течение которого изготовитель обязуется обеспечить потребителю возможность использовать изделие по назначению и несет ответственность перед потребителем за существенные недостатки, возникшие в товаре по его, изготовителя (исполнителя), вине.</w:t>
      </w:r>
    </w:p>
    <w:p w14:paraId="3C1356F5" w14:textId="77777777" w:rsidR="00623D8B" w:rsidRPr="00623D8B" w:rsidRDefault="00623D8B" w:rsidP="00623D8B">
      <w:pPr>
        <w:spacing w:after="0" w:line="240" w:lineRule="auto"/>
        <w:ind w:firstLine="709"/>
        <w:jc w:val="both"/>
        <w:rPr>
          <w:rFonts w:ascii="Times New Roman" w:hAnsi="Times New Roman" w:cs="Times New Roman"/>
          <w:sz w:val="24"/>
          <w:szCs w:val="24"/>
        </w:rPr>
      </w:pPr>
      <w:proofErr w:type="spellStart"/>
      <w:r w:rsidRPr="00623D8B">
        <w:rPr>
          <w:rFonts w:ascii="Times New Roman" w:hAnsi="Times New Roman" w:cs="Times New Roman"/>
          <w:bCs/>
          <w:i/>
          <w:sz w:val="24"/>
          <w:szCs w:val="24"/>
          <w:shd w:val="clear" w:color="auto" w:fill="FFFFFF"/>
        </w:rPr>
        <w:t>Ресýрс</w:t>
      </w:r>
      <w:proofErr w:type="spellEnd"/>
      <w:r w:rsidRPr="00623D8B">
        <w:rPr>
          <w:rFonts w:ascii="Times New Roman" w:hAnsi="Times New Roman" w:cs="Times New Roman"/>
          <w:bCs/>
          <w:sz w:val="24"/>
          <w:szCs w:val="24"/>
          <w:shd w:val="clear" w:color="auto" w:fill="FFFFFF"/>
        </w:rPr>
        <w:t xml:space="preserve"> </w:t>
      </w:r>
      <w:r w:rsidRPr="00623D8B">
        <w:rPr>
          <w:rFonts w:ascii="Times New Roman" w:hAnsi="Times New Roman" w:cs="Times New Roman"/>
          <w:sz w:val="24"/>
          <w:szCs w:val="24"/>
          <w:shd w:val="clear" w:color="auto" w:fill="FFFFFF"/>
        </w:rPr>
        <w:t>(</w:t>
      </w:r>
      <w:hyperlink r:id="rId7" w:tooltip="Французский язык" w:history="1">
        <w:r w:rsidRPr="00623D8B">
          <w:rPr>
            <w:rStyle w:val="a9"/>
            <w:rFonts w:ascii="Times New Roman" w:hAnsi="Times New Roman" w:cs="Times New Roman"/>
            <w:color w:val="auto"/>
            <w:sz w:val="24"/>
            <w:szCs w:val="24"/>
            <w:u w:val="none"/>
            <w:shd w:val="clear" w:color="auto" w:fill="FFFFFF"/>
          </w:rPr>
          <w:t>фр.</w:t>
        </w:r>
      </w:hyperlink>
      <w:r w:rsidRPr="00623D8B">
        <w:rPr>
          <w:rFonts w:ascii="Times New Roman" w:hAnsi="Times New Roman" w:cs="Times New Roman"/>
          <w:i/>
          <w:iCs/>
          <w:sz w:val="24"/>
          <w:szCs w:val="24"/>
          <w:shd w:val="clear" w:color="auto" w:fill="FFFFFF"/>
          <w:lang w:val="fr-FR"/>
        </w:rPr>
        <w:t>ressource</w:t>
      </w:r>
      <w:r w:rsidRPr="00623D8B">
        <w:rPr>
          <w:rFonts w:ascii="Times New Roman" w:hAnsi="Times New Roman" w:cs="Times New Roman"/>
          <w:sz w:val="24"/>
          <w:szCs w:val="24"/>
          <w:shd w:val="clear" w:color="auto" w:fill="FFFFFF"/>
        </w:rPr>
        <w:t>— вспомогательное средство) —</w:t>
      </w:r>
      <w:hyperlink r:id="rId8" w:tooltip="Наработка на отказ" w:history="1">
        <w:r w:rsidRPr="00623D8B">
          <w:rPr>
            <w:rStyle w:val="a9"/>
            <w:rFonts w:ascii="Times New Roman" w:hAnsi="Times New Roman" w:cs="Times New Roman"/>
            <w:color w:val="auto"/>
            <w:sz w:val="24"/>
            <w:szCs w:val="24"/>
            <w:u w:val="none"/>
            <w:shd w:val="clear" w:color="auto" w:fill="FFFFFF"/>
          </w:rPr>
          <w:t>наработка</w:t>
        </w:r>
      </w:hyperlink>
      <w:r w:rsidRPr="00623D8B">
        <w:rPr>
          <w:rStyle w:val="apple-converted-space"/>
          <w:rFonts w:ascii="Times New Roman" w:hAnsi="Times New Roman" w:cs="Times New Roman"/>
          <w:sz w:val="24"/>
          <w:szCs w:val="24"/>
          <w:shd w:val="clear" w:color="auto" w:fill="FFFFFF"/>
        </w:rPr>
        <w:t xml:space="preserve"> </w:t>
      </w:r>
      <w:r w:rsidRPr="00623D8B">
        <w:rPr>
          <w:rFonts w:ascii="Times New Roman" w:hAnsi="Times New Roman" w:cs="Times New Roman"/>
          <w:sz w:val="24"/>
          <w:szCs w:val="24"/>
          <w:shd w:val="clear" w:color="auto" w:fill="FFFFFF"/>
        </w:rPr>
        <w:t>устройства (циклы, смены) от начала его эксплуатации или после</w:t>
      </w:r>
      <w:r w:rsidRPr="00623D8B">
        <w:rPr>
          <w:rStyle w:val="apple-converted-space"/>
          <w:rFonts w:ascii="Times New Roman" w:hAnsi="Times New Roman" w:cs="Times New Roman"/>
          <w:sz w:val="24"/>
          <w:szCs w:val="24"/>
          <w:shd w:val="clear" w:color="auto" w:fill="FFFFFF"/>
        </w:rPr>
        <w:t xml:space="preserve"> </w:t>
      </w:r>
      <w:hyperlink r:id="rId9" w:tooltip="Ремонт" w:history="1">
        <w:r w:rsidRPr="00623D8B">
          <w:rPr>
            <w:rStyle w:val="a9"/>
            <w:rFonts w:ascii="Times New Roman" w:hAnsi="Times New Roman" w:cs="Times New Roman"/>
            <w:color w:val="auto"/>
            <w:sz w:val="24"/>
            <w:szCs w:val="24"/>
            <w:u w:val="none"/>
            <w:shd w:val="clear" w:color="auto" w:fill="FFFFFF"/>
          </w:rPr>
          <w:t>ремонта</w:t>
        </w:r>
      </w:hyperlink>
      <w:r w:rsidRPr="00623D8B">
        <w:rPr>
          <w:rStyle w:val="apple-converted-space"/>
          <w:rFonts w:ascii="Times New Roman" w:hAnsi="Times New Roman" w:cs="Times New Roman"/>
          <w:sz w:val="24"/>
          <w:szCs w:val="24"/>
          <w:shd w:val="clear" w:color="auto" w:fill="FFFFFF"/>
        </w:rPr>
        <w:t xml:space="preserve"> </w:t>
      </w:r>
      <w:r w:rsidRPr="00623D8B">
        <w:rPr>
          <w:rFonts w:ascii="Times New Roman" w:hAnsi="Times New Roman" w:cs="Times New Roman"/>
          <w:sz w:val="24"/>
          <w:szCs w:val="24"/>
          <w:shd w:val="clear" w:color="auto" w:fill="FFFFFF"/>
        </w:rPr>
        <w:t>и до достижения им</w:t>
      </w:r>
      <w:r w:rsidRPr="00623D8B">
        <w:rPr>
          <w:rStyle w:val="apple-converted-space"/>
          <w:rFonts w:ascii="Times New Roman" w:hAnsi="Times New Roman" w:cs="Times New Roman"/>
          <w:sz w:val="24"/>
          <w:szCs w:val="24"/>
          <w:shd w:val="clear" w:color="auto" w:fill="FFFFFF"/>
        </w:rPr>
        <w:t xml:space="preserve"> </w:t>
      </w:r>
      <w:hyperlink r:id="rId10" w:tooltip="Предельное состояние" w:history="1">
        <w:r w:rsidRPr="00623D8B">
          <w:rPr>
            <w:rStyle w:val="a9"/>
            <w:rFonts w:ascii="Times New Roman" w:hAnsi="Times New Roman" w:cs="Times New Roman"/>
            <w:color w:val="auto"/>
            <w:sz w:val="24"/>
            <w:szCs w:val="24"/>
            <w:u w:val="none"/>
            <w:shd w:val="clear" w:color="auto" w:fill="FFFFFF"/>
          </w:rPr>
          <w:t>предельного состояния</w:t>
        </w:r>
      </w:hyperlink>
      <w:r w:rsidRPr="00623D8B">
        <w:rPr>
          <w:rFonts w:ascii="Times New Roman" w:hAnsi="Times New Roman" w:cs="Times New Roman"/>
          <w:sz w:val="24"/>
          <w:szCs w:val="24"/>
          <w:shd w:val="clear" w:color="auto" w:fill="FFFFFF"/>
        </w:rPr>
        <w:t>, определяемого нормативно-технической документацией.</w:t>
      </w:r>
    </w:p>
    <w:p w14:paraId="4CFBB9B6" w14:textId="77777777" w:rsidR="00623D8B" w:rsidRPr="00623D8B" w:rsidRDefault="00623D8B" w:rsidP="00623D8B">
      <w:pPr>
        <w:pStyle w:val="a5"/>
        <w:tabs>
          <w:tab w:val="left" w:pos="709"/>
        </w:tabs>
        <w:spacing w:after="0" w:line="240" w:lineRule="auto"/>
        <w:ind w:left="0" w:firstLine="709"/>
        <w:rPr>
          <w:rFonts w:ascii="Times New Roman" w:hAnsi="Times New Roman" w:cs="Times New Roman"/>
          <w:sz w:val="24"/>
          <w:szCs w:val="24"/>
        </w:rPr>
      </w:pPr>
      <w:r w:rsidRPr="00623D8B">
        <w:rPr>
          <w:rFonts w:ascii="Times New Roman" w:hAnsi="Times New Roman" w:cs="Times New Roman"/>
          <w:sz w:val="24"/>
          <w:szCs w:val="24"/>
        </w:rPr>
        <w:t>После выработки срока службы или ресурса проводится КТС изделия, по результатам которого в случае фактического достижения предельного состояния принимается решение о списании изделия в установленном порядке (в том случае, если проведение очередного ремонта признается технически невозможным или экономически нецелесообразным).</w:t>
      </w:r>
    </w:p>
    <w:p w14:paraId="70106A9C" w14:textId="77777777" w:rsidR="00623D8B" w:rsidRPr="00623D8B" w:rsidRDefault="00623D8B" w:rsidP="00623D8B">
      <w:pPr>
        <w:spacing w:after="0" w:line="240" w:lineRule="auto"/>
        <w:ind w:firstLine="709"/>
        <w:jc w:val="both"/>
        <w:rPr>
          <w:rFonts w:ascii="Times New Roman" w:hAnsi="Times New Roman" w:cs="Times New Roman"/>
          <w:sz w:val="24"/>
          <w:szCs w:val="24"/>
        </w:rPr>
      </w:pPr>
      <w:r w:rsidRPr="00623D8B">
        <w:rPr>
          <w:rFonts w:ascii="Times New Roman" w:hAnsi="Times New Roman" w:cs="Times New Roman"/>
          <w:sz w:val="24"/>
          <w:szCs w:val="24"/>
        </w:rPr>
        <w:t>Если по результатам КТС признано, что предельное состояние изделием не достигнуто, то срок службы (ресурс) до списания продлевается. Если по результатам КТС признано, что предельное состояние изделием не достигнуто, изделие подлежит сдаче в ремонт.</w:t>
      </w:r>
    </w:p>
    <w:p w14:paraId="40D6C74D" w14:textId="77777777" w:rsidR="00623D8B" w:rsidRPr="00623D8B" w:rsidRDefault="00623D8B" w:rsidP="00623D8B">
      <w:pPr>
        <w:pStyle w:val="a5"/>
        <w:tabs>
          <w:tab w:val="left" w:pos="709"/>
        </w:tabs>
        <w:spacing w:after="0" w:line="240" w:lineRule="auto"/>
        <w:ind w:left="0" w:firstLine="709"/>
        <w:rPr>
          <w:rFonts w:ascii="Times New Roman" w:hAnsi="Times New Roman" w:cs="Times New Roman"/>
          <w:sz w:val="24"/>
          <w:szCs w:val="24"/>
        </w:rPr>
      </w:pPr>
      <w:r w:rsidRPr="00623D8B">
        <w:rPr>
          <w:rFonts w:ascii="Times New Roman" w:hAnsi="Times New Roman" w:cs="Times New Roman"/>
          <w:sz w:val="24"/>
          <w:szCs w:val="24"/>
        </w:rPr>
        <w:t>Срок службы (ресурс) после проведения СР до очередного ремонта (среднего или капитального) рекомендуется продлевать не более, чем на 25 % срока службы до списания. После выработки продленного срока службы (ресурса) проводится очередной КТС.</w:t>
      </w:r>
    </w:p>
    <w:p w14:paraId="0AA8ACB8" w14:textId="77777777" w:rsidR="00623D8B" w:rsidRPr="00623D8B" w:rsidRDefault="00623D8B" w:rsidP="00623D8B">
      <w:pPr>
        <w:pStyle w:val="a5"/>
        <w:tabs>
          <w:tab w:val="left" w:pos="0"/>
        </w:tabs>
        <w:spacing w:after="0" w:line="240" w:lineRule="auto"/>
        <w:ind w:left="0" w:firstLine="709"/>
        <w:rPr>
          <w:rFonts w:ascii="Times New Roman" w:hAnsi="Times New Roman" w:cs="Times New Roman"/>
          <w:sz w:val="24"/>
          <w:szCs w:val="24"/>
        </w:rPr>
      </w:pPr>
      <w:r w:rsidRPr="00623D8B">
        <w:rPr>
          <w:rFonts w:ascii="Times New Roman" w:hAnsi="Times New Roman" w:cs="Times New Roman"/>
          <w:sz w:val="24"/>
          <w:szCs w:val="24"/>
        </w:rPr>
        <w:t>Средний ремонт должен обеспечивать работоспособность и возможность эксплуатации отремонтированного изделия в течение установленного или продленного срока службы (ресурса) до списания.</w:t>
      </w:r>
    </w:p>
    <w:p w14:paraId="03F6B6DC" w14:textId="77777777" w:rsidR="00623D8B" w:rsidRPr="00623D8B" w:rsidRDefault="00623D8B" w:rsidP="00623D8B">
      <w:pPr>
        <w:pStyle w:val="a5"/>
        <w:tabs>
          <w:tab w:val="left" w:pos="0"/>
        </w:tabs>
        <w:spacing w:after="0" w:line="240" w:lineRule="auto"/>
        <w:ind w:left="0" w:firstLine="709"/>
        <w:rPr>
          <w:rFonts w:ascii="Times New Roman" w:hAnsi="Times New Roman" w:cs="Times New Roman"/>
          <w:sz w:val="24"/>
          <w:szCs w:val="24"/>
        </w:rPr>
      </w:pPr>
      <w:r w:rsidRPr="00623D8B">
        <w:rPr>
          <w:rFonts w:ascii="Times New Roman" w:hAnsi="Times New Roman" w:cs="Times New Roman"/>
          <w:sz w:val="24"/>
          <w:szCs w:val="24"/>
        </w:rPr>
        <w:t xml:space="preserve"> В ходе СР технические характеристики и функциональные свойства изделий подлежат восстановлению до значений, установленных ремонтной документацией, а в </w:t>
      </w:r>
      <w:r w:rsidRPr="00623D8B">
        <w:rPr>
          <w:rFonts w:ascii="Times New Roman" w:hAnsi="Times New Roman" w:cs="Times New Roman"/>
          <w:sz w:val="24"/>
          <w:szCs w:val="24"/>
        </w:rPr>
        <w:lastRenderedPageBreak/>
        <w:t xml:space="preserve">случае ее отсутствия – до значений паспортных данных, приведенных в эксплуатационной документации. </w:t>
      </w:r>
    </w:p>
    <w:p w14:paraId="2AD1C940" w14:textId="77777777" w:rsidR="00623D8B" w:rsidRPr="00623D8B" w:rsidRDefault="00623D8B" w:rsidP="00623D8B">
      <w:pPr>
        <w:pStyle w:val="a5"/>
        <w:tabs>
          <w:tab w:val="left" w:pos="709"/>
        </w:tabs>
        <w:spacing w:after="0" w:line="240" w:lineRule="auto"/>
        <w:ind w:left="0" w:firstLine="709"/>
        <w:rPr>
          <w:rFonts w:ascii="Times New Roman" w:hAnsi="Times New Roman" w:cs="Times New Roman"/>
          <w:sz w:val="24"/>
          <w:szCs w:val="24"/>
        </w:rPr>
      </w:pPr>
      <w:r w:rsidRPr="00623D8B">
        <w:rPr>
          <w:rFonts w:ascii="Times New Roman" w:hAnsi="Times New Roman" w:cs="Times New Roman"/>
          <w:sz w:val="24"/>
          <w:szCs w:val="24"/>
        </w:rPr>
        <w:t>СР производится сервисной организацией. В некоторых случаях СР изделий (узлов, агрегатов, блоков) допускается производить в условиях УЗ, если это обусловлено невозможностью или неудобством их транспортировки.</w:t>
      </w:r>
    </w:p>
    <w:p w14:paraId="4D225FFC" w14:textId="77777777" w:rsidR="00623D8B" w:rsidRPr="00623D8B" w:rsidRDefault="00623D8B" w:rsidP="00623D8B">
      <w:pPr>
        <w:pStyle w:val="a5"/>
        <w:tabs>
          <w:tab w:val="left" w:pos="0"/>
        </w:tabs>
        <w:spacing w:after="0" w:line="240" w:lineRule="auto"/>
        <w:ind w:left="0" w:firstLine="709"/>
        <w:rPr>
          <w:rFonts w:ascii="Times New Roman" w:hAnsi="Times New Roman" w:cs="Times New Roman"/>
          <w:sz w:val="24"/>
          <w:szCs w:val="24"/>
        </w:rPr>
      </w:pPr>
      <w:r w:rsidRPr="00623D8B">
        <w:rPr>
          <w:rFonts w:ascii="Times New Roman" w:hAnsi="Times New Roman" w:cs="Times New Roman"/>
          <w:sz w:val="24"/>
          <w:szCs w:val="24"/>
        </w:rPr>
        <w:t xml:space="preserve">Содержание и объем работ при СР определяется, в основном, </w:t>
      </w:r>
      <w:proofErr w:type="spellStart"/>
      <w:r w:rsidRPr="00623D8B">
        <w:rPr>
          <w:rFonts w:ascii="Times New Roman" w:hAnsi="Times New Roman" w:cs="Times New Roman"/>
          <w:sz w:val="24"/>
          <w:szCs w:val="24"/>
        </w:rPr>
        <w:t>блочно</w:t>
      </w:r>
      <w:proofErr w:type="spellEnd"/>
      <w:r w:rsidRPr="00623D8B">
        <w:rPr>
          <w:rFonts w:ascii="Times New Roman" w:hAnsi="Times New Roman" w:cs="Times New Roman"/>
          <w:sz w:val="24"/>
          <w:szCs w:val="24"/>
        </w:rPr>
        <w:t xml:space="preserve">-узловой и, при необходимости, частичной </w:t>
      </w:r>
      <w:proofErr w:type="spellStart"/>
      <w:r w:rsidRPr="00623D8B">
        <w:rPr>
          <w:rFonts w:ascii="Times New Roman" w:hAnsi="Times New Roman" w:cs="Times New Roman"/>
          <w:sz w:val="24"/>
          <w:szCs w:val="24"/>
        </w:rPr>
        <w:t>подетальной</w:t>
      </w:r>
      <w:proofErr w:type="spellEnd"/>
      <w:r w:rsidRPr="00623D8B">
        <w:rPr>
          <w:rFonts w:ascii="Times New Roman" w:hAnsi="Times New Roman" w:cs="Times New Roman"/>
          <w:sz w:val="24"/>
          <w:szCs w:val="24"/>
        </w:rPr>
        <w:t xml:space="preserve"> разборкой и дефектацией ремонтируемых изделий. Ремонту подвергается изделие в целом или только его неисправные составные части.</w:t>
      </w:r>
    </w:p>
    <w:p w14:paraId="3AC9282E" w14:textId="77777777" w:rsidR="00623D8B" w:rsidRPr="00623D8B" w:rsidRDefault="00623D8B" w:rsidP="00623D8B">
      <w:pPr>
        <w:pStyle w:val="a5"/>
        <w:tabs>
          <w:tab w:val="left" w:pos="0"/>
        </w:tabs>
        <w:spacing w:after="0" w:line="240" w:lineRule="auto"/>
        <w:ind w:left="0" w:firstLine="709"/>
        <w:rPr>
          <w:rFonts w:ascii="Times New Roman" w:hAnsi="Times New Roman" w:cs="Times New Roman"/>
          <w:sz w:val="24"/>
          <w:szCs w:val="24"/>
        </w:rPr>
      </w:pPr>
      <w:r w:rsidRPr="00623D8B">
        <w:rPr>
          <w:rFonts w:ascii="Times New Roman" w:hAnsi="Times New Roman" w:cs="Times New Roman"/>
          <w:sz w:val="24"/>
          <w:szCs w:val="24"/>
        </w:rPr>
        <w:t xml:space="preserve"> Основным средством восстановления технических характеристик изделия при СР служит замена неисправных блоков, агрегатов и узлов на запасные (агрегатно-узловой метод ремонта), а также замена и восстановление поврежденных или изношенных комплектующих деталей, электрорадиоэлементов и т.д.</w:t>
      </w:r>
    </w:p>
    <w:p w14:paraId="52173A30" w14:textId="77777777" w:rsidR="00623D8B" w:rsidRPr="00623D8B" w:rsidRDefault="00623D8B" w:rsidP="00623D8B">
      <w:pPr>
        <w:pStyle w:val="a5"/>
        <w:tabs>
          <w:tab w:val="left" w:pos="0"/>
        </w:tabs>
        <w:spacing w:after="0" w:line="240" w:lineRule="auto"/>
        <w:ind w:left="0" w:firstLine="709"/>
        <w:rPr>
          <w:rFonts w:ascii="Times New Roman" w:hAnsi="Times New Roman" w:cs="Times New Roman"/>
          <w:sz w:val="24"/>
          <w:szCs w:val="24"/>
        </w:rPr>
      </w:pPr>
      <w:r w:rsidRPr="00623D8B">
        <w:rPr>
          <w:rFonts w:ascii="Times New Roman" w:hAnsi="Times New Roman" w:cs="Times New Roman"/>
          <w:sz w:val="24"/>
          <w:szCs w:val="24"/>
        </w:rPr>
        <w:t xml:space="preserve">При СР выполняются восстановительные (слесарные, механические, сварочные, термические и </w:t>
      </w:r>
      <w:proofErr w:type="gramStart"/>
      <w:r w:rsidRPr="00623D8B">
        <w:rPr>
          <w:rFonts w:ascii="Times New Roman" w:hAnsi="Times New Roman" w:cs="Times New Roman"/>
          <w:sz w:val="24"/>
          <w:szCs w:val="24"/>
        </w:rPr>
        <w:t>т.п.</w:t>
      </w:r>
      <w:proofErr w:type="gramEnd"/>
      <w:r w:rsidRPr="00623D8B">
        <w:rPr>
          <w:rFonts w:ascii="Times New Roman" w:hAnsi="Times New Roman" w:cs="Times New Roman"/>
          <w:sz w:val="24"/>
          <w:szCs w:val="24"/>
        </w:rPr>
        <w:t>) работы, не требующие специального технологического оборудования. Допускается изготовление несложных по конструкции и характеру обработки деталей и узлов, осуществляемое по чертежам основного производства или ремонтным чертежам.</w:t>
      </w:r>
    </w:p>
    <w:p w14:paraId="6020163B" w14:textId="77777777" w:rsidR="00623D8B" w:rsidRPr="00623D8B" w:rsidRDefault="00623D8B" w:rsidP="00623D8B">
      <w:pPr>
        <w:pStyle w:val="a5"/>
        <w:tabs>
          <w:tab w:val="left" w:pos="0"/>
        </w:tabs>
        <w:spacing w:after="0" w:line="240" w:lineRule="auto"/>
        <w:ind w:left="0" w:firstLine="709"/>
        <w:rPr>
          <w:rFonts w:ascii="Times New Roman" w:hAnsi="Times New Roman" w:cs="Times New Roman"/>
          <w:sz w:val="24"/>
          <w:szCs w:val="24"/>
        </w:rPr>
      </w:pPr>
      <w:r w:rsidRPr="00623D8B">
        <w:rPr>
          <w:rFonts w:ascii="Times New Roman" w:hAnsi="Times New Roman" w:cs="Times New Roman"/>
          <w:sz w:val="24"/>
          <w:szCs w:val="24"/>
        </w:rPr>
        <w:t>Восстановление внешнего товарного вида изделий при среднем ремонте производится путем возобновления защитных покрытий и покраски (подкраски) поверхностей, агрегатов, блоков и узлов.</w:t>
      </w:r>
    </w:p>
    <w:p w14:paraId="4A01CA9F" w14:textId="77777777" w:rsidR="00623D8B" w:rsidRPr="00623D8B" w:rsidRDefault="00623D8B" w:rsidP="00623D8B">
      <w:pPr>
        <w:pStyle w:val="a5"/>
        <w:tabs>
          <w:tab w:val="left" w:pos="0"/>
        </w:tabs>
        <w:spacing w:after="0" w:line="240" w:lineRule="auto"/>
        <w:ind w:left="0" w:firstLine="709"/>
        <w:rPr>
          <w:rFonts w:ascii="Times New Roman" w:hAnsi="Times New Roman" w:cs="Times New Roman"/>
          <w:sz w:val="24"/>
          <w:szCs w:val="24"/>
        </w:rPr>
      </w:pPr>
      <w:r w:rsidRPr="00623D8B">
        <w:rPr>
          <w:rFonts w:ascii="Times New Roman" w:hAnsi="Times New Roman" w:cs="Times New Roman"/>
          <w:sz w:val="24"/>
          <w:szCs w:val="24"/>
        </w:rPr>
        <w:t>Технология, содержание и последовательность проведения среднего ремонта определяется схемой технического процесса ремонта, устанавливаемой в ремонтной документации или в типовом технологическом регламенте для данного вида изделий, разработанным и утвержденным сервисной организацией или администрацией УЗ.</w:t>
      </w:r>
    </w:p>
    <w:p w14:paraId="41C712E6" w14:textId="77777777" w:rsidR="00623D8B" w:rsidRPr="00623D8B" w:rsidRDefault="00623D8B" w:rsidP="00623D8B">
      <w:pPr>
        <w:pStyle w:val="a5"/>
        <w:tabs>
          <w:tab w:val="left" w:pos="0"/>
        </w:tabs>
        <w:spacing w:after="0" w:line="240" w:lineRule="auto"/>
        <w:ind w:left="0" w:firstLine="709"/>
        <w:rPr>
          <w:rFonts w:ascii="Times New Roman" w:hAnsi="Times New Roman" w:cs="Times New Roman"/>
          <w:sz w:val="24"/>
          <w:szCs w:val="24"/>
        </w:rPr>
      </w:pPr>
      <w:r w:rsidRPr="00623D8B">
        <w:rPr>
          <w:rFonts w:ascii="Times New Roman" w:hAnsi="Times New Roman" w:cs="Times New Roman"/>
          <w:sz w:val="24"/>
          <w:szCs w:val="24"/>
        </w:rPr>
        <w:t>После СР изделия подвергаются послеремонтным приемно-сдаточным испытаниям в объеме, установленной ремонтной документацией.</w:t>
      </w:r>
    </w:p>
    <w:p w14:paraId="0D2CD2EE" w14:textId="77777777" w:rsidR="00623D8B" w:rsidRPr="00623D8B" w:rsidRDefault="00623D8B" w:rsidP="00623D8B">
      <w:pPr>
        <w:pStyle w:val="a5"/>
        <w:tabs>
          <w:tab w:val="left" w:pos="0"/>
        </w:tabs>
        <w:spacing w:after="0" w:line="240" w:lineRule="auto"/>
        <w:ind w:left="0" w:firstLine="709"/>
        <w:rPr>
          <w:rFonts w:ascii="Times New Roman" w:hAnsi="Times New Roman" w:cs="Times New Roman"/>
          <w:sz w:val="24"/>
          <w:szCs w:val="24"/>
        </w:rPr>
      </w:pPr>
      <w:r w:rsidRPr="00623D8B">
        <w:rPr>
          <w:rFonts w:ascii="Times New Roman" w:hAnsi="Times New Roman" w:cs="Times New Roman"/>
          <w:sz w:val="24"/>
          <w:szCs w:val="24"/>
        </w:rPr>
        <w:t>Допускается проведение приемно-сдаточных испытаний по временным инструкциям или по техническим условиям изготовителя в объеме технических характеристик, установленном эксплуатационной документацией. Для СИМН приемно-сдаточные испытания могут совмещаться с поверкой при выпуске из ремонта. Результат приемо-сдаточных испытаний отремонтированного изделия оформляется актом, а для СИМН дополнительно протокол проверки.</w:t>
      </w:r>
    </w:p>
    <w:p w14:paraId="0BA4B1FB" w14:textId="77777777" w:rsidR="00623D8B" w:rsidRPr="00623D8B" w:rsidRDefault="00623D8B" w:rsidP="00623D8B">
      <w:pPr>
        <w:pStyle w:val="a5"/>
        <w:tabs>
          <w:tab w:val="left" w:pos="0"/>
        </w:tabs>
        <w:spacing w:after="0" w:line="240" w:lineRule="auto"/>
        <w:ind w:left="0" w:firstLine="709"/>
        <w:rPr>
          <w:rFonts w:ascii="Times New Roman" w:hAnsi="Times New Roman" w:cs="Times New Roman"/>
          <w:sz w:val="24"/>
          <w:szCs w:val="24"/>
        </w:rPr>
      </w:pPr>
      <w:r w:rsidRPr="00623D8B">
        <w:rPr>
          <w:rFonts w:ascii="Times New Roman" w:hAnsi="Times New Roman" w:cs="Times New Roman"/>
          <w:sz w:val="24"/>
          <w:szCs w:val="24"/>
        </w:rPr>
        <w:t xml:space="preserve">Встроенные измерительные приборы отремонтированных изделий всех видов должны быть </w:t>
      </w:r>
      <w:proofErr w:type="spellStart"/>
      <w:r w:rsidRPr="00623D8B">
        <w:rPr>
          <w:rFonts w:ascii="Times New Roman" w:hAnsi="Times New Roman" w:cs="Times New Roman"/>
          <w:sz w:val="24"/>
          <w:szCs w:val="24"/>
        </w:rPr>
        <w:t>поверены</w:t>
      </w:r>
      <w:proofErr w:type="spellEnd"/>
      <w:r w:rsidRPr="00623D8B">
        <w:rPr>
          <w:rFonts w:ascii="Times New Roman" w:hAnsi="Times New Roman" w:cs="Times New Roman"/>
          <w:sz w:val="24"/>
          <w:szCs w:val="24"/>
        </w:rPr>
        <w:t xml:space="preserve"> в установленном порядке. Если отремонтированное изделие само является СИМН, то оно должно пройти послеремонтную </w:t>
      </w:r>
      <w:proofErr w:type="spellStart"/>
      <w:r w:rsidRPr="00623D8B">
        <w:rPr>
          <w:rFonts w:ascii="Times New Roman" w:hAnsi="Times New Roman" w:cs="Times New Roman"/>
          <w:sz w:val="24"/>
          <w:szCs w:val="24"/>
        </w:rPr>
        <w:t>госповерку</w:t>
      </w:r>
      <w:proofErr w:type="spellEnd"/>
      <w:r w:rsidRPr="00623D8B">
        <w:rPr>
          <w:rFonts w:ascii="Times New Roman" w:hAnsi="Times New Roman" w:cs="Times New Roman"/>
          <w:sz w:val="24"/>
          <w:szCs w:val="24"/>
        </w:rPr>
        <w:t>.</w:t>
      </w:r>
    </w:p>
    <w:p w14:paraId="484CA288" w14:textId="77777777" w:rsidR="00623D8B" w:rsidRPr="00623D8B" w:rsidRDefault="00623D8B" w:rsidP="00623D8B">
      <w:pPr>
        <w:pStyle w:val="a5"/>
        <w:tabs>
          <w:tab w:val="left" w:pos="0"/>
        </w:tabs>
        <w:spacing w:after="0" w:line="240" w:lineRule="auto"/>
        <w:ind w:left="0" w:firstLine="709"/>
        <w:rPr>
          <w:rFonts w:ascii="Times New Roman" w:hAnsi="Times New Roman" w:cs="Times New Roman"/>
          <w:sz w:val="24"/>
          <w:szCs w:val="24"/>
        </w:rPr>
      </w:pPr>
      <w:r w:rsidRPr="00623D8B">
        <w:rPr>
          <w:rFonts w:ascii="Times New Roman" w:hAnsi="Times New Roman" w:cs="Times New Roman"/>
          <w:sz w:val="24"/>
          <w:szCs w:val="24"/>
        </w:rPr>
        <w:t xml:space="preserve">На отремонтированные изделия устанавливается гарантийный срок эксплуатации или гарантийная наработка. </w:t>
      </w:r>
    </w:p>
    <w:p w14:paraId="3F0405A9" w14:textId="77777777" w:rsidR="00623D8B" w:rsidRPr="00623D8B" w:rsidRDefault="00623D8B" w:rsidP="00623D8B">
      <w:pPr>
        <w:pStyle w:val="a5"/>
        <w:tabs>
          <w:tab w:val="left" w:pos="0"/>
        </w:tabs>
        <w:spacing w:after="0" w:line="240" w:lineRule="auto"/>
        <w:ind w:left="0" w:firstLine="709"/>
        <w:rPr>
          <w:rFonts w:ascii="Times New Roman" w:hAnsi="Times New Roman" w:cs="Times New Roman"/>
          <w:sz w:val="24"/>
          <w:szCs w:val="24"/>
        </w:rPr>
      </w:pPr>
      <w:r w:rsidRPr="00623D8B">
        <w:rPr>
          <w:rStyle w:val="w"/>
          <w:rFonts w:ascii="Times New Roman" w:hAnsi="Times New Roman" w:cs="Times New Roman"/>
          <w:i/>
          <w:color w:val="000000"/>
          <w:sz w:val="24"/>
          <w:szCs w:val="24"/>
          <w:shd w:val="clear" w:color="auto" w:fill="FFFFFF"/>
        </w:rPr>
        <w:t>Гарантийный срок</w:t>
      </w:r>
      <w:r w:rsidRPr="00623D8B">
        <w:rPr>
          <w:rStyle w:val="w"/>
          <w:rFonts w:ascii="Times New Roman" w:hAnsi="Times New Roman" w:cs="Times New Roman"/>
          <w:color w:val="000000"/>
          <w:sz w:val="24"/>
          <w:szCs w:val="24"/>
          <w:shd w:val="clear" w:color="auto" w:fill="FFFFFF"/>
        </w:rPr>
        <w:t xml:space="preserve"> – это период</w:t>
      </w:r>
      <w:r w:rsidRPr="00623D8B">
        <w:rPr>
          <w:rStyle w:val="apple-converted-space"/>
          <w:rFonts w:ascii="Times New Roman" w:hAnsi="Times New Roman" w:cs="Times New Roman"/>
          <w:color w:val="000000"/>
          <w:sz w:val="24"/>
          <w:szCs w:val="24"/>
          <w:shd w:val="clear" w:color="auto" w:fill="FFFFFF"/>
        </w:rPr>
        <w:t xml:space="preserve"> </w:t>
      </w:r>
      <w:r w:rsidRPr="00623D8B">
        <w:rPr>
          <w:rStyle w:val="w"/>
          <w:rFonts w:ascii="Times New Roman" w:hAnsi="Times New Roman" w:cs="Times New Roman"/>
          <w:color w:val="000000"/>
          <w:sz w:val="24"/>
          <w:szCs w:val="24"/>
          <w:shd w:val="clear" w:color="auto" w:fill="FFFFFF"/>
        </w:rPr>
        <w:t>времени</w:t>
      </w:r>
      <w:r w:rsidRPr="00623D8B">
        <w:rPr>
          <w:rFonts w:ascii="Times New Roman" w:hAnsi="Times New Roman" w:cs="Times New Roman"/>
          <w:color w:val="000000"/>
          <w:sz w:val="24"/>
          <w:szCs w:val="24"/>
          <w:shd w:val="clear" w:color="auto" w:fill="FFFFFF"/>
        </w:rPr>
        <w:t>,</w:t>
      </w:r>
      <w:r w:rsidRPr="00623D8B">
        <w:rPr>
          <w:rStyle w:val="apple-converted-space"/>
          <w:rFonts w:ascii="Times New Roman" w:hAnsi="Times New Roman" w:cs="Times New Roman"/>
          <w:color w:val="000000"/>
          <w:sz w:val="24"/>
          <w:szCs w:val="24"/>
          <w:shd w:val="clear" w:color="auto" w:fill="FFFFFF"/>
        </w:rPr>
        <w:t xml:space="preserve"> </w:t>
      </w:r>
      <w:r w:rsidRPr="00623D8B">
        <w:rPr>
          <w:rStyle w:val="w"/>
          <w:rFonts w:ascii="Times New Roman" w:hAnsi="Times New Roman" w:cs="Times New Roman"/>
          <w:color w:val="000000"/>
          <w:sz w:val="24"/>
          <w:szCs w:val="24"/>
          <w:shd w:val="clear" w:color="auto" w:fill="FFFFFF"/>
        </w:rPr>
        <w:t>в течение</w:t>
      </w:r>
      <w:r w:rsidRPr="00623D8B">
        <w:rPr>
          <w:rStyle w:val="apple-converted-space"/>
          <w:rFonts w:ascii="Times New Roman" w:hAnsi="Times New Roman" w:cs="Times New Roman"/>
          <w:color w:val="000000"/>
          <w:sz w:val="24"/>
          <w:szCs w:val="24"/>
          <w:shd w:val="clear" w:color="auto" w:fill="FFFFFF"/>
        </w:rPr>
        <w:t xml:space="preserve"> </w:t>
      </w:r>
      <w:r w:rsidRPr="00623D8B">
        <w:rPr>
          <w:rStyle w:val="w"/>
          <w:rFonts w:ascii="Times New Roman" w:hAnsi="Times New Roman" w:cs="Times New Roman"/>
          <w:color w:val="000000"/>
          <w:sz w:val="24"/>
          <w:szCs w:val="24"/>
          <w:shd w:val="clear" w:color="auto" w:fill="FFFFFF"/>
        </w:rPr>
        <w:t>которого</w:t>
      </w:r>
      <w:r w:rsidRPr="00623D8B">
        <w:rPr>
          <w:rStyle w:val="apple-converted-space"/>
          <w:rFonts w:ascii="Times New Roman" w:hAnsi="Times New Roman" w:cs="Times New Roman"/>
          <w:color w:val="000000"/>
          <w:sz w:val="24"/>
          <w:szCs w:val="24"/>
          <w:shd w:val="clear" w:color="auto" w:fill="FFFFFF"/>
        </w:rPr>
        <w:t xml:space="preserve"> </w:t>
      </w:r>
      <w:r w:rsidRPr="00623D8B">
        <w:rPr>
          <w:rStyle w:val="w"/>
          <w:rFonts w:ascii="Times New Roman" w:hAnsi="Times New Roman" w:cs="Times New Roman"/>
          <w:color w:val="000000"/>
          <w:sz w:val="24"/>
          <w:szCs w:val="24"/>
          <w:shd w:val="clear" w:color="auto" w:fill="FFFFFF"/>
        </w:rPr>
        <w:t>изготовитель</w:t>
      </w:r>
      <w:r w:rsidRPr="00623D8B">
        <w:rPr>
          <w:rStyle w:val="apple-converted-space"/>
          <w:rFonts w:ascii="Times New Roman" w:hAnsi="Times New Roman" w:cs="Times New Roman"/>
          <w:color w:val="000000"/>
          <w:sz w:val="24"/>
          <w:szCs w:val="24"/>
          <w:shd w:val="clear" w:color="auto" w:fill="FFFFFF"/>
        </w:rPr>
        <w:t xml:space="preserve"> </w:t>
      </w:r>
      <w:r w:rsidRPr="00623D8B">
        <w:rPr>
          <w:rStyle w:val="w"/>
          <w:rFonts w:ascii="Times New Roman" w:hAnsi="Times New Roman" w:cs="Times New Roman"/>
          <w:color w:val="000000"/>
          <w:sz w:val="24"/>
          <w:szCs w:val="24"/>
          <w:shd w:val="clear" w:color="auto" w:fill="FFFFFF"/>
        </w:rPr>
        <w:t>или</w:t>
      </w:r>
      <w:r w:rsidRPr="00623D8B">
        <w:rPr>
          <w:rStyle w:val="apple-converted-space"/>
          <w:rFonts w:ascii="Times New Roman" w:hAnsi="Times New Roman" w:cs="Times New Roman"/>
          <w:color w:val="000000"/>
          <w:sz w:val="24"/>
          <w:szCs w:val="24"/>
          <w:shd w:val="clear" w:color="auto" w:fill="FFFFFF"/>
        </w:rPr>
        <w:t xml:space="preserve"> </w:t>
      </w:r>
      <w:r w:rsidRPr="00623D8B">
        <w:rPr>
          <w:rStyle w:val="w"/>
          <w:rFonts w:ascii="Times New Roman" w:hAnsi="Times New Roman" w:cs="Times New Roman"/>
          <w:color w:val="000000"/>
          <w:sz w:val="24"/>
          <w:szCs w:val="24"/>
          <w:shd w:val="clear" w:color="auto" w:fill="FFFFFF"/>
        </w:rPr>
        <w:t xml:space="preserve">продавец </w:t>
      </w:r>
      <w:proofErr w:type="gramStart"/>
      <w:r w:rsidRPr="00623D8B">
        <w:rPr>
          <w:rStyle w:val="w"/>
          <w:rFonts w:ascii="Times New Roman" w:hAnsi="Times New Roman" w:cs="Times New Roman"/>
          <w:color w:val="000000"/>
          <w:sz w:val="24"/>
          <w:szCs w:val="24"/>
          <w:shd w:val="clear" w:color="auto" w:fill="FFFFFF"/>
        </w:rPr>
        <w:t>изделия  гарантируют</w:t>
      </w:r>
      <w:proofErr w:type="gramEnd"/>
      <w:r w:rsidRPr="00623D8B">
        <w:rPr>
          <w:rStyle w:val="apple-converted-space"/>
          <w:rFonts w:ascii="Times New Roman" w:hAnsi="Times New Roman" w:cs="Times New Roman"/>
          <w:color w:val="000000"/>
          <w:sz w:val="24"/>
          <w:szCs w:val="24"/>
          <w:shd w:val="clear" w:color="auto" w:fill="FFFFFF"/>
        </w:rPr>
        <w:t xml:space="preserve"> </w:t>
      </w:r>
      <w:r w:rsidRPr="00623D8B">
        <w:rPr>
          <w:rStyle w:val="w"/>
          <w:rFonts w:ascii="Times New Roman" w:hAnsi="Times New Roman" w:cs="Times New Roman"/>
          <w:color w:val="000000"/>
          <w:sz w:val="24"/>
          <w:szCs w:val="24"/>
          <w:shd w:val="clear" w:color="auto" w:fill="FFFFFF"/>
        </w:rPr>
        <w:t>его</w:t>
      </w:r>
      <w:r w:rsidRPr="00623D8B">
        <w:rPr>
          <w:rStyle w:val="apple-converted-space"/>
          <w:rFonts w:ascii="Times New Roman" w:hAnsi="Times New Roman" w:cs="Times New Roman"/>
          <w:color w:val="000000"/>
          <w:sz w:val="24"/>
          <w:szCs w:val="24"/>
          <w:shd w:val="clear" w:color="auto" w:fill="FFFFFF"/>
        </w:rPr>
        <w:t xml:space="preserve"> </w:t>
      </w:r>
      <w:r w:rsidRPr="00623D8B">
        <w:rPr>
          <w:rStyle w:val="w"/>
          <w:rFonts w:ascii="Times New Roman" w:hAnsi="Times New Roman" w:cs="Times New Roman"/>
          <w:color w:val="000000"/>
          <w:sz w:val="24"/>
          <w:szCs w:val="24"/>
          <w:shd w:val="clear" w:color="auto" w:fill="FFFFFF"/>
        </w:rPr>
        <w:t>соответствие требованиям</w:t>
      </w:r>
      <w:r w:rsidRPr="00623D8B">
        <w:rPr>
          <w:rStyle w:val="apple-converted-space"/>
          <w:rFonts w:ascii="Times New Roman" w:hAnsi="Times New Roman" w:cs="Times New Roman"/>
          <w:color w:val="000000"/>
          <w:sz w:val="24"/>
          <w:szCs w:val="24"/>
          <w:shd w:val="clear" w:color="auto" w:fill="FFFFFF"/>
        </w:rPr>
        <w:t xml:space="preserve"> НД</w:t>
      </w:r>
      <w:r w:rsidRPr="00623D8B">
        <w:rPr>
          <w:rFonts w:ascii="Times New Roman" w:hAnsi="Times New Roman" w:cs="Times New Roman"/>
          <w:color w:val="000000"/>
          <w:sz w:val="24"/>
          <w:szCs w:val="24"/>
          <w:shd w:val="clear" w:color="auto" w:fill="FFFFFF"/>
        </w:rPr>
        <w:t xml:space="preserve"> </w:t>
      </w:r>
      <w:r w:rsidRPr="00623D8B">
        <w:rPr>
          <w:rStyle w:val="w"/>
          <w:rFonts w:ascii="Times New Roman" w:hAnsi="Times New Roman" w:cs="Times New Roman"/>
          <w:color w:val="000000"/>
          <w:sz w:val="24"/>
          <w:szCs w:val="24"/>
          <w:shd w:val="clear" w:color="auto" w:fill="FFFFFF"/>
        </w:rPr>
        <w:t>при</w:t>
      </w:r>
      <w:r w:rsidRPr="00623D8B">
        <w:rPr>
          <w:rStyle w:val="apple-converted-space"/>
          <w:rFonts w:ascii="Times New Roman" w:hAnsi="Times New Roman" w:cs="Times New Roman"/>
          <w:color w:val="000000"/>
          <w:sz w:val="24"/>
          <w:szCs w:val="24"/>
          <w:shd w:val="clear" w:color="auto" w:fill="FFFFFF"/>
        </w:rPr>
        <w:t xml:space="preserve"> </w:t>
      </w:r>
      <w:r w:rsidRPr="00623D8B">
        <w:rPr>
          <w:rStyle w:val="w"/>
          <w:rFonts w:ascii="Times New Roman" w:hAnsi="Times New Roman" w:cs="Times New Roman"/>
          <w:color w:val="000000"/>
          <w:sz w:val="24"/>
          <w:szCs w:val="24"/>
          <w:shd w:val="clear" w:color="auto" w:fill="FFFFFF"/>
        </w:rPr>
        <w:t>условии</w:t>
      </w:r>
      <w:r w:rsidRPr="00623D8B">
        <w:rPr>
          <w:rStyle w:val="apple-converted-space"/>
          <w:rFonts w:ascii="Times New Roman" w:hAnsi="Times New Roman" w:cs="Times New Roman"/>
          <w:color w:val="000000"/>
          <w:sz w:val="24"/>
          <w:szCs w:val="24"/>
          <w:shd w:val="clear" w:color="auto" w:fill="FFFFFF"/>
        </w:rPr>
        <w:t xml:space="preserve"> </w:t>
      </w:r>
      <w:r w:rsidRPr="00623D8B">
        <w:rPr>
          <w:rStyle w:val="w"/>
          <w:rFonts w:ascii="Times New Roman" w:hAnsi="Times New Roman" w:cs="Times New Roman"/>
          <w:color w:val="000000"/>
          <w:sz w:val="24"/>
          <w:szCs w:val="24"/>
          <w:shd w:val="clear" w:color="auto" w:fill="FFFFFF"/>
        </w:rPr>
        <w:t>соблюдения</w:t>
      </w:r>
      <w:r w:rsidRPr="00623D8B">
        <w:rPr>
          <w:rStyle w:val="apple-converted-space"/>
          <w:rFonts w:ascii="Times New Roman" w:hAnsi="Times New Roman" w:cs="Times New Roman"/>
          <w:color w:val="000000"/>
          <w:sz w:val="24"/>
          <w:szCs w:val="24"/>
          <w:shd w:val="clear" w:color="auto" w:fill="FFFFFF"/>
        </w:rPr>
        <w:t xml:space="preserve"> </w:t>
      </w:r>
      <w:r w:rsidRPr="00623D8B">
        <w:rPr>
          <w:rStyle w:val="w"/>
          <w:rFonts w:ascii="Times New Roman" w:hAnsi="Times New Roman" w:cs="Times New Roman"/>
          <w:color w:val="000000"/>
          <w:sz w:val="24"/>
          <w:szCs w:val="24"/>
          <w:shd w:val="clear" w:color="auto" w:fill="FFFFFF"/>
        </w:rPr>
        <w:t>потребителем</w:t>
      </w:r>
      <w:r w:rsidRPr="00623D8B">
        <w:rPr>
          <w:rStyle w:val="apple-converted-space"/>
          <w:rFonts w:ascii="Times New Roman" w:hAnsi="Times New Roman" w:cs="Times New Roman"/>
          <w:color w:val="000000"/>
          <w:sz w:val="24"/>
          <w:szCs w:val="24"/>
          <w:shd w:val="clear" w:color="auto" w:fill="FFFFFF"/>
        </w:rPr>
        <w:t xml:space="preserve"> </w:t>
      </w:r>
      <w:r w:rsidRPr="00623D8B">
        <w:rPr>
          <w:rStyle w:val="w"/>
          <w:rFonts w:ascii="Times New Roman" w:hAnsi="Times New Roman" w:cs="Times New Roman"/>
          <w:color w:val="000000"/>
          <w:sz w:val="24"/>
          <w:szCs w:val="24"/>
          <w:shd w:val="clear" w:color="auto" w:fill="FFFFFF"/>
        </w:rPr>
        <w:t>условий эксплуатации изделия.</w:t>
      </w:r>
    </w:p>
    <w:p w14:paraId="1A45BD75" w14:textId="77777777" w:rsidR="00DF69F1" w:rsidRPr="00FC0122" w:rsidRDefault="00DF69F1">
      <w:pPr>
        <w:rPr>
          <w:b/>
          <w:bCs/>
        </w:rPr>
      </w:pPr>
    </w:p>
    <w:p w14:paraId="5D26F9E3" w14:textId="03291A7A" w:rsidR="00FC120D" w:rsidRDefault="00FC120D">
      <w:pPr>
        <w:rPr>
          <w:b/>
          <w:bCs/>
        </w:rPr>
      </w:pPr>
      <w:r w:rsidRPr="00FC0122">
        <w:rPr>
          <w:b/>
          <w:bCs/>
        </w:rPr>
        <w:t>Вопрос №14 – Капитальный ремонт МТ</w:t>
      </w:r>
    </w:p>
    <w:p w14:paraId="76D9A80A" w14:textId="77777777" w:rsidR="00623D8B" w:rsidRPr="00623D8B" w:rsidRDefault="00623D8B" w:rsidP="00623D8B">
      <w:pPr>
        <w:spacing w:after="0" w:line="240" w:lineRule="auto"/>
        <w:ind w:firstLine="709"/>
        <w:jc w:val="both"/>
        <w:rPr>
          <w:rFonts w:ascii="Times New Roman" w:hAnsi="Times New Roman" w:cs="Times New Roman"/>
          <w:sz w:val="24"/>
          <w:szCs w:val="24"/>
        </w:rPr>
      </w:pPr>
      <w:r w:rsidRPr="00623D8B">
        <w:rPr>
          <w:rFonts w:ascii="Times New Roman" w:hAnsi="Times New Roman" w:cs="Times New Roman"/>
          <w:i/>
          <w:sz w:val="24"/>
          <w:szCs w:val="24"/>
        </w:rPr>
        <w:t>Капитальный ремонт</w:t>
      </w:r>
      <w:r w:rsidRPr="00623D8B">
        <w:rPr>
          <w:rFonts w:ascii="Times New Roman" w:hAnsi="Times New Roman" w:cs="Times New Roman"/>
          <w:sz w:val="24"/>
          <w:szCs w:val="24"/>
        </w:rPr>
        <w:t xml:space="preserve"> является плановым видом ремонта, выполняемым после выработки установленного срока службы или ресурса, если по результатам КТС устанавливается, что восстановление работоспособности изделия средним ремонтом технически невозможно. При капитальном ремонте проводятся работы по близкому к полному до 90% восстановлению ресурса ИМТ, с заменой или восстановлением любых его частей, включая базовые.</w:t>
      </w:r>
    </w:p>
    <w:p w14:paraId="622A88DC" w14:textId="77777777" w:rsidR="00623D8B" w:rsidRPr="00623D8B" w:rsidRDefault="00623D8B" w:rsidP="00623D8B">
      <w:pPr>
        <w:pStyle w:val="a5"/>
        <w:tabs>
          <w:tab w:val="left" w:pos="0"/>
        </w:tabs>
        <w:spacing w:after="0" w:line="240" w:lineRule="auto"/>
        <w:ind w:left="0" w:firstLine="709"/>
        <w:rPr>
          <w:rFonts w:ascii="Times New Roman" w:hAnsi="Times New Roman" w:cs="Times New Roman"/>
          <w:sz w:val="24"/>
          <w:szCs w:val="24"/>
        </w:rPr>
      </w:pPr>
      <w:r w:rsidRPr="00623D8B">
        <w:rPr>
          <w:rFonts w:ascii="Times New Roman" w:hAnsi="Times New Roman" w:cs="Times New Roman"/>
          <w:sz w:val="24"/>
          <w:szCs w:val="24"/>
        </w:rPr>
        <w:t>Назначением капитального ремонта является восстановление исправности и полное или близкое к полному восстановление ресурса изделия.</w:t>
      </w:r>
    </w:p>
    <w:p w14:paraId="14D15CAE" w14:textId="77777777" w:rsidR="00623D8B" w:rsidRPr="00623D8B" w:rsidRDefault="00623D8B" w:rsidP="00623D8B">
      <w:pPr>
        <w:pStyle w:val="a5"/>
        <w:tabs>
          <w:tab w:val="left" w:pos="0"/>
        </w:tabs>
        <w:spacing w:after="0" w:line="240" w:lineRule="auto"/>
        <w:ind w:left="0" w:firstLine="709"/>
        <w:rPr>
          <w:rFonts w:ascii="Times New Roman" w:hAnsi="Times New Roman" w:cs="Times New Roman"/>
          <w:sz w:val="24"/>
          <w:szCs w:val="24"/>
        </w:rPr>
      </w:pPr>
      <w:r w:rsidRPr="00623D8B">
        <w:rPr>
          <w:rFonts w:ascii="Times New Roman" w:hAnsi="Times New Roman" w:cs="Times New Roman"/>
          <w:sz w:val="24"/>
          <w:szCs w:val="24"/>
        </w:rPr>
        <w:lastRenderedPageBreak/>
        <w:t xml:space="preserve">Содержание и объем КР определяется работами по полной разборке, </w:t>
      </w:r>
      <w:proofErr w:type="spellStart"/>
      <w:r w:rsidRPr="00623D8B">
        <w:rPr>
          <w:rFonts w:ascii="Times New Roman" w:hAnsi="Times New Roman" w:cs="Times New Roman"/>
          <w:sz w:val="24"/>
          <w:szCs w:val="24"/>
        </w:rPr>
        <w:t>подетальной</w:t>
      </w:r>
      <w:proofErr w:type="spellEnd"/>
      <w:r w:rsidRPr="00623D8B">
        <w:rPr>
          <w:rFonts w:ascii="Times New Roman" w:hAnsi="Times New Roman" w:cs="Times New Roman"/>
          <w:sz w:val="24"/>
          <w:szCs w:val="24"/>
        </w:rPr>
        <w:t xml:space="preserve"> дефектации, полному или частичному перемонтажу изделия. </w:t>
      </w:r>
      <w:proofErr w:type="gramStart"/>
      <w:r w:rsidRPr="00623D8B">
        <w:rPr>
          <w:rFonts w:ascii="Times New Roman" w:hAnsi="Times New Roman" w:cs="Times New Roman"/>
          <w:sz w:val="24"/>
          <w:szCs w:val="24"/>
        </w:rPr>
        <w:t>По возможности,</w:t>
      </w:r>
      <w:proofErr w:type="gramEnd"/>
      <w:r w:rsidRPr="00623D8B">
        <w:rPr>
          <w:rFonts w:ascii="Times New Roman" w:hAnsi="Times New Roman" w:cs="Times New Roman"/>
          <w:sz w:val="24"/>
          <w:szCs w:val="24"/>
        </w:rPr>
        <w:t xml:space="preserve"> следует ограничивать количество составных частей изделия (агрегатов, блоков и т.п.), подвергаемых полной разборке и перемонтажу, увеличивая удельный вес составных частей, подвергаемых СР.</w:t>
      </w:r>
    </w:p>
    <w:p w14:paraId="3EDD433F" w14:textId="77777777" w:rsidR="00623D8B" w:rsidRPr="00623D8B" w:rsidRDefault="00623D8B" w:rsidP="00623D8B">
      <w:pPr>
        <w:pStyle w:val="a5"/>
        <w:tabs>
          <w:tab w:val="left" w:pos="0"/>
        </w:tabs>
        <w:spacing w:after="0" w:line="240" w:lineRule="auto"/>
        <w:ind w:left="0" w:firstLine="709"/>
        <w:rPr>
          <w:rFonts w:ascii="Times New Roman" w:hAnsi="Times New Roman" w:cs="Times New Roman"/>
          <w:sz w:val="24"/>
          <w:szCs w:val="24"/>
        </w:rPr>
      </w:pPr>
      <w:r w:rsidRPr="00623D8B">
        <w:rPr>
          <w:rFonts w:ascii="Times New Roman" w:hAnsi="Times New Roman" w:cs="Times New Roman"/>
          <w:sz w:val="24"/>
          <w:szCs w:val="24"/>
        </w:rPr>
        <w:t>КР должен обеспечивать восстановление всех технических и эксплуатационных характеристик в объеме и до значений, установленных ремонтной документацией. Срок службы (ресурс) после проведения КР до очередного ремонта (среднего или капитального) рекомендуется продлевать не более, чем на 50 % срока службы до списания.</w:t>
      </w:r>
    </w:p>
    <w:p w14:paraId="49699F07" w14:textId="77777777" w:rsidR="00623D8B" w:rsidRPr="00623D8B" w:rsidRDefault="00623D8B" w:rsidP="00623D8B">
      <w:pPr>
        <w:pStyle w:val="a5"/>
        <w:tabs>
          <w:tab w:val="left" w:pos="0"/>
        </w:tabs>
        <w:spacing w:after="0" w:line="240" w:lineRule="auto"/>
        <w:ind w:left="0" w:firstLine="709"/>
        <w:rPr>
          <w:rFonts w:ascii="Times New Roman" w:hAnsi="Times New Roman" w:cs="Times New Roman"/>
          <w:sz w:val="24"/>
          <w:szCs w:val="24"/>
        </w:rPr>
      </w:pPr>
      <w:r w:rsidRPr="00623D8B">
        <w:rPr>
          <w:rFonts w:ascii="Times New Roman" w:hAnsi="Times New Roman" w:cs="Times New Roman"/>
          <w:sz w:val="24"/>
          <w:szCs w:val="24"/>
        </w:rPr>
        <w:t>Основным средством восстановления технических характеристик изделия при КР должна служить массовая замена деталей и сборочных единиц изделия с полным или частичным перемонтажом электрической схемы и проведением восстановительных ремонтных и регулировочных работ любой необходимой сложности.</w:t>
      </w:r>
    </w:p>
    <w:p w14:paraId="7406B2E5" w14:textId="77777777" w:rsidR="00623D8B" w:rsidRPr="00623D8B" w:rsidRDefault="00623D8B" w:rsidP="00623D8B">
      <w:pPr>
        <w:pStyle w:val="a5"/>
        <w:tabs>
          <w:tab w:val="left" w:pos="0"/>
        </w:tabs>
        <w:spacing w:after="0" w:line="240" w:lineRule="auto"/>
        <w:ind w:left="0" w:firstLine="709"/>
        <w:rPr>
          <w:rFonts w:ascii="Times New Roman" w:hAnsi="Times New Roman" w:cs="Times New Roman"/>
          <w:sz w:val="24"/>
          <w:szCs w:val="24"/>
        </w:rPr>
      </w:pPr>
      <w:r w:rsidRPr="00623D8B">
        <w:rPr>
          <w:rFonts w:ascii="Times New Roman" w:hAnsi="Times New Roman" w:cs="Times New Roman"/>
          <w:sz w:val="24"/>
          <w:szCs w:val="24"/>
        </w:rPr>
        <w:t>После КР изделие подвергается приемо-сдаточным испытаниям в объеме, установленном ремонтной документацией.</w:t>
      </w:r>
    </w:p>
    <w:p w14:paraId="4009F5D9" w14:textId="77777777" w:rsidR="00623D8B" w:rsidRPr="00623D8B" w:rsidRDefault="00623D8B" w:rsidP="00623D8B">
      <w:pPr>
        <w:pStyle w:val="a5"/>
        <w:tabs>
          <w:tab w:val="left" w:pos="0"/>
        </w:tabs>
        <w:spacing w:after="0" w:line="240" w:lineRule="auto"/>
        <w:ind w:left="0" w:firstLine="709"/>
        <w:rPr>
          <w:rFonts w:ascii="Times New Roman" w:hAnsi="Times New Roman" w:cs="Times New Roman"/>
          <w:sz w:val="24"/>
          <w:szCs w:val="24"/>
        </w:rPr>
      </w:pPr>
      <w:r w:rsidRPr="00623D8B">
        <w:rPr>
          <w:rFonts w:ascii="Times New Roman" w:hAnsi="Times New Roman" w:cs="Times New Roman"/>
          <w:sz w:val="24"/>
          <w:szCs w:val="24"/>
        </w:rPr>
        <w:t xml:space="preserve">Отремонтированные капитальные ремонтом средства измерения медицинского назначения и измерительные приборы отремонтированных изделий всех видов должны быть </w:t>
      </w:r>
      <w:proofErr w:type="spellStart"/>
      <w:r w:rsidRPr="00623D8B">
        <w:rPr>
          <w:rFonts w:ascii="Times New Roman" w:hAnsi="Times New Roman" w:cs="Times New Roman"/>
          <w:sz w:val="24"/>
          <w:szCs w:val="24"/>
        </w:rPr>
        <w:t>поверены</w:t>
      </w:r>
      <w:proofErr w:type="spellEnd"/>
      <w:r w:rsidRPr="00623D8B">
        <w:rPr>
          <w:rFonts w:ascii="Times New Roman" w:hAnsi="Times New Roman" w:cs="Times New Roman"/>
          <w:sz w:val="24"/>
          <w:szCs w:val="24"/>
        </w:rPr>
        <w:t xml:space="preserve"> в установленном порядке.</w:t>
      </w:r>
    </w:p>
    <w:p w14:paraId="59296D02" w14:textId="77777777" w:rsidR="00623D8B" w:rsidRPr="00623D8B" w:rsidRDefault="00623D8B" w:rsidP="00623D8B">
      <w:pPr>
        <w:pStyle w:val="a5"/>
        <w:tabs>
          <w:tab w:val="left" w:pos="0"/>
        </w:tabs>
        <w:spacing w:after="0" w:line="240" w:lineRule="auto"/>
        <w:ind w:left="0" w:firstLine="709"/>
        <w:rPr>
          <w:rFonts w:ascii="Times New Roman" w:hAnsi="Times New Roman" w:cs="Times New Roman"/>
          <w:sz w:val="24"/>
          <w:szCs w:val="24"/>
        </w:rPr>
      </w:pPr>
      <w:r w:rsidRPr="00623D8B">
        <w:rPr>
          <w:rFonts w:ascii="Times New Roman" w:hAnsi="Times New Roman" w:cs="Times New Roman"/>
          <w:sz w:val="24"/>
          <w:szCs w:val="24"/>
        </w:rPr>
        <w:t>Для изделий, отремонтированных капитальным ремонтом, устанавливается гарантийный срок эксплуатации.</w:t>
      </w:r>
    </w:p>
    <w:p w14:paraId="5AE97D7E" w14:textId="77777777" w:rsidR="00DF69F1" w:rsidRPr="00FC0122" w:rsidRDefault="00DF69F1">
      <w:pPr>
        <w:rPr>
          <w:b/>
          <w:bCs/>
        </w:rPr>
      </w:pPr>
    </w:p>
    <w:sectPr w:rsidR="00DF69F1" w:rsidRPr="00FC01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0145ED"/>
    <w:multiLevelType w:val="hybridMultilevel"/>
    <w:tmpl w:val="C4D251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A6970AE"/>
    <w:multiLevelType w:val="hybridMultilevel"/>
    <w:tmpl w:val="016252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CC5594B"/>
    <w:multiLevelType w:val="hybridMultilevel"/>
    <w:tmpl w:val="C9C88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1BC5E3F"/>
    <w:multiLevelType w:val="hybridMultilevel"/>
    <w:tmpl w:val="B148B4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516"/>
    <w:rsid w:val="001A6516"/>
    <w:rsid w:val="001F56A4"/>
    <w:rsid w:val="004358C0"/>
    <w:rsid w:val="00623D8B"/>
    <w:rsid w:val="00A90989"/>
    <w:rsid w:val="00D73BED"/>
    <w:rsid w:val="00DF69F1"/>
    <w:rsid w:val="00FC0122"/>
    <w:rsid w:val="00FC1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C7617"/>
  <w15:chartTrackingRefBased/>
  <w15:docId w15:val="{6599A50F-34BD-4BED-BB84-0F3B87E01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C0122"/>
    <w:pPr>
      <w:spacing w:after="200" w:line="276" w:lineRule="auto"/>
      <w:ind w:left="720"/>
      <w:contextualSpacing/>
    </w:pPr>
  </w:style>
  <w:style w:type="character" w:customStyle="1" w:styleId="a4">
    <w:name w:val="Абзац списка Знак"/>
    <w:link w:val="a3"/>
    <w:uiPriority w:val="34"/>
    <w:locked/>
    <w:rsid w:val="00FC0122"/>
  </w:style>
  <w:style w:type="paragraph" w:styleId="3">
    <w:name w:val="Body Text Indent 3"/>
    <w:basedOn w:val="a"/>
    <w:link w:val="30"/>
    <w:uiPriority w:val="99"/>
    <w:semiHidden/>
    <w:unhideWhenUsed/>
    <w:rsid w:val="00FC0122"/>
    <w:pPr>
      <w:spacing w:after="120" w:line="276" w:lineRule="auto"/>
      <w:ind w:left="283"/>
    </w:pPr>
    <w:rPr>
      <w:sz w:val="16"/>
      <w:szCs w:val="16"/>
    </w:rPr>
  </w:style>
  <w:style w:type="character" w:customStyle="1" w:styleId="30">
    <w:name w:val="Основной текст с отступом 3 Знак"/>
    <w:basedOn w:val="a0"/>
    <w:link w:val="3"/>
    <w:uiPriority w:val="99"/>
    <w:semiHidden/>
    <w:rsid w:val="00FC0122"/>
    <w:rPr>
      <w:sz w:val="16"/>
      <w:szCs w:val="16"/>
    </w:rPr>
  </w:style>
  <w:style w:type="paragraph" w:styleId="a5">
    <w:name w:val="Body Text Indent"/>
    <w:basedOn w:val="a"/>
    <w:link w:val="a6"/>
    <w:uiPriority w:val="99"/>
    <w:semiHidden/>
    <w:unhideWhenUsed/>
    <w:rsid w:val="00D73BED"/>
    <w:pPr>
      <w:spacing w:after="120"/>
      <w:ind w:left="283"/>
    </w:pPr>
  </w:style>
  <w:style w:type="character" w:customStyle="1" w:styleId="a6">
    <w:name w:val="Основной текст с отступом Знак"/>
    <w:basedOn w:val="a0"/>
    <w:link w:val="a5"/>
    <w:uiPriority w:val="99"/>
    <w:semiHidden/>
    <w:rsid w:val="00D73BED"/>
  </w:style>
  <w:style w:type="paragraph" w:styleId="a7">
    <w:name w:val="Body Text"/>
    <w:basedOn w:val="a"/>
    <w:link w:val="a8"/>
    <w:unhideWhenUsed/>
    <w:rsid w:val="00D73BED"/>
    <w:pPr>
      <w:spacing w:after="120" w:line="276" w:lineRule="auto"/>
    </w:pPr>
  </w:style>
  <w:style w:type="character" w:customStyle="1" w:styleId="a8">
    <w:name w:val="Основной текст Знак"/>
    <w:basedOn w:val="a0"/>
    <w:link w:val="a7"/>
    <w:rsid w:val="00D73BED"/>
  </w:style>
  <w:style w:type="character" w:customStyle="1" w:styleId="apple-converted-space">
    <w:name w:val="apple-converted-space"/>
    <w:basedOn w:val="a0"/>
    <w:rsid w:val="00623D8B"/>
  </w:style>
  <w:style w:type="character" w:styleId="a9">
    <w:name w:val="Hyperlink"/>
    <w:basedOn w:val="a0"/>
    <w:uiPriority w:val="99"/>
    <w:unhideWhenUsed/>
    <w:rsid w:val="00623D8B"/>
    <w:rPr>
      <w:color w:val="0000FF"/>
      <w:u w:val="single"/>
    </w:rPr>
  </w:style>
  <w:style w:type="character" w:customStyle="1" w:styleId="w">
    <w:name w:val="w"/>
    <w:basedOn w:val="a0"/>
    <w:rsid w:val="00623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D%D0%B0%D1%80%D0%B0%D0%B1%D0%BE%D1%82%D0%BA%D0%B0_%D0%BD%D0%B0_%D0%BE%D1%82%D0%BA%D0%B0%D0%B7" TargetMode="External"/><Relationship Id="rId3" Type="http://schemas.openxmlformats.org/officeDocument/2006/relationships/settings" Target="settings.xml"/><Relationship Id="rId7" Type="http://schemas.openxmlformats.org/officeDocument/2006/relationships/hyperlink" Target="https://ru.wikipedia.org/wiki/%D0%A4%D1%80%D0%B0%D0%BD%D1%86%D1%83%D0%B7%D1%81%D0%BA%D0%B8%D0%B9_%D1%8F%D0%B7%D1%8B%D0%B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ru.wikipedia.org/wiki/%D0%9F%D1%80%D0%B5%D0%B4%D0%B5%D0%BB%D1%8C%D0%BD%D0%BE%D0%B5_%D1%81%D0%BE%D1%81%D1%82%D0%BE%D1%8F%D0%BD%D0%B8%D0%B5" TargetMode="External"/><Relationship Id="rId4" Type="http://schemas.openxmlformats.org/officeDocument/2006/relationships/webSettings" Target="webSettings.xml"/><Relationship Id="rId9" Type="http://schemas.openxmlformats.org/officeDocument/2006/relationships/hyperlink" Target="https://ru.wikipedia.org/wiki/%D0%A0%D0%B5%D0%BC%D0%BE%D0%BD%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7</Pages>
  <Words>2651</Words>
  <Characters>15115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test@economy.chita.ru</dc:creator>
  <cp:keywords/>
  <dc:description/>
  <cp:lastModifiedBy>test@economy.chita.ru</cp:lastModifiedBy>
  <cp:revision>6</cp:revision>
  <dcterms:created xsi:type="dcterms:W3CDTF">2020-11-22T07:27:00Z</dcterms:created>
  <dcterms:modified xsi:type="dcterms:W3CDTF">2020-11-22T10:07:00Z</dcterms:modified>
</cp:coreProperties>
</file>