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03DB0" w14:textId="3F8F2014" w:rsidR="00431AAE" w:rsidRDefault="00431AAE" w:rsidP="00431AAE">
      <w:pPr>
        <w:pStyle w:val="21"/>
        <w:rPr>
          <w:b/>
          <w:szCs w:val="28"/>
        </w:rPr>
      </w:pPr>
      <w:r>
        <w:rPr>
          <w:b/>
          <w:szCs w:val="28"/>
        </w:rPr>
        <w:t>Примеры и задачи по теме «Расчет показателей надежности по экспоненциальному закону»</w:t>
      </w:r>
    </w:p>
    <w:p w14:paraId="70CE80E5" w14:textId="28E2827B" w:rsidR="00431AAE" w:rsidRDefault="00431AAE" w:rsidP="00431AAE">
      <w:pPr>
        <w:pStyle w:val="21"/>
        <w:rPr>
          <w:b/>
          <w:color w:val="FF0000"/>
          <w:szCs w:val="28"/>
        </w:rPr>
      </w:pPr>
      <w:r>
        <w:rPr>
          <w:b/>
          <w:color w:val="FF0000"/>
          <w:szCs w:val="28"/>
        </w:rPr>
        <w:t xml:space="preserve">Напоминаю, что по теме Надежность у вас 4 </w:t>
      </w:r>
      <w:r w:rsidR="006C171F">
        <w:rPr>
          <w:b/>
          <w:color w:val="FF0000"/>
          <w:szCs w:val="28"/>
        </w:rPr>
        <w:t xml:space="preserve">обязательные </w:t>
      </w:r>
      <w:r>
        <w:rPr>
          <w:b/>
          <w:color w:val="FF0000"/>
          <w:szCs w:val="28"/>
        </w:rPr>
        <w:t>контрольные точки – решение задач:</w:t>
      </w:r>
    </w:p>
    <w:p w14:paraId="1F4B60E8" w14:textId="1D8C9314" w:rsidR="00431AAE" w:rsidRPr="00431AAE" w:rsidRDefault="00431AAE" w:rsidP="00431AAE">
      <w:pPr>
        <w:pStyle w:val="21"/>
        <w:rPr>
          <w:b/>
          <w:color w:val="FF0000"/>
          <w:szCs w:val="28"/>
        </w:rPr>
      </w:pPr>
      <w:r>
        <w:rPr>
          <w:b/>
          <w:color w:val="FF0000"/>
          <w:szCs w:val="28"/>
        </w:rPr>
        <w:t>Практика 1 – материал от 12.11.20 – Расчет показателей надежности по результатам испытаний</w:t>
      </w:r>
      <w:r w:rsidR="00DE708B">
        <w:rPr>
          <w:b/>
          <w:color w:val="FF0000"/>
          <w:szCs w:val="28"/>
        </w:rPr>
        <w:t xml:space="preserve"> (10 задач)</w:t>
      </w:r>
    </w:p>
    <w:p w14:paraId="29D16133" w14:textId="77777777" w:rsidR="00431AAE" w:rsidRDefault="00431AAE" w:rsidP="00431AAE">
      <w:pPr>
        <w:pStyle w:val="21"/>
        <w:ind w:left="1440" w:firstLine="0"/>
        <w:rPr>
          <w:szCs w:val="28"/>
          <w:highlight w:val="yellow"/>
        </w:rPr>
      </w:pPr>
      <w:r>
        <w:rPr>
          <w:szCs w:val="28"/>
          <w:highlight w:val="yellow"/>
        </w:rPr>
        <w:t>ЗАДАНИЕ!  Изучить лекционный материал и примеры. Решить 10 задач. Результаты выложить в Личный кабинет с пометкой:</w:t>
      </w:r>
    </w:p>
    <w:p w14:paraId="608AAEDA" w14:textId="31B1BA88" w:rsidR="00431AAE" w:rsidRDefault="00431AAE" w:rsidP="00431AAE">
      <w:pPr>
        <w:pStyle w:val="21"/>
        <w:ind w:left="1440" w:firstLine="0"/>
        <w:rPr>
          <w:szCs w:val="28"/>
        </w:rPr>
      </w:pPr>
      <w:r>
        <w:rPr>
          <w:szCs w:val="28"/>
          <w:highlight w:val="yellow"/>
        </w:rPr>
        <w:t>Поверка, безопасность, надежность. Практика 1</w:t>
      </w:r>
    </w:p>
    <w:p w14:paraId="0A4DC78E" w14:textId="5C6CEF3E" w:rsidR="00431AAE" w:rsidRPr="00431AAE" w:rsidRDefault="00431AAE" w:rsidP="00431AAE">
      <w:pPr>
        <w:pStyle w:val="21"/>
        <w:rPr>
          <w:b/>
          <w:bCs/>
          <w:color w:val="FF0000"/>
          <w:szCs w:val="28"/>
        </w:rPr>
      </w:pPr>
      <w:r w:rsidRPr="00431AAE">
        <w:rPr>
          <w:b/>
          <w:bCs/>
          <w:color w:val="FF0000"/>
          <w:szCs w:val="28"/>
        </w:rPr>
        <w:t>Практика 2 – материал от 19.11.20 – Расчет показателей надежности по экспоненциальному закону</w:t>
      </w:r>
      <w:r w:rsidR="00DE708B">
        <w:rPr>
          <w:b/>
          <w:bCs/>
          <w:color w:val="FF0000"/>
          <w:szCs w:val="28"/>
        </w:rPr>
        <w:t xml:space="preserve"> (6 задач)</w:t>
      </w:r>
    </w:p>
    <w:p w14:paraId="1B701EF5" w14:textId="7FDB7DE9" w:rsidR="00431AAE" w:rsidRPr="00431AAE" w:rsidRDefault="00431AAE" w:rsidP="00431AAE">
      <w:pPr>
        <w:pStyle w:val="21"/>
        <w:rPr>
          <w:b/>
          <w:bCs/>
          <w:color w:val="FF0000"/>
          <w:szCs w:val="28"/>
        </w:rPr>
      </w:pPr>
      <w:r w:rsidRPr="00431AAE">
        <w:rPr>
          <w:b/>
          <w:bCs/>
          <w:color w:val="FF0000"/>
          <w:szCs w:val="28"/>
        </w:rPr>
        <w:t>Практика 3 – материал будет от 26.11.20 – Расчет показателей надежности по нормальному закону</w:t>
      </w:r>
    </w:p>
    <w:p w14:paraId="227A4217" w14:textId="26D4CB71" w:rsidR="00431AAE" w:rsidRPr="00431AAE" w:rsidRDefault="00431AAE" w:rsidP="00431AAE">
      <w:pPr>
        <w:pStyle w:val="21"/>
        <w:rPr>
          <w:b/>
          <w:bCs/>
          <w:color w:val="FF0000"/>
          <w:szCs w:val="28"/>
        </w:rPr>
      </w:pPr>
      <w:r w:rsidRPr="00431AAE">
        <w:rPr>
          <w:b/>
          <w:bCs/>
          <w:color w:val="FF0000"/>
          <w:szCs w:val="28"/>
        </w:rPr>
        <w:t>Практика 4 – материал будет от 03.12.20 – Расчет резервированных систем</w:t>
      </w:r>
    </w:p>
    <w:p w14:paraId="4C8D8198" w14:textId="3D8FBA1D" w:rsidR="00431AAE" w:rsidRDefault="00431AAE" w:rsidP="00431AAE">
      <w:pPr>
        <w:pStyle w:val="21"/>
        <w:rPr>
          <w:color w:val="7030A0"/>
          <w:sz w:val="36"/>
          <w:szCs w:val="36"/>
        </w:rPr>
      </w:pPr>
      <w:r w:rsidRPr="00431AAE">
        <w:rPr>
          <w:color w:val="7030A0"/>
          <w:sz w:val="36"/>
          <w:szCs w:val="36"/>
        </w:rPr>
        <w:t>Решенные задачи выкладывать в Личный кабинет!</w:t>
      </w:r>
    </w:p>
    <w:p w14:paraId="4DE3C041" w14:textId="7D3CF061" w:rsidR="00431AAE" w:rsidRPr="00837C01" w:rsidRDefault="00431AAE" w:rsidP="00431AAE">
      <w:pPr>
        <w:pStyle w:val="21"/>
        <w:rPr>
          <w:color w:val="23D123"/>
          <w:sz w:val="32"/>
          <w:szCs w:val="32"/>
        </w:rPr>
      </w:pPr>
      <w:r w:rsidRPr="00837C01">
        <w:rPr>
          <w:color w:val="23D123"/>
          <w:sz w:val="32"/>
          <w:szCs w:val="32"/>
        </w:rPr>
        <w:t>Кроме того, по итогам сегодняшней практики вы можете выполнять раздел Надежность вашей КР (порядок выполнения в конце этого файла)</w:t>
      </w:r>
    </w:p>
    <w:p w14:paraId="691FD233" w14:textId="6386877B" w:rsidR="00F046EA" w:rsidRDefault="00BF1B86"/>
    <w:p w14:paraId="3164319A" w14:textId="77777777" w:rsidR="00A34B26" w:rsidRPr="00F77D69" w:rsidRDefault="00A34B26" w:rsidP="00A34B26">
      <w:pPr>
        <w:pStyle w:val="21"/>
        <w:numPr>
          <w:ilvl w:val="1"/>
          <w:numId w:val="1"/>
        </w:numPr>
        <w:ind w:left="0" w:hanging="22"/>
        <w:jc w:val="center"/>
        <w:rPr>
          <w:b/>
          <w:szCs w:val="28"/>
        </w:rPr>
      </w:pPr>
      <w:r w:rsidRPr="00F77D69">
        <w:rPr>
          <w:b/>
          <w:noProof/>
          <w:szCs w:val="28"/>
        </w:rPr>
        <w:t>Примеры и задачи</w:t>
      </w:r>
      <w:r>
        <w:rPr>
          <w:b/>
          <w:noProof/>
          <w:szCs w:val="28"/>
        </w:rPr>
        <w:t xml:space="preserve">по теме </w:t>
      </w:r>
      <w:r w:rsidRPr="00F77D69">
        <w:rPr>
          <w:b/>
          <w:noProof/>
          <w:szCs w:val="28"/>
        </w:rPr>
        <w:t>«Расчет показателей надежности по экспоненциальному закону распределения»</w:t>
      </w:r>
    </w:p>
    <w:p w14:paraId="6BCFB084" w14:textId="77777777" w:rsidR="00A34B26" w:rsidRDefault="00A34B26" w:rsidP="00A34B26">
      <w:pPr>
        <w:pStyle w:val="21"/>
        <w:rPr>
          <w:b/>
          <w:szCs w:val="28"/>
        </w:rPr>
      </w:pPr>
    </w:p>
    <w:p w14:paraId="19B3B469" w14:textId="77777777" w:rsidR="00A34B26" w:rsidRPr="00096B62" w:rsidRDefault="00A34B26" w:rsidP="00A34B26">
      <w:pPr>
        <w:pStyle w:val="21"/>
        <w:rPr>
          <w:b/>
          <w:szCs w:val="28"/>
        </w:rPr>
      </w:pPr>
      <w:r w:rsidRPr="00096B62">
        <w:rPr>
          <w:b/>
          <w:szCs w:val="28"/>
        </w:rPr>
        <w:t xml:space="preserve">Пример 1 </w:t>
      </w:r>
    </w:p>
    <w:p w14:paraId="1E1CEEBF" w14:textId="77777777" w:rsidR="00A34B26" w:rsidRPr="00096B62" w:rsidRDefault="00A34B26" w:rsidP="00A34B26">
      <w:pPr>
        <w:pStyle w:val="21"/>
        <w:rPr>
          <w:szCs w:val="28"/>
        </w:rPr>
      </w:pPr>
      <w:r w:rsidRPr="00096B62">
        <w:rPr>
          <w:szCs w:val="28"/>
        </w:rPr>
        <w:t xml:space="preserve">Оценить вероятность </w:t>
      </w:r>
      <w:r w:rsidRPr="00096B62">
        <w:rPr>
          <w:i/>
          <w:szCs w:val="28"/>
        </w:rPr>
        <w:t>Р</w:t>
      </w:r>
      <w:r w:rsidRPr="00096B62">
        <w:rPr>
          <w:szCs w:val="28"/>
        </w:rPr>
        <w:t>(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 xml:space="preserve">) отсутствия внезапных отказов механизма в течении 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 xml:space="preserve"> = 10000 ч, если интенсивность отказов составляет </w:t>
      </w:r>
      <w:r w:rsidRPr="00096B62">
        <w:rPr>
          <w:i/>
          <w:szCs w:val="28"/>
        </w:rPr>
        <w:sym w:font="Symbol" w:char="F06C"/>
      </w:r>
      <w:r w:rsidRPr="00096B62">
        <w:rPr>
          <w:szCs w:val="28"/>
        </w:rPr>
        <w:t xml:space="preserve"> = 1/</w:t>
      </w:r>
      <w:r w:rsidRPr="00096B62">
        <w:rPr>
          <w:i/>
          <w:szCs w:val="28"/>
          <w:lang w:val="en-US"/>
        </w:rPr>
        <w:t>mt</w:t>
      </w:r>
      <w:r w:rsidRPr="00096B62">
        <w:rPr>
          <w:szCs w:val="28"/>
        </w:rPr>
        <w:t xml:space="preserve"> =10</w:t>
      </w:r>
      <w:r w:rsidRPr="00096B62">
        <w:rPr>
          <w:szCs w:val="28"/>
          <w:vertAlign w:val="superscript"/>
        </w:rPr>
        <w:t>-8</w:t>
      </w:r>
      <w:r w:rsidRPr="00096B62">
        <w:rPr>
          <w:szCs w:val="28"/>
        </w:rPr>
        <w:t xml:space="preserve"> 1/ч.</w:t>
      </w:r>
    </w:p>
    <w:p w14:paraId="56FFDD9E" w14:textId="77777777" w:rsidR="00A34B26" w:rsidRPr="00096B62" w:rsidRDefault="00A34B26" w:rsidP="00A34B26">
      <w:pPr>
        <w:pStyle w:val="21"/>
        <w:rPr>
          <w:b/>
          <w:szCs w:val="28"/>
        </w:rPr>
      </w:pPr>
      <w:r w:rsidRPr="00096B62">
        <w:rPr>
          <w:b/>
          <w:szCs w:val="28"/>
        </w:rPr>
        <w:t>Решение</w:t>
      </w:r>
    </w:p>
    <w:p w14:paraId="30E5D423" w14:textId="77777777" w:rsidR="00A34B26" w:rsidRPr="00096B62" w:rsidRDefault="00A34B26" w:rsidP="00A34B26">
      <w:pPr>
        <w:pStyle w:val="21"/>
        <w:rPr>
          <w:szCs w:val="28"/>
        </w:rPr>
      </w:pPr>
      <w:proofErr w:type="gramStart"/>
      <w:r w:rsidRPr="00096B62">
        <w:rPr>
          <w:szCs w:val="28"/>
        </w:rPr>
        <w:t>Т.к.</w:t>
      </w:r>
      <w:proofErr w:type="gramEnd"/>
      <w:r w:rsidRPr="00096B62">
        <w:rPr>
          <w:szCs w:val="28"/>
        </w:rPr>
        <w:t xml:space="preserve"> речь идет о внезапных отказах, применяем показательный или экспоненциальный закон распределения отказов</w:t>
      </w:r>
    </w:p>
    <w:p w14:paraId="7C07FF1B" w14:textId="77777777" w:rsidR="00A34B26" w:rsidRPr="00DC39E7" w:rsidRDefault="00A34B26" w:rsidP="00A34B26">
      <w:pPr>
        <w:pStyle w:val="21"/>
        <w:jc w:val="center"/>
        <w:rPr>
          <w:rFonts w:ascii="Cambria Math" w:hAnsi="Cambria Math"/>
          <w:szCs w:val="28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</w:rPr>
            <w:lastRenderedPageBreak/>
            <m:t>Р(</m:t>
          </m:r>
          <m:r>
            <w:rPr>
              <w:rFonts w:ascii="Cambria Math" w:hAnsi="Cambria Math"/>
              <w:szCs w:val="28"/>
              <w:lang w:val="en-US"/>
            </w:rPr>
            <m:t>t</m:t>
          </m:r>
          <m:r>
            <w:rPr>
              <w:rFonts w:ascii="Cambria Math" w:hAnsi="Cambria Math"/>
              <w:szCs w:val="28"/>
            </w:rPr>
            <m:t>) = е</m:t>
          </m:r>
          <m:r>
            <w:rPr>
              <w:rFonts w:ascii="Cambria Math" w:hAnsi="Cambria Math"/>
              <w:szCs w:val="28"/>
              <w:vertAlign w:val="superscript"/>
            </w:rPr>
            <m:t>-</m:t>
          </m:r>
          <m:r>
            <w:rPr>
              <w:rFonts w:ascii="Cambria Math" w:hAnsi="Cambria Math"/>
              <w:i/>
              <w:szCs w:val="28"/>
              <w:vertAlign w:val="superscript"/>
            </w:rPr>
            <w:sym w:font="Symbol" w:char="F06C"/>
          </m:r>
          <m:r>
            <w:rPr>
              <w:rFonts w:ascii="Cambria Math" w:hAnsi="Cambria Math"/>
              <w:szCs w:val="28"/>
              <w:vertAlign w:val="superscript"/>
              <w:lang w:val="en-US"/>
            </w:rPr>
            <m:t>t</m:t>
          </m:r>
          <m:r>
            <w:rPr>
              <w:rFonts w:ascii="Cambria Math" w:hAnsi="Cambria Math"/>
              <w:szCs w:val="28"/>
            </w:rPr>
            <m:t xml:space="preserve"> =ехр [-</m:t>
          </m:r>
          <m:r>
            <w:rPr>
              <w:rFonts w:ascii="Cambria Math" w:hAnsi="Cambria Math"/>
              <w:i/>
              <w:szCs w:val="28"/>
            </w:rPr>
            <w:sym w:font="Symbol" w:char="F06C"/>
          </m:r>
          <m:r>
            <w:rPr>
              <w:rFonts w:ascii="Cambria Math" w:hAnsi="Cambria Math"/>
              <w:szCs w:val="28"/>
              <w:lang w:val="en-US"/>
            </w:rPr>
            <m:t>t</m:t>
          </m:r>
          <m:r>
            <w:rPr>
              <w:rFonts w:ascii="Cambria Math" w:hAnsi="Cambria Math"/>
              <w:szCs w:val="28"/>
            </w:rPr>
            <m:t>].</m:t>
          </m:r>
        </m:oMath>
      </m:oMathPara>
    </w:p>
    <w:p w14:paraId="59D29815" w14:textId="77777777" w:rsidR="00A34B26" w:rsidRPr="00DC39E7" w:rsidRDefault="00A34B26" w:rsidP="00A34B26">
      <w:pPr>
        <w:pStyle w:val="21"/>
        <w:rPr>
          <w:rFonts w:ascii="Cambria Math" w:hAnsi="Cambria Math"/>
          <w:szCs w:val="28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</w:rPr>
            <m:t>Р(</m:t>
          </m:r>
          <m:r>
            <w:rPr>
              <w:rFonts w:ascii="Cambria Math" w:hAnsi="Cambria Math"/>
              <w:szCs w:val="28"/>
              <w:lang w:val="en-US"/>
            </w:rPr>
            <m:t>t</m:t>
          </m:r>
          <m:r>
            <w:rPr>
              <w:rFonts w:ascii="Cambria Math" w:hAnsi="Cambria Math"/>
              <w:szCs w:val="28"/>
            </w:rPr>
            <m:t>) = ехр [-10</m:t>
          </m:r>
          <m:r>
            <w:rPr>
              <w:rFonts w:ascii="Cambria Math" w:hAnsi="Cambria Math"/>
              <w:szCs w:val="28"/>
              <w:vertAlign w:val="superscript"/>
            </w:rPr>
            <m:t>-8</m:t>
          </m:r>
          <m:r>
            <m:rPr>
              <m:sty m:val="bi"/>
            </m:rPr>
            <w:rPr>
              <w:rFonts w:ascii="Cambria Math" w:hAnsi="Cambria Math"/>
              <w:b/>
              <w:i/>
              <w:szCs w:val="28"/>
              <w:lang w:val="en-US"/>
            </w:rPr>
            <w:sym w:font="Symbol" w:char="F0D7"/>
          </m:r>
          <m:r>
            <w:rPr>
              <w:rFonts w:ascii="Cambria Math" w:hAnsi="Cambria Math"/>
              <w:szCs w:val="28"/>
            </w:rPr>
            <m:t xml:space="preserve"> 10</m:t>
          </m:r>
          <m:r>
            <w:rPr>
              <w:rFonts w:ascii="Cambria Math" w:hAnsi="Cambria Math"/>
              <w:szCs w:val="28"/>
              <w:vertAlign w:val="superscript"/>
            </w:rPr>
            <m:t>4</m:t>
          </m:r>
          <m:r>
            <w:rPr>
              <w:rFonts w:ascii="Cambria Math" w:hAnsi="Cambria Math"/>
              <w:szCs w:val="28"/>
            </w:rPr>
            <m:t>] = ехр [10</m:t>
          </m:r>
          <m:r>
            <w:rPr>
              <w:rFonts w:ascii="Cambria Math" w:hAnsi="Cambria Math"/>
              <w:szCs w:val="28"/>
              <w:vertAlign w:val="superscript"/>
            </w:rPr>
            <m:t>4</m:t>
          </m:r>
          <m:r>
            <w:rPr>
              <w:rFonts w:ascii="Cambria Math" w:hAnsi="Cambria Math"/>
              <w:szCs w:val="28"/>
            </w:rPr>
            <m:t>] = 0,9999.</m:t>
          </m:r>
        </m:oMath>
      </m:oMathPara>
    </w:p>
    <w:p w14:paraId="7F213F68" w14:textId="77777777" w:rsidR="00A34B26" w:rsidRPr="00096B62" w:rsidRDefault="00A34B26" w:rsidP="00A34B26">
      <w:pPr>
        <w:pStyle w:val="21"/>
        <w:rPr>
          <w:szCs w:val="28"/>
        </w:rPr>
      </w:pPr>
      <w:r w:rsidRPr="00096B62">
        <w:rPr>
          <w:szCs w:val="28"/>
        </w:rPr>
        <w:t xml:space="preserve">Обычно, если </w:t>
      </w:r>
      <w:r w:rsidRPr="00096B62">
        <w:rPr>
          <w:i/>
          <w:szCs w:val="28"/>
        </w:rPr>
        <w:sym w:font="Symbol" w:char="F06C"/>
      </w:r>
      <w:r w:rsidRPr="00096B62">
        <w:rPr>
          <w:i/>
          <w:szCs w:val="28"/>
        </w:rPr>
        <w:t>t</w:t>
      </w:r>
      <w:r w:rsidRPr="00096B62">
        <w:rPr>
          <w:szCs w:val="28"/>
        </w:rPr>
        <w:sym w:font="Symbol" w:char="F0A3"/>
      </w:r>
      <w:r w:rsidRPr="00096B62">
        <w:rPr>
          <w:szCs w:val="28"/>
        </w:rPr>
        <w:t xml:space="preserve"> 0,1, то формула упрощается и </w:t>
      </w:r>
    </w:p>
    <w:p w14:paraId="398A7A8F" w14:textId="77777777" w:rsidR="00A34B26" w:rsidRPr="00096B62" w:rsidRDefault="00A34B26" w:rsidP="00A34B26">
      <w:pPr>
        <w:pStyle w:val="21"/>
        <w:rPr>
          <w:szCs w:val="28"/>
        </w:rPr>
      </w:pPr>
      <w:r w:rsidRPr="00096B62">
        <w:rPr>
          <w:i/>
          <w:szCs w:val="28"/>
        </w:rPr>
        <w:t>Р</w:t>
      </w:r>
      <w:r w:rsidRPr="00096B62">
        <w:rPr>
          <w:szCs w:val="28"/>
        </w:rPr>
        <w:t>(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 xml:space="preserve">) = 1 – </w:t>
      </w:r>
      <w:r w:rsidRPr="00096B62">
        <w:rPr>
          <w:i/>
          <w:szCs w:val="28"/>
        </w:rPr>
        <w:sym w:font="Symbol" w:char="F06C"/>
      </w:r>
      <w:r w:rsidRPr="00096B62">
        <w:rPr>
          <w:i/>
          <w:szCs w:val="28"/>
        </w:rPr>
        <w:t>t</w:t>
      </w:r>
      <w:r w:rsidRPr="00096B62">
        <w:rPr>
          <w:szCs w:val="28"/>
        </w:rPr>
        <w:t xml:space="preserve"> = 1 – 0,0001 = 0,9999.</w:t>
      </w:r>
    </w:p>
    <w:p w14:paraId="108C8A82" w14:textId="77777777" w:rsidR="00A34B26" w:rsidRPr="00096B62" w:rsidRDefault="00A34B26" w:rsidP="00A34B26">
      <w:pPr>
        <w:pStyle w:val="21"/>
        <w:rPr>
          <w:szCs w:val="28"/>
        </w:rPr>
      </w:pPr>
      <w:r w:rsidRPr="00096B62">
        <w:rPr>
          <w:i/>
          <w:szCs w:val="28"/>
        </w:rPr>
        <w:sym w:font="Symbol" w:char="F06C"/>
      </w:r>
      <w:r w:rsidRPr="00096B62">
        <w:rPr>
          <w:i/>
          <w:szCs w:val="28"/>
        </w:rPr>
        <w:t>t</w:t>
      </w:r>
      <w:r w:rsidRPr="00096B62">
        <w:rPr>
          <w:b/>
          <w:szCs w:val="28"/>
          <w:lang w:val="en-US"/>
        </w:rPr>
        <w:sym w:font="Symbol" w:char="F0D7"/>
      </w:r>
      <w:proofErr w:type="spellStart"/>
      <w:r w:rsidRPr="00096B62">
        <w:rPr>
          <w:i/>
          <w:szCs w:val="28"/>
        </w:rPr>
        <w:t>t</w:t>
      </w:r>
      <w:proofErr w:type="spellEnd"/>
      <w:r w:rsidRPr="00096B62">
        <w:rPr>
          <w:szCs w:val="28"/>
        </w:rPr>
        <w:t xml:space="preserve"> </w:t>
      </w:r>
      <w:proofErr w:type="gramStart"/>
      <w:r w:rsidRPr="00096B62">
        <w:rPr>
          <w:szCs w:val="28"/>
        </w:rPr>
        <w:t>…….</w:t>
      </w:r>
      <w:proofErr w:type="gramEnd"/>
      <w:r w:rsidRPr="00096B62">
        <w:rPr>
          <w:szCs w:val="28"/>
        </w:rPr>
        <w:t>. 1</w:t>
      </w:r>
      <w:r w:rsidRPr="00096B62">
        <w:rPr>
          <w:szCs w:val="28"/>
        </w:rPr>
        <w:tab/>
        <w:t>0,1</w:t>
      </w:r>
      <w:r w:rsidRPr="00096B62">
        <w:rPr>
          <w:szCs w:val="28"/>
        </w:rPr>
        <w:tab/>
        <w:t>0,01</w:t>
      </w:r>
      <w:r w:rsidRPr="00096B62">
        <w:rPr>
          <w:szCs w:val="28"/>
        </w:rPr>
        <w:tab/>
        <w:t>0,001</w:t>
      </w:r>
      <w:r w:rsidRPr="00096B62">
        <w:rPr>
          <w:szCs w:val="28"/>
        </w:rPr>
        <w:tab/>
      </w:r>
      <w:r w:rsidRPr="00096B62">
        <w:rPr>
          <w:szCs w:val="28"/>
        </w:rPr>
        <w:tab/>
        <w:t>0,0001</w:t>
      </w:r>
    </w:p>
    <w:p w14:paraId="7AAA466F" w14:textId="77777777" w:rsidR="00A34B26" w:rsidRPr="00096B62" w:rsidRDefault="00A34B26" w:rsidP="00A34B26">
      <w:pPr>
        <w:pStyle w:val="21"/>
        <w:rPr>
          <w:szCs w:val="28"/>
        </w:rPr>
      </w:pPr>
      <w:r w:rsidRPr="00096B62">
        <w:rPr>
          <w:i/>
          <w:szCs w:val="28"/>
        </w:rPr>
        <w:t>Р</w:t>
      </w:r>
      <w:r w:rsidRPr="00096B62">
        <w:rPr>
          <w:szCs w:val="28"/>
        </w:rPr>
        <w:t>(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>) ……0,368</w:t>
      </w:r>
      <w:r w:rsidRPr="00096B62">
        <w:rPr>
          <w:szCs w:val="28"/>
        </w:rPr>
        <w:tab/>
        <w:t>0,9</w:t>
      </w:r>
      <w:r w:rsidRPr="00096B62">
        <w:rPr>
          <w:szCs w:val="28"/>
        </w:rPr>
        <w:tab/>
        <w:t>0,99</w:t>
      </w:r>
      <w:r w:rsidRPr="00096B62">
        <w:rPr>
          <w:szCs w:val="28"/>
        </w:rPr>
        <w:tab/>
        <w:t>0,999</w:t>
      </w:r>
      <w:r w:rsidRPr="00096B62">
        <w:rPr>
          <w:szCs w:val="28"/>
        </w:rPr>
        <w:tab/>
      </w:r>
      <w:r w:rsidRPr="00096B62">
        <w:rPr>
          <w:szCs w:val="28"/>
        </w:rPr>
        <w:tab/>
        <w:t>0,9999</w:t>
      </w:r>
    </w:p>
    <w:p w14:paraId="715D0CC7" w14:textId="77777777" w:rsidR="00A34B26" w:rsidRPr="00096B62" w:rsidRDefault="00A34B26" w:rsidP="00A34B26">
      <w:pPr>
        <w:pStyle w:val="21"/>
        <w:ind w:firstLine="0"/>
        <w:rPr>
          <w:szCs w:val="28"/>
        </w:rPr>
      </w:pPr>
      <w:proofErr w:type="gramStart"/>
      <w:r w:rsidRPr="00096B62">
        <w:rPr>
          <w:szCs w:val="28"/>
        </w:rPr>
        <w:t>т.е.</w:t>
      </w:r>
      <w:proofErr w:type="gramEnd"/>
      <w:r w:rsidRPr="00096B62">
        <w:rPr>
          <w:szCs w:val="28"/>
        </w:rPr>
        <w:t xml:space="preserve"> для обеспечения требуемой вероятности безотказной работы 0,9 или 0,99 можно использовать только малую долю среднего срока службы (соответственно 0,1 и 0,01).</w:t>
      </w:r>
    </w:p>
    <w:p w14:paraId="19C02342" w14:textId="77777777" w:rsidR="00A34B26" w:rsidRPr="00FE4D00" w:rsidRDefault="00A34B26" w:rsidP="00A34B26">
      <w:pPr>
        <w:pStyle w:val="21"/>
        <w:ind w:left="1440" w:hanging="589"/>
        <w:rPr>
          <w:b/>
          <w:szCs w:val="28"/>
        </w:rPr>
      </w:pPr>
      <w:r w:rsidRPr="00FE4D00">
        <w:rPr>
          <w:b/>
          <w:szCs w:val="28"/>
        </w:rPr>
        <w:t>Пример 2</w:t>
      </w:r>
    </w:p>
    <w:p w14:paraId="7B156347" w14:textId="77777777" w:rsidR="00A34B26" w:rsidRDefault="00A34B26" w:rsidP="00A34B26">
      <w:pPr>
        <w:pStyle w:val="21"/>
        <w:rPr>
          <w:szCs w:val="28"/>
        </w:rPr>
      </w:pPr>
      <w:r w:rsidRPr="00096B62">
        <w:rPr>
          <w:szCs w:val="28"/>
        </w:rPr>
        <w:t>Автоматическая система состоит из 5000 элементов, средняя интенсивность отказов которых равна 0,001</w:t>
      </w:r>
      <w:r w:rsidRPr="00096B62">
        <w:rPr>
          <w:b/>
          <w:szCs w:val="28"/>
        </w:rPr>
        <w:sym w:font="Symbol" w:char="F0D7"/>
      </w:r>
      <w:r w:rsidRPr="00096B62">
        <w:rPr>
          <w:szCs w:val="28"/>
        </w:rPr>
        <w:t>10</w:t>
      </w:r>
      <w:r w:rsidRPr="00096B62">
        <w:rPr>
          <w:szCs w:val="28"/>
          <w:vertAlign w:val="superscript"/>
        </w:rPr>
        <w:t>-3</w:t>
      </w:r>
      <w:r w:rsidRPr="00096B62">
        <w:rPr>
          <w:szCs w:val="28"/>
        </w:rPr>
        <w:t xml:space="preserve"> 1/ч. Вычислить основные количественные характеристики надежности системы, предназначенной для непрерывной работы в условиях нормальной эксплуатации в течении 500 ч.</w:t>
      </w:r>
    </w:p>
    <w:p w14:paraId="7E8EA5DB" w14:textId="77777777" w:rsidR="00A34B26" w:rsidRPr="00FE4D00" w:rsidRDefault="00A34B26" w:rsidP="00A34B26">
      <w:pPr>
        <w:pStyle w:val="21"/>
        <w:rPr>
          <w:b/>
          <w:szCs w:val="28"/>
        </w:rPr>
      </w:pPr>
      <w:r w:rsidRPr="00FE4D00">
        <w:rPr>
          <w:b/>
          <w:szCs w:val="28"/>
        </w:rPr>
        <w:t>Решение:</w:t>
      </w:r>
    </w:p>
    <w:p w14:paraId="417DC78E" w14:textId="3253EF54" w:rsidR="00A34B26" w:rsidRPr="005A60EC" w:rsidRDefault="00A34B26" w:rsidP="00A34B26">
      <w:pPr>
        <w:pStyle w:val="21"/>
        <w:rPr>
          <w:szCs w:val="28"/>
        </w:rPr>
      </w:pPr>
      <w:r>
        <w:rPr>
          <w:szCs w:val="28"/>
        </w:rPr>
        <w:t>Так как речь идет о нормальных условиях эксплуатации, втором периоде «</w:t>
      </w:r>
      <w:r>
        <w:rPr>
          <w:szCs w:val="28"/>
        </w:rPr>
        <w:sym w:font="Symbol" w:char="F06C"/>
      </w:r>
      <w:r>
        <w:rPr>
          <w:szCs w:val="28"/>
        </w:rPr>
        <w:t xml:space="preserve">-характеристики», </w:t>
      </w:r>
      <w:proofErr w:type="gramStart"/>
      <w:r>
        <w:rPr>
          <w:szCs w:val="28"/>
        </w:rPr>
        <w:t>т.е.</w:t>
      </w:r>
      <w:proofErr w:type="gramEnd"/>
      <w:r>
        <w:rPr>
          <w:szCs w:val="28"/>
        </w:rPr>
        <w:t xml:space="preserve"> периоде с внезапными отказами, распределение времени возникновения отказов подчинено экспоненциальному закону распределения, для которого:</w:t>
      </w:r>
    </w:p>
    <w:p w14:paraId="115D7C50" w14:textId="77777777" w:rsidR="00A34B26" w:rsidRPr="005A60EC" w:rsidRDefault="00A34B26" w:rsidP="00A34B26">
      <w:pPr>
        <w:pStyle w:val="21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</w:rPr>
            <m:t>Р(</m:t>
          </m:r>
          <m:r>
            <w:rPr>
              <w:rFonts w:ascii="Cambria Math" w:hAnsi="Cambria Math"/>
              <w:szCs w:val="28"/>
              <w:lang w:val="en-US"/>
            </w:rPr>
            <m:t>t</m:t>
          </m:r>
          <m:r>
            <w:rPr>
              <w:rFonts w:ascii="Cambria Math" w:hAnsi="Cambria Math"/>
              <w:szCs w:val="28"/>
            </w:rPr>
            <m:t>) = е</m:t>
          </m:r>
          <m:r>
            <w:rPr>
              <w:rFonts w:ascii="Cambria Math" w:hAnsi="Cambria Math"/>
              <w:szCs w:val="28"/>
              <w:vertAlign w:val="superscript"/>
            </w:rPr>
            <m:t>-</m:t>
          </m:r>
          <m:r>
            <w:rPr>
              <w:rFonts w:ascii="Cambria Math" w:hAnsi="Cambria Math"/>
              <w:i/>
              <w:szCs w:val="28"/>
              <w:vertAlign w:val="superscript"/>
            </w:rPr>
            <w:sym w:font="Symbol" w:char="F06C"/>
          </m:r>
          <m:r>
            <w:rPr>
              <w:rFonts w:ascii="Cambria Math" w:hAnsi="Cambria Math"/>
              <w:szCs w:val="28"/>
              <w:vertAlign w:val="superscript"/>
              <w:lang w:val="en-US"/>
            </w:rPr>
            <m:t>t</m:t>
          </m:r>
        </m:oMath>
      </m:oMathPara>
    </w:p>
    <w:p w14:paraId="4A76C7DA" w14:textId="77777777" w:rsidR="00A34B26" w:rsidRPr="005A60EC" w:rsidRDefault="00A34B26" w:rsidP="00A34B26">
      <w:pPr>
        <w:pStyle w:val="21"/>
        <w:rPr>
          <w:rFonts w:ascii="Cambria Math" w:hAnsi="Cambria Math"/>
          <w:szCs w:val="28"/>
          <w:vertAlign w:val="superscript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  <w:lang w:val="en-US"/>
            </w:rPr>
            <m:t>Q</m:t>
          </m:r>
          <m:r>
            <w:rPr>
              <w:rFonts w:ascii="Cambria Math" w:hAnsi="Cambria Math"/>
              <w:szCs w:val="28"/>
            </w:rPr>
            <m:t>(</m:t>
          </m:r>
          <m:r>
            <w:rPr>
              <w:rFonts w:ascii="Cambria Math" w:hAnsi="Cambria Math"/>
              <w:szCs w:val="28"/>
              <w:lang w:val="en-US"/>
            </w:rPr>
            <m:t>t</m:t>
          </m:r>
          <m:r>
            <w:rPr>
              <w:rFonts w:ascii="Cambria Math" w:hAnsi="Cambria Math"/>
              <w:szCs w:val="28"/>
            </w:rPr>
            <m:t>)=1-</m:t>
          </m:r>
          <m:r>
            <w:rPr>
              <w:rFonts w:ascii="Cambria Math" w:hAnsi="Cambria Math"/>
              <w:szCs w:val="28"/>
              <w:lang w:val="en-US"/>
            </w:rPr>
            <m:t>P</m:t>
          </m:r>
          <m:r>
            <w:rPr>
              <w:rFonts w:ascii="Cambria Math" w:hAnsi="Cambria Math"/>
              <w:szCs w:val="28"/>
            </w:rPr>
            <m:t>(</m:t>
          </m:r>
          <m:r>
            <w:rPr>
              <w:rFonts w:ascii="Cambria Math" w:hAnsi="Cambria Math"/>
              <w:szCs w:val="28"/>
              <w:lang w:val="en-US"/>
            </w:rPr>
            <m:t>t</m:t>
          </m:r>
          <m:r>
            <w:rPr>
              <w:rFonts w:ascii="Cambria Math" w:hAnsi="Cambria Math"/>
              <w:szCs w:val="28"/>
            </w:rPr>
            <m:t>)-1-е</m:t>
          </m:r>
          <m:r>
            <w:rPr>
              <w:rFonts w:ascii="Cambria Math" w:hAnsi="Cambria Math"/>
              <w:szCs w:val="28"/>
              <w:vertAlign w:val="superscript"/>
            </w:rPr>
            <m:t>-</m:t>
          </m:r>
          <m:r>
            <w:rPr>
              <w:rFonts w:ascii="Cambria Math" w:hAnsi="Cambria Math"/>
              <w:i/>
              <w:szCs w:val="28"/>
              <w:vertAlign w:val="superscript"/>
            </w:rPr>
            <w:sym w:font="Symbol" w:char="F06C"/>
          </m:r>
        </m:oMath>
      </m:oMathPara>
    </w:p>
    <w:p w14:paraId="49DDD847" w14:textId="77777777" w:rsidR="00A34B26" w:rsidRPr="005A60EC" w:rsidRDefault="00A34B26" w:rsidP="00A34B26">
      <w:pPr>
        <w:pStyle w:val="21"/>
        <w:rPr>
          <w:rFonts w:ascii="Cambria Math" w:hAnsi="Cambria Math"/>
          <w:szCs w:val="28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  <w:lang w:val="en-US"/>
            </w:rPr>
            <m:t>a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Cs w:val="28"/>
            </w:rPr>
            <m:t>=</m:t>
          </m:r>
          <m:r>
            <w:rPr>
              <w:rFonts w:ascii="Cambria Math" w:hAnsi="Cambria Math"/>
              <w:i/>
              <w:szCs w:val="28"/>
              <w:lang w:val="en-US"/>
            </w:rPr>
            <w:sym w:font="Symbol" w:char="F06C"/>
          </m:r>
          <m:r>
            <w:rPr>
              <w:rFonts w:ascii="Cambria Math" w:hAnsi="Cambria Math"/>
              <w:szCs w:val="28"/>
            </w:rPr>
            <m:t>*</m:t>
          </m:r>
          <m:r>
            <w:rPr>
              <w:rFonts w:ascii="Cambria Math" w:hAnsi="Cambria Math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Cs w:val="28"/>
            </w:rPr>
            <m:t>=</m:t>
          </m:r>
          <m:r>
            <w:rPr>
              <w:rFonts w:ascii="Cambria Math" w:hAnsi="Cambria Math"/>
              <w:i/>
              <w:szCs w:val="28"/>
              <w:lang w:val="en-US"/>
            </w:rPr>
            <w:sym w:font="Symbol" w:char="F06C"/>
          </m:r>
          <m:r>
            <w:rPr>
              <w:rFonts w:ascii="Cambria Math" w:hAnsi="Cambria Math"/>
              <w:szCs w:val="28"/>
            </w:rPr>
            <m:t>*</m:t>
          </m:r>
          <m:r>
            <w:rPr>
              <w:rFonts w:ascii="Cambria Math" w:hAnsi="Cambria Math" w:cs="Cambria Math"/>
              <w:szCs w:val="28"/>
            </w:rPr>
            <m:t>е</m:t>
          </m:r>
          <m:r>
            <w:rPr>
              <w:rFonts w:ascii="Cambria Math" w:hAnsi="Cambria Math"/>
              <w:szCs w:val="28"/>
              <w:vertAlign w:val="superscript"/>
            </w:rPr>
            <m:t>-</m:t>
          </m:r>
          <m:r>
            <w:rPr>
              <w:rFonts w:ascii="Cambria Math" w:hAnsi="Cambria Math"/>
              <w:i/>
              <w:szCs w:val="28"/>
              <w:vertAlign w:val="superscript"/>
            </w:rPr>
            <w:sym w:font="Symbol" w:char="F06C"/>
          </m:r>
        </m:oMath>
      </m:oMathPara>
    </w:p>
    <w:p w14:paraId="5EBEECB7" w14:textId="77777777" w:rsidR="00A34B26" w:rsidRPr="005A60EC" w:rsidRDefault="00A34B26" w:rsidP="00A34B26">
      <w:pPr>
        <w:pStyle w:val="21"/>
        <w:rPr>
          <w:rFonts w:ascii="Cambria Math" w:hAnsi="Cambria Math"/>
          <w:szCs w:val="28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i/>
              <w:szCs w:val="28"/>
              <w:lang w:val="en-US"/>
            </w:rPr>
            <w:sym w:font="Symbol" w:char="F06C"/>
          </m:r>
          <m:r>
            <w:rPr>
              <w:rFonts w:ascii="Cambria Math" w:hAnsi="Cambria Math"/>
              <w:szCs w:val="28"/>
              <w:lang w:val="en-US"/>
            </w:rPr>
            <m:t>=</m:t>
          </m:r>
          <m:r>
            <w:rPr>
              <w:rFonts w:ascii="Cambria Math" w:hAnsi="Cambria Math"/>
              <w:i/>
              <w:szCs w:val="28"/>
              <w:lang w:val="en-US"/>
            </w:rPr>
            <w:sym w:font="Symbol" w:char="F053"/>
          </m:r>
          <m:r>
            <w:rPr>
              <w:rFonts w:ascii="Cambria Math" w:hAnsi="Cambria Math"/>
              <w:i/>
              <w:szCs w:val="28"/>
              <w:lang w:val="en-US"/>
            </w:rPr>
            <w:sym w:font="Symbol" w:char="F06C"/>
          </m:r>
          <m:r>
            <w:rPr>
              <w:rFonts w:ascii="Cambria Math" w:hAnsi="Cambria Math"/>
              <w:szCs w:val="28"/>
              <w:vertAlign w:val="subscript"/>
              <w:lang w:val="en-US"/>
            </w:rPr>
            <m:t>i</m:t>
          </m:r>
        </m:oMath>
      </m:oMathPara>
    </w:p>
    <w:p w14:paraId="5D8C08E9" w14:textId="77777777" w:rsidR="00A34B26" w:rsidRPr="005A60EC" w:rsidRDefault="00A34B26" w:rsidP="00A34B26">
      <w:pPr>
        <w:pStyle w:val="21"/>
        <w:rPr>
          <w:rFonts w:ascii="Cambria Math" w:hAnsi="Cambria Math"/>
          <w:szCs w:val="28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  <w:lang w:val="en-US"/>
            </w:rPr>
            <m:t>T=1/</m:t>
          </m:r>
          <m:r>
            <w:rPr>
              <w:rFonts w:ascii="Cambria Math" w:hAnsi="Cambria Math"/>
              <w:i/>
              <w:szCs w:val="28"/>
              <w:lang w:val="en-US"/>
            </w:rPr>
            <w:sym w:font="Symbol" w:char="F06C"/>
          </m:r>
        </m:oMath>
      </m:oMathPara>
    </w:p>
    <w:p w14:paraId="603ECA14" w14:textId="77777777" w:rsidR="00A34B26" w:rsidRDefault="00A34B26" w:rsidP="00A34B26">
      <w:pPr>
        <w:pStyle w:val="21"/>
        <w:numPr>
          <w:ilvl w:val="3"/>
          <w:numId w:val="2"/>
        </w:numPr>
        <w:tabs>
          <w:tab w:val="clear" w:pos="3240"/>
          <w:tab w:val="num" w:pos="284"/>
        </w:tabs>
        <w:ind w:left="567" w:hanging="425"/>
        <w:rPr>
          <w:szCs w:val="28"/>
        </w:rPr>
      </w:pPr>
      <w:r>
        <w:rPr>
          <w:szCs w:val="28"/>
        </w:rPr>
        <w:t>Определяем интенсивность отказов всей системы</w:t>
      </w:r>
    </w:p>
    <w:p w14:paraId="63DB4FA2" w14:textId="77777777" w:rsidR="00A34B26" w:rsidRPr="005A60EC" w:rsidRDefault="00A34B26" w:rsidP="00A34B26">
      <w:pPr>
        <w:pStyle w:val="21"/>
        <w:ind w:left="567" w:firstLine="0"/>
        <w:rPr>
          <w:rFonts w:ascii="Cambria Math" w:hAnsi="Cambria Math"/>
          <w:szCs w:val="28"/>
          <w:oMath/>
        </w:rPr>
      </w:pPr>
      <m:oMathPara>
        <m:oMath>
          <m:r>
            <w:rPr>
              <w:rFonts w:ascii="Cambria Math" w:hAnsi="Cambria Math"/>
              <w:i/>
              <w:szCs w:val="28"/>
            </w:rPr>
            <w:sym w:font="Symbol" w:char="F06C"/>
          </m:r>
          <m:r>
            <w:rPr>
              <w:rFonts w:ascii="Cambria Math" w:hAnsi="Cambria Math"/>
              <w:szCs w:val="28"/>
            </w:rPr>
            <m:t>=</m:t>
          </m:r>
          <m:r>
            <w:rPr>
              <w:rFonts w:ascii="Cambria Math" w:hAnsi="Cambria Math"/>
              <w:szCs w:val="28"/>
              <w:lang w:val="en-US"/>
            </w:rPr>
            <m:t>N*</m:t>
          </m:r>
          <m:r>
            <w:rPr>
              <w:rFonts w:ascii="Cambria Math" w:hAnsi="Cambria Math"/>
              <w:i/>
              <w:szCs w:val="28"/>
              <w:lang w:val="en-US"/>
            </w:rPr>
            <w:sym w:font="Symbol" w:char="F06C"/>
          </m:r>
          <m:r>
            <w:rPr>
              <w:rFonts w:ascii="Cambria Math" w:hAnsi="Cambria Math"/>
              <w:szCs w:val="28"/>
              <w:vertAlign w:val="subscript"/>
              <w:lang w:val="en-US"/>
            </w:rPr>
            <m:t>i</m:t>
          </m:r>
          <m:r>
            <w:rPr>
              <w:rFonts w:ascii="Cambria Math" w:hAnsi="Cambria Math"/>
              <w:szCs w:val="28"/>
              <w:lang w:val="en-US"/>
            </w:rPr>
            <m:t>=5000*</m:t>
          </m:r>
          <m:r>
            <w:rPr>
              <w:rFonts w:ascii="Cambria Math" w:hAnsi="Cambria Math" w:cs="Cambria Math"/>
              <w:szCs w:val="28"/>
              <w:lang w:val="en-US"/>
            </w:rPr>
            <m:t>0</m:t>
          </m:r>
          <m:r>
            <w:rPr>
              <w:rFonts w:ascii="Cambria Math" w:hAnsi="Cambria Math"/>
              <w:szCs w:val="28"/>
            </w:rPr>
            <m:t>,</m:t>
          </m:r>
          <m:r>
            <w:rPr>
              <w:rFonts w:ascii="Cambria Math" w:hAnsi="Cambria Math"/>
              <w:szCs w:val="28"/>
              <w:lang w:val="en-US"/>
            </w:rPr>
            <m:t>001*</m:t>
          </m:r>
          <m:r>
            <w:rPr>
              <w:rFonts w:ascii="Cambria Math" w:hAnsi="Cambria Math" w:cs="Cambria Math"/>
              <w:szCs w:val="28"/>
              <w:lang w:val="en-US"/>
            </w:rPr>
            <m:t>10^(</m:t>
          </m:r>
          <m:r>
            <w:rPr>
              <w:rFonts w:ascii="Cambria Math" w:hAnsi="Cambria Math"/>
              <w:szCs w:val="28"/>
              <w:vertAlign w:val="superscript"/>
              <w:lang w:val="en-US"/>
            </w:rPr>
            <m:t>-3)</m:t>
          </m:r>
          <m:r>
            <w:rPr>
              <w:rFonts w:ascii="Cambria Math" w:hAnsi="Cambria Math"/>
              <w:szCs w:val="28"/>
              <w:lang w:val="en-US"/>
            </w:rPr>
            <m:t>=0,005 1/час</m:t>
          </m:r>
        </m:oMath>
      </m:oMathPara>
    </w:p>
    <w:p w14:paraId="6F8AE90B" w14:textId="77777777" w:rsidR="00A34B26" w:rsidRDefault="00A34B26" w:rsidP="00A34B26">
      <w:pPr>
        <w:pStyle w:val="21"/>
        <w:numPr>
          <w:ilvl w:val="3"/>
          <w:numId w:val="2"/>
        </w:numPr>
        <w:tabs>
          <w:tab w:val="clear" w:pos="3240"/>
          <w:tab w:val="num" w:pos="284"/>
        </w:tabs>
        <w:ind w:left="709" w:hanging="567"/>
        <w:rPr>
          <w:szCs w:val="28"/>
        </w:rPr>
      </w:pPr>
      <w:r>
        <w:rPr>
          <w:szCs w:val="28"/>
        </w:rPr>
        <w:t>Средняя наработка на отказ системы</w:t>
      </w:r>
    </w:p>
    <w:p w14:paraId="3F1B3A1D" w14:textId="77777777" w:rsidR="00A34B26" w:rsidRPr="005A60EC" w:rsidRDefault="00A34B26" w:rsidP="00A34B26">
      <w:pPr>
        <w:pStyle w:val="21"/>
        <w:ind w:left="709" w:firstLine="0"/>
        <w:rPr>
          <w:rFonts w:ascii="Cambria Math" w:hAnsi="Cambria Math"/>
          <w:szCs w:val="28"/>
          <w:oMath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T=1|</m:t>
          </m:r>
          <m:r>
            <w:rPr>
              <w:rFonts w:ascii="Cambria Math" w:hAnsi="Cambria Math"/>
              <w:i/>
              <w:szCs w:val="28"/>
              <w:lang w:val="en-US"/>
            </w:rPr>
            <w:sym w:font="Symbol" w:char="F06C"/>
          </m:r>
          <m:r>
            <w:rPr>
              <w:rFonts w:ascii="Cambria Math" w:hAnsi="Cambria Math"/>
              <w:szCs w:val="28"/>
            </w:rPr>
            <m:t>=1/0,005=200 час.</m:t>
          </m:r>
        </m:oMath>
      </m:oMathPara>
    </w:p>
    <w:p w14:paraId="129152C3" w14:textId="77777777" w:rsidR="00A34B26" w:rsidRDefault="00A34B26" w:rsidP="00A34B26">
      <w:pPr>
        <w:pStyle w:val="21"/>
        <w:numPr>
          <w:ilvl w:val="3"/>
          <w:numId w:val="2"/>
        </w:numPr>
        <w:tabs>
          <w:tab w:val="clear" w:pos="3240"/>
          <w:tab w:val="num" w:pos="284"/>
        </w:tabs>
        <w:ind w:left="709" w:hanging="567"/>
        <w:rPr>
          <w:szCs w:val="28"/>
        </w:rPr>
      </w:pPr>
      <w:r>
        <w:rPr>
          <w:szCs w:val="28"/>
        </w:rPr>
        <w:t>Вероятность безотказной работы системы в течение 500 часов</w:t>
      </w:r>
    </w:p>
    <w:p w14:paraId="6C20CFB7" w14:textId="77777777" w:rsidR="00A34B26" w:rsidRPr="005A60EC" w:rsidRDefault="00A34B26" w:rsidP="00A34B26">
      <w:pPr>
        <w:pStyle w:val="21"/>
        <w:ind w:left="709" w:firstLine="0"/>
        <w:rPr>
          <w:rFonts w:ascii="Cambria Math" w:hAnsi="Cambria Math"/>
          <w:sz w:val="24"/>
          <w:szCs w:val="24"/>
          <w:lang w:val="en-US"/>
          <w:oMath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P(500)=</m:t>
          </m:r>
          <m:r>
            <w:rPr>
              <w:rFonts w:ascii="Cambria Math" w:hAnsi="Cambria Math"/>
              <w:sz w:val="24"/>
              <w:szCs w:val="24"/>
            </w:rPr>
            <m:t>е^(</m:t>
          </m:r>
          <m:r>
            <w:rPr>
              <w:rFonts w:ascii="Cambria Math" w:hAnsi="Cambria Math"/>
              <w:sz w:val="24"/>
              <w:szCs w:val="24"/>
              <w:vertAlign w:val="superscript"/>
            </w:rPr>
            <m:t>-</m:t>
          </m:r>
          <m:r>
            <w:rPr>
              <w:rFonts w:ascii="Cambria Math" w:hAnsi="Cambria Math"/>
              <w:i/>
              <w:sz w:val="24"/>
              <w:szCs w:val="24"/>
              <w:vertAlign w:val="superscript"/>
            </w:rPr>
            <w:sym w:font="Symbol" w:char="F06C"/>
          </m:r>
          <m:r>
            <w:rPr>
              <w:rFonts w:ascii="Cambria Math" w:hAnsi="Cambria Math"/>
              <w:sz w:val="24"/>
              <w:szCs w:val="24"/>
              <w:vertAlign w:val="superscript"/>
              <w:lang w:val="en-US"/>
            </w:rPr>
            <m:t>t)</m:t>
          </m:r>
          <m:r>
            <w:rPr>
              <w:rFonts w:ascii="Cambria Math" w:hAnsi="Cambria Math"/>
              <w:sz w:val="24"/>
              <w:szCs w:val="24"/>
              <w:lang w:val="en-US"/>
            </w:rPr>
            <m:t>=e^(</m:t>
          </m:r>
          <m:r>
            <w:rPr>
              <w:rFonts w:ascii="Cambria Math" w:hAnsi="Cambria Math"/>
              <w:sz w:val="24"/>
              <w:szCs w:val="24"/>
              <w:vertAlign w:val="superscript"/>
              <w:lang w:val="en-US"/>
            </w:rPr>
            <m:t>-0,005▪</m:t>
          </m:r>
          <m:r>
            <w:rPr>
              <w:rFonts w:ascii="Cambria Math" w:hAnsi="Cambria Math" w:cs="Cambria Math"/>
              <w:sz w:val="24"/>
              <w:szCs w:val="24"/>
              <w:vertAlign w:val="superscript"/>
              <w:lang w:val="en-US"/>
            </w:rPr>
            <m:t>500)</m:t>
          </m:r>
          <m:r>
            <w:rPr>
              <w:rFonts w:ascii="Cambria Math" w:hAnsi="Cambria Math"/>
              <w:sz w:val="24"/>
              <w:szCs w:val="24"/>
              <w:lang w:val="en-US"/>
            </w:rPr>
            <m:t>=exp[-2,5]=0,0821=8,2%</m:t>
          </m:r>
        </m:oMath>
      </m:oMathPara>
    </w:p>
    <w:p w14:paraId="41CD8742" w14:textId="77777777" w:rsidR="00A34B26" w:rsidRPr="00F22767" w:rsidRDefault="00A34B26" w:rsidP="00A34B26">
      <w:pPr>
        <w:pStyle w:val="21"/>
        <w:numPr>
          <w:ilvl w:val="3"/>
          <w:numId w:val="2"/>
        </w:numPr>
        <w:tabs>
          <w:tab w:val="clear" w:pos="3240"/>
          <w:tab w:val="num" w:pos="284"/>
        </w:tabs>
        <w:ind w:left="709" w:hanging="567"/>
        <w:rPr>
          <w:szCs w:val="28"/>
        </w:rPr>
      </w:pPr>
      <w:r>
        <w:rPr>
          <w:szCs w:val="28"/>
        </w:rPr>
        <w:lastRenderedPageBreak/>
        <w:t xml:space="preserve">Вероятность отказов системы </w:t>
      </w:r>
      <w:proofErr w:type="gramStart"/>
      <w:r>
        <w:rPr>
          <w:szCs w:val="28"/>
        </w:rPr>
        <w:t>в течении</w:t>
      </w:r>
      <w:proofErr w:type="gramEnd"/>
      <w:r>
        <w:rPr>
          <w:szCs w:val="28"/>
        </w:rPr>
        <w:t xml:space="preserve"> 500 часов</w:t>
      </w:r>
    </w:p>
    <w:p w14:paraId="04CAB87C" w14:textId="77777777" w:rsidR="00A34B26" w:rsidRPr="005A60EC" w:rsidRDefault="00A34B26" w:rsidP="00A34B26">
      <w:pPr>
        <w:pStyle w:val="21"/>
        <w:ind w:left="709" w:firstLine="0"/>
        <w:rPr>
          <w:rFonts w:ascii="Cambria Math" w:hAnsi="Cambria Math"/>
          <w:szCs w:val="28"/>
          <w:oMath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Q(500)=1-P(500)=1-0,0821=0,918=91,8%</m:t>
          </m:r>
        </m:oMath>
      </m:oMathPara>
    </w:p>
    <w:p w14:paraId="701427CA" w14:textId="77777777" w:rsidR="00A34B26" w:rsidRPr="00F22767" w:rsidRDefault="00A34B26" w:rsidP="00A34B26">
      <w:pPr>
        <w:pStyle w:val="21"/>
        <w:numPr>
          <w:ilvl w:val="3"/>
          <w:numId w:val="2"/>
        </w:numPr>
        <w:tabs>
          <w:tab w:val="clear" w:pos="3240"/>
          <w:tab w:val="num" w:pos="284"/>
        </w:tabs>
        <w:ind w:left="709" w:hanging="567"/>
        <w:rPr>
          <w:szCs w:val="28"/>
        </w:rPr>
      </w:pPr>
      <w:r>
        <w:rPr>
          <w:szCs w:val="28"/>
        </w:rPr>
        <w:t>Частота отказов системы за период времени 500 часов</w:t>
      </w:r>
    </w:p>
    <w:p w14:paraId="504759CE" w14:textId="77777777" w:rsidR="00A34B26" w:rsidRPr="005A60EC" w:rsidRDefault="00A34B26" w:rsidP="00A34B26">
      <w:pPr>
        <w:pStyle w:val="21"/>
        <w:ind w:left="709" w:firstLine="0"/>
        <w:rPr>
          <w:rFonts w:ascii="Cambria Math" w:hAnsi="Cambria Math"/>
          <w:szCs w:val="28"/>
          <w:oMath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A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r>
                <w:rPr>
                  <w:rFonts w:ascii="Cambria Math" w:hAnsi="Cambria Math"/>
                  <w:szCs w:val="28"/>
                </w:rPr>
                <m:t>500</m:t>
              </m:r>
            </m:e>
          </m:d>
          <m:r>
            <w:rPr>
              <w:rFonts w:ascii="Cambria Math" w:hAnsi="Cambria Math"/>
              <w:szCs w:val="28"/>
            </w:rPr>
            <m:t>=</m:t>
          </m:r>
          <m:r>
            <w:rPr>
              <w:rFonts w:ascii="Cambria Math" w:hAnsi="Cambria Math"/>
              <w:i/>
              <w:szCs w:val="28"/>
              <w:lang w:val="en-US"/>
            </w:rPr>
            <w:sym w:font="Symbol" w:char="F06C"/>
          </m:r>
          <m:r>
            <w:rPr>
              <w:rFonts w:ascii="Cambria Math" w:hAnsi="Cambria Math"/>
              <w:szCs w:val="28"/>
            </w:rPr>
            <m:t>*</m:t>
          </m:r>
          <m:r>
            <w:rPr>
              <w:rFonts w:ascii="Cambria Math" w:hAnsi="Cambria Math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Cs w:val="28"/>
            </w:rPr>
            <m:t>=0,005*</m:t>
          </m:r>
          <m:r>
            <w:rPr>
              <w:rFonts w:ascii="Cambria Math" w:hAnsi="Cambria Math" w:cs="Cambria Math"/>
              <w:szCs w:val="28"/>
            </w:rPr>
            <m:t>0,821=4</m:t>
          </m:r>
          <m:r>
            <w:rPr>
              <w:rFonts w:ascii="Cambria Math" w:hAnsi="Cambria Math"/>
              <w:szCs w:val="28"/>
            </w:rPr>
            <m:t>*</m:t>
          </m:r>
          <m:sSup>
            <m:sSupPr>
              <m:ctrlPr>
                <w:rPr>
                  <w:rFonts w:ascii="Cambria Math" w:hAnsi="Cambria Math" w:cs="Cambria Math"/>
                  <w:i/>
                  <w:szCs w:val="28"/>
                </w:rPr>
              </m:ctrlPr>
            </m:sSupPr>
            <m:e>
              <m:r>
                <w:rPr>
                  <w:rFonts w:ascii="Cambria Math" w:hAnsi="Cambria Math" w:cs="Cambria Math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Cs w:val="28"/>
                  <w:vertAlign w:val="superscript"/>
                </w:rPr>
                <m:t>-4</m:t>
              </m:r>
              <m:ctrlPr>
                <w:rPr>
                  <w:rFonts w:ascii="Cambria Math" w:hAnsi="Cambria Math"/>
                  <w:i/>
                  <w:szCs w:val="28"/>
                  <w:vertAlign w:val="superscript"/>
                </w:rPr>
              </m:ctrlPr>
            </m:sup>
          </m:sSup>
          <m:r>
            <w:rPr>
              <w:rFonts w:ascii="Cambria Math" w:hAnsi="Cambria Math"/>
              <w:szCs w:val="28"/>
            </w:rPr>
            <m:t xml:space="preserve"> 1/час</m:t>
          </m:r>
        </m:oMath>
      </m:oMathPara>
    </w:p>
    <w:p w14:paraId="5C4D238D" w14:textId="77777777" w:rsidR="00A34B26" w:rsidRPr="006D28B9" w:rsidRDefault="00A34B26" w:rsidP="00A34B26">
      <w:pPr>
        <w:pStyle w:val="21"/>
        <w:rPr>
          <w:b/>
          <w:szCs w:val="28"/>
        </w:rPr>
      </w:pPr>
      <w:r w:rsidRPr="006D28B9">
        <w:rPr>
          <w:b/>
          <w:szCs w:val="28"/>
        </w:rPr>
        <w:t>Пример</w:t>
      </w:r>
      <w:r>
        <w:rPr>
          <w:b/>
          <w:szCs w:val="28"/>
        </w:rPr>
        <w:t xml:space="preserve"> </w:t>
      </w:r>
      <w:r w:rsidRPr="006D28B9">
        <w:rPr>
          <w:b/>
          <w:szCs w:val="28"/>
        </w:rPr>
        <w:t>3.</w:t>
      </w:r>
    </w:p>
    <w:p w14:paraId="1659D1C2" w14:textId="77777777" w:rsidR="00A34B26" w:rsidRDefault="00A34B26" w:rsidP="00A34B26">
      <w:pPr>
        <w:pStyle w:val="21"/>
        <w:rPr>
          <w:szCs w:val="28"/>
        </w:rPr>
      </w:pPr>
      <w:r w:rsidRPr="00096B62">
        <w:rPr>
          <w:szCs w:val="28"/>
        </w:rPr>
        <w:t>Вероятность безотказной работы автоматической линии в течение 120 ч равна 0,9. Предполагается, что справедлив экспоненциальный закон надежности. Требуется рассчитать интенсивность отказов и частоту отказов линии для момента времени 120 ч.</w:t>
      </w:r>
    </w:p>
    <w:p w14:paraId="0ED0CAC8" w14:textId="77777777" w:rsidR="00A34B26" w:rsidRDefault="00A34B26" w:rsidP="00A34B26">
      <w:pPr>
        <w:pStyle w:val="21"/>
        <w:rPr>
          <w:szCs w:val="28"/>
        </w:rPr>
      </w:pPr>
      <w:r>
        <w:rPr>
          <w:szCs w:val="28"/>
        </w:rPr>
        <w:t>Решение</w:t>
      </w:r>
    </w:p>
    <w:p w14:paraId="7B00232F" w14:textId="77777777" w:rsidR="00A34B26" w:rsidRPr="006D28B9" w:rsidRDefault="00A34B26" w:rsidP="00A34B26">
      <w:pPr>
        <w:pStyle w:val="21"/>
        <w:rPr>
          <w:szCs w:val="28"/>
        </w:rPr>
      </w:pPr>
      <m:oMath>
        <m:r>
          <w:rPr>
            <w:rFonts w:ascii="Cambria Math" w:hAnsi="Cambria Math"/>
            <w:szCs w:val="28"/>
          </w:rPr>
          <m:t>Р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е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vertAlign w:val="superscript"/>
                  </w:rPr>
                  <m:t>-</m:t>
                </m:r>
                <m:r>
                  <w:rPr>
                    <w:rFonts w:ascii="Cambria Math" w:hAnsi="Cambria Math"/>
                    <w:i/>
                    <w:szCs w:val="28"/>
                    <w:vertAlign w:val="superscript"/>
                  </w:rPr>
                  <w:sym w:font="Symbol" w:char="F06C"/>
                </m:r>
                <m:r>
                  <w:rPr>
                    <w:rFonts w:ascii="Cambria Math" w:hAnsi="Cambria Math"/>
                    <w:szCs w:val="28"/>
                    <w:vertAlign w:val="superscript"/>
                    <w:lang w:val="en-US"/>
                  </w:rPr>
                  <m:t>t</m:t>
                </m:r>
                <m:ctrlPr>
                  <w:rPr>
                    <w:rFonts w:ascii="Cambria Math" w:hAnsi="Cambria Math"/>
                    <w:i/>
                    <w:szCs w:val="28"/>
                    <w:vertAlign w:val="superscript"/>
                  </w:rPr>
                </m:ctrlPr>
              </m:e>
            </m:d>
            <m:r>
              <w:rPr>
                <w:rFonts w:ascii="Cambria Math" w:hAnsi="Cambria Math"/>
                <w:i/>
                <w:szCs w:val="28"/>
              </w:rPr>
              <w:sym w:font="Symbol" w:char="F0AE"/>
            </m:r>
            <m:r>
              <w:rPr>
                <w:rFonts w:ascii="Cambria Math" w:hAnsi="Cambria Math"/>
                <w:szCs w:val="28"/>
                <w:lang w:val="en-US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</w:rPr>
                  <m:t>120</m:t>
                </m:r>
              </m:e>
            </m:d>
            <m:ctrlPr>
              <w:rPr>
                <w:rFonts w:ascii="Cambria Math" w:hAnsi="Cambria Math" w:cs="Cambria Math"/>
                <w:i/>
                <w:szCs w:val="28"/>
              </w:rPr>
            </m:ctrlPr>
          </m:sup>
        </m:sSup>
        <m:r>
          <w:rPr>
            <w:rFonts w:ascii="Cambria Math" w:hAnsi="Cambria Math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e</m:t>
            </m: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e>
          <m:sup>
            <m:r>
              <w:rPr>
                <w:rFonts w:ascii="Cambria Math" w:hAnsi="Cambria Math"/>
                <w:szCs w:val="28"/>
                <w:vertAlign w:val="superscript"/>
              </w:rPr>
              <m:t>-</m:t>
            </m:r>
            <m:r>
              <w:rPr>
                <w:rFonts w:ascii="Cambria Math" w:hAnsi="Cambria Math"/>
                <w:i/>
                <w:szCs w:val="28"/>
                <w:vertAlign w:val="superscript"/>
                <w:lang w:val="en-US"/>
              </w:rPr>
              <w:sym w:font="Symbol" w:char="F06C"/>
            </m:r>
            <m:r>
              <w:rPr>
                <w:rFonts w:ascii="Cambria Math" w:hAnsi="Cambria Math"/>
                <w:szCs w:val="28"/>
                <w:vertAlign w:val="superscript"/>
              </w:rPr>
              <m:t>*</m:t>
            </m:r>
            <m:r>
              <w:rPr>
                <w:rFonts w:ascii="Cambria Math" w:hAnsi="Cambria Math" w:cs="Cambria Math"/>
                <w:szCs w:val="28"/>
                <w:vertAlign w:val="superscript"/>
              </w:rPr>
              <m:t>120</m:t>
            </m:r>
            <m:ctrlPr>
              <w:rPr>
                <w:rFonts w:ascii="Cambria Math" w:hAnsi="Cambria Math" w:cs="Cambria Math"/>
                <w:i/>
                <w:szCs w:val="28"/>
                <w:vertAlign w:val="superscript"/>
              </w:rPr>
            </m:ctrlPr>
          </m:sup>
        </m:sSup>
        <m:r>
          <w:rPr>
            <w:rFonts w:ascii="Cambria Math" w:hAnsi="Cambria Math"/>
            <w:szCs w:val="28"/>
          </w:rPr>
          <m:t xml:space="preserve">=0,9 </m:t>
        </m:r>
        <m:r>
          <w:rPr>
            <w:rFonts w:ascii="Cambria Math" w:hAnsi="Cambria Math"/>
            <w:i/>
            <w:szCs w:val="28"/>
            <w:lang w:val="en-US"/>
          </w:rPr>
          <w:sym w:font="Symbol" w:char="F0AE"/>
        </m:r>
        <m:r>
          <w:rPr>
            <w:rFonts w:ascii="Cambria Math" w:hAnsi="Cambria Math"/>
            <w:i/>
            <w:szCs w:val="28"/>
            <w:lang w:val="en-US"/>
          </w:rPr>
          <w:sym w:font="Symbol" w:char="F06C"/>
        </m:r>
        <m:r>
          <w:rPr>
            <w:rFonts w:ascii="Cambria Math" w:hAnsi="Cambria Math"/>
            <w:szCs w:val="28"/>
          </w:rPr>
          <m:t>*</m:t>
        </m:r>
        <m:r>
          <w:rPr>
            <w:rFonts w:ascii="Cambria Math" w:hAnsi="Cambria Math" w:cs="Cambria Math"/>
            <w:szCs w:val="28"/>
          </w:rPr>
          <m:t>120=0,1</m:t>
        </m:r>
      </m:oMath>
      <w:r w:rsidRPr="006D28B9">
        <w:rPr>
          <w:szCs w:val="28"/>
        </w:rPr>
        <w:t xml:space="preserve"> (по таблицам экспаненты, известно значение функции, надо определить аргумент)</w:t>
      </w:r>
    </w:p>
    <w:p w14:paraId="4F52BBAF" w14:textId="77777777" w:rsidR="00A34B26" w:rsidRPr="00697B08" w:rsidRDefault="00A34B26" w:rsidP="00A34B26">
      <w:pPr>
        <w:pStyle w:val="21"/>
        <w:rPr>
          <w:rFonts w:ascii="Cambria Math" w:hAnsi="Cambria Math"/>
          <w:sz w:val="24"/>
          <w:szCs w:val="24"/>
          <w:oMath/>
        </w:rPr>
      </w:pPr>
      <m:oMathPara>
        <m:oMath>
          <m:r>
            <w:rPr>
              <w:rFonts w:ascii="Cambria Math" w:hAnsi="Cambria Math"/>
              <w:i/>
              <w:sz w:val="24"/>
              <w:szCs w:val="24"/>
            </w:rPr>
            <w:sym w:font="Symbol" w:char="F06C"/>
          </m:r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120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=8,4*</m:t>
          </m:r>
          <m:sSup>
            <m:sSup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vertAlign w:val="superscript"/>
                </w:rPr>
                <m:t>-4</m:t>
              </m:r>
              <m:ctrlPr>
                <w:rPr>
                  <w:rFonts w:ascii="Cambria Math" w:hAnsi="Cambria Math"/>
                  <w:i/>
                  <w:sz w:val="24"/>
                  <w:szCs w:val="24"/>
                  <w:vertAlign w:val="superscript"/>
                </w:rPr>
              </m:ctrlP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1/час</m:t>
          </m:r>
        </m:oMath>
      </m:oMathPara>
    </w:p>
    <w:p w14:paraId="33F6FAEC" w14:textId="77777777" w:rsidR="00A34B26" w:rsidRPr="00697B08" w:rsidRDefault="00A34B26" w:rsidP="00A34B26">
      <w:pPr>
        <w:pStyle w:val="21"/>
        <w:rPr>
          <w:rFonts w:ascii="Cambria Math" w:hAnsi="Cambria Math"/>
          <w:sz w:val="24"/>
          <w:szCs w:val="24"/>
          <w:oMath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T</m:t>
          </m:r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  <w:sym w:font="Symbol" w:char="F06C"/>
              </m: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8,4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*</m:t>
          </m:r>
          <m:r>
            <w:rPr>
              <w:rFonts w:ascii="Cambria Math" w:hAnsi="Cambria Math" w:cs="Cambria Math"/>
              <w:sz w:val="24"/>
              <w:szCs w:val="24"/>
            </w:rPr>
            <m:t>10^(</m:t>
          </m:r>
          <m:r>
            <w:rPr>
              <w:rFonts w:ascii="Cambria Math" w:hAnsi="Cambria Math"/>
              <w:sz w:val="24"/>
              <w:szCs w:val="24"/>
              <w:vertAlign w:val="superscript"/>
            </w:rPr>
            <m:t>-4)</m:t>
          </m:r>
          <m:r>
            <w:rPr>
              <w:rFonts w:ascii="Cambria Math" w:hAnsi="Cambria Math"/>
              <w:sz w:val="24"/>
              <w:szCs w:val="24"/>
            </w:rPr>
            <m:t>=1191 час</m:t>
          </m:r>
        </m:oMath>
      </m:oMathPara>
    </w:p>
    <w:p w14:paraId="2504FB1D" w14:textId="77777777" w:rsidR="00A34B26" w:rsidRPr="00697B08" w:rsidRDefault="00A34B26" w:rsidP="00A34B26">
      <w:pPr>
        <w:pStyle w:val="21"/>
        <w:rPr>
          <w:rFonts w:ascii="Cambria Math" w:hAnsi="Cambria Math"/>
          <w:sz w:val="24"/>
          <w:szCs w:val="24"/>
          <w:oMath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а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120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i/>
              <w:sz w:val="24"/>
              <w:szCs w:val="24"/>
            </w:rPr>
            <w:sym w:font="Symbol" w:char="F06C"/>
          </m:r>
          <m:r>
            <w:rPr>
              <w:rFonts w:ascii="Cambria Math" w:hAnsi="Cambria Math"/>
              <w:sz w:val="24"/>
              <w:szCs w:val="24"/>
            </w:rPr>
            <m:t>*</m:t>
          </m:r>
          <m:r>
            <w:rPr>
              <w:rFonts w:ascii="Cambria Math" w:hAnsi="Cambria Math"/>
              <w:sz w:val="24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120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 8,4*</m:t>
          </m:r>
          <m:r>
            <w:rPr>
              <w:rFonts w:ascii="Cambria Math" w:hAnsi="Cambria Math" w:cs="Cambria Math"/>
              <w:sz w:val="24"/>
              <w:szCs w:val="24"/>
            </w:rPr>
            <m:t>10</m:t>
          </m:r>
          <m:r>
            <w:rPr>
              <w:rFonts w:ascii="Cambria Math" w:hAnsi="Cambria Math"/>
              <w:sz w:val="24"/>
              <w:szCs w:val="24"/>
              <w:vertAlign w:val="superscript"/>
            </w:rPr>
            <m:t>-4</m:t>
          </m:r>
          <m:r>
            <w:rPr>
              <w:rFonts w:ascii="Cambria Math" w:hAnsi="Cambria Math"/>
              <w:sz w:val="24"/>
              <w:szCs w:val="24"/>
            </w:rPr>
            <m:t>*</m:t>
          </m:r>
          <m:r>
            <w:rPr>
              <w:rFonts w:ascii="Cambria Math" w:hAnsi="Cambria Math" w:cs="Cambria Math"/>
              <w:sz w:val="24"/>
              <w:szCs w:val="24"/>
            </w:rPr>
            <m:t>0,9=7,56</m:t>
          </m:r>
          <m:r>
            <w:rPr>
              <w:rFonts w:ascii="Cambria Math" w:hAnsi="Cambria Math"/>
              <w:sz w:val="24"/>
              <w:szCs w:val="24"/>
            </w:rPr>
            <m:t>*</m:t>
          </m:r>
          <m:r>
            <w:rPr>
              <w:rFonts w:ascii="Cambria Math" w:hAnsi="Cambria Math" w:cs="Cambria Math"/>
              <w:sz w:val="24"/>
              <w:szCs w:val="24"/>
            </w:rPr>
            <m:t>10^(</m:t>
          </m:r>
          <m:r>
            <w:rPr>
              <w:rFonts w:ascii="Cambria Math" w:hAnsi="Cambria Math"/>
              <w:sz w:val="24"/>
              <w:szCs w:val="24"/>
              <w:vertAlign w:val="superscript"/>
            </w:rPr>
            <m:t>-4)</m:t>
          </m:r>
          <m:r>
            <w:rPr>
              <w:rFonts w:ascii="Cambria Math" w:hAnsi="Cambria Math"/>
              <w:sz w:val="24"/>
              <w:szCs w:val="24"/>
            </w:rPr>
            <m:t xml:space="preserve"> 1/час</m:t>
          </m:r>
        </m:oMath>
      </m:oMathPara>
    </w:p>
    <w:p w14:paraId="046361FA" w14:textId="77777777" w:rsidR="00A34B26" w:rsidRPr="00A34B26" w:rsidRDefault="00A34B26" w:rsidP="00A34B26">
      <w:pPr>
        <w:pStyle w:val="21"/>
        <w:rPr>
          <w:b/>
          <w:szCs w:val="28"/>
        </w:rPr>
      </w:pPr>
    </w:p>
    <w:p w14:paraId="4B225709" w14:textId="59113677" w:rsidR="00A34B26" w:rsidRPr="00BC53ED" w:rsidRDefault="00A34B26" w:rsidP="00A34B26">
      <w:pPr>
        <w:pStyle w:val="21"/>
        <w:rPr>
          <w:b/>
          <w:szCs w:val="28"/>
        </w:rPr>
      </w:pPr>
      <w:r w:rsidRPr="00BC53ED">
        <w:rPr>
          <w:b/>
          <w:szCs w:val="28"/>
        </w:rPr>
        <w:t>Задачи</w:t>
      </w:r>
    </w:p>
    <w:p w14:paraId="15E23506" w14:textId="35047E13" w:rsidR="00A34B26" w:rsidRPr="00A34B26" w:rsidRDefault="00A34B26" w:rsidP="00A34B26">
      <w:pPr>
        <w:pStyle w:val="21"/>
        <w:rPr>
          <w:spacing w:val="-2"/>
          <w:sz w:val="24"/>
          <w:szCs w:val="24"/>
        </w:rPr>
      </w:pPr>
      <w:r>
        <w:rPr>
          <w:spacing w:val="-2"/>
          <w:szCs w:val="28"/>
        </w:rPr>
        <w:t>1</w:t>
      </w:r>
      <w:r w:rsidRPr="00096B62">
        <w:rPr>
          <w:spacing w:val="-2"/>
          <w:szCs w:val="28"/>
        </w:rPr>
        <w:t xml:space="preserve">. </w:t>
      </w:r>
      <w:r w:rsidRPr="00A34B26">
        <w:rPr>
          <w:spacing w:val="-2"/>
          <w:sz w:val="24"/>
          <w:szCs w:val="24"/>
        </w:rPr>
        <w:t xml:space="preserve">Вычислить количественные характеристики надежности автоматической системы, работающей в период нормальной эксплуатации с числом элементов системы </w:t>
      </w:r>
      <w:r w:rsidRPr="00A34B26">
        <w:rPr>
          <w:i/>
          <w:spacing w:val="-2"/>
          <w:sz w:val="24"/>
          <w:szCs w:val="24"/>
          <w:lang w:val="en-US"/>
        </w:rPr>
        <w:t>N</w:t>
      </w:r>
      <w:r w:rsidRPr="00A34B26">
        <w:rPr>
          <w:spacing w:val="-2"/>
          <w:sz w:val="24"/>
          <w:szCs w:val="24"/>
        </w:rPr>
        <w:t xml:space="preserve"> = 1000, средняя интенсивность отказов которой </w:t>
      </w:r>
      <w:r w:rsidRPr="00A34B26">
        <w:rPr>
          <w:i/>
          <w:spacing w:val="-2"/>
          <w:sz w:val="24"/>
          <w:szCs w:val="24"/>
        </w:rPr>
        <w:sym w:font="Symbol" w:char="F06C"/>
      </w:r>
      <w:proofErr w:type="spellStart"/>
      <w:r w:rsidRPr="00A34B26">
        <w:rPr>
          <w:i/>
          <w:spacing w:val="-2"/>
          <w:sz w:val="24"/>
          <w:szCs w:val="24"/>
          <w:vertAlign w:val="subscript"/>
          <w:lang w:val="en-US"/>
        </w:rPr>
        <w:t>i</w:t>
      </w:r>
      <w:proofErr w:type="spellEnd"/>
      <w:r w:rsidRPr="00A34B26">
        <w:rPr>
          <w:spacing w:val="-2"/>
          <w:sz w:val="24"/>
          <w:szCs w:val="24"/>
        </w:rPr>
        <w:t xml:space="preserve"> = 1,4</w:t>
      </w:r>
      <w:r w:rsidRPr="00A34B26">
        <w:rPr>
          <w:spacing w:val="-2"/>
          <w:sz w:val="24"/>
          <w:szCs w:val="24"/>
        </w:rPr>
        <w:sym w:font="Symbol" w:char="F0D7"/>
      </w:r>
      <w:r w:rsidRPr="00A34B26">
        <w:rPr>
          <w:spacing w:val="-2"/>
          <w:sz w:val="24"/>
          <w:szCs w:val="24"/>
        </w:rPr>
        <w:t>10</w:t>
      </w:r>
      <w:r w:rsidRPr="00A34B26">
        <w:rPr>
          <w:spacing w:val="-2"/>
          <w:sz w:val="24"/>
          <w:szCs w:val="24"/>
          <w:vertAlign w:val="superscript"/>
        </w:rPr>
        <w:t>-5</w:t>
      </w:r>
      <w:r w:rsidRPr="00A34B26">
        <w:rPr>
          <w:spacing w:val="-2"/>
          <w:sz w:val="24"/>
          <w:szCs w:val="24"/>
        </w:rPr>
        <w:t xml:space="preserve"> 1/ч, время непрерывной работы </w:t>
      </w:r>
      <w:proofErr w:type="gramStart"/>
      <w:r w:rsidRPr="00A34B26">
        <w:rPr>
          <w:spacing w:val="-2"/>
          <w:sz w:val="24"/>
          <w:szCs w:val="24"/>
        </w:rPr>
        <w:t>30  и</w:t>
      </w:r>
      <w:proofErr w:type="gramEnd"/>
      <w:r w:rsidRPr="00A34B26">
        <w:rPr>
          <w:spacing w:val="-2"/>
          <w:sz w:val="24"/>
          <w:szCs w:val="24"/>
        </w:rPr>
        <w:t xml:space="preserve"> 100 ч.</w:t>
      </w:r>
    </w:p>
    <w:p w14:paraId="2218F3AF" w14:textId="1D81F46C" w:rsidR="00A34B26" w:rsidRPr="00A34B26" w:rsidRDefault="00A34B26" w:rsidP="00A34B26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4B26">
        <w:rPr>
          <w:rFonts w:ascii="Times New Roman" w:hAnsi="Times New Roman" w:cs="Times New Roman"/>
          <w:sz w:val="24"/>
          <w:szCs w:val="24"/>
        </w:rPr>
        <w:t xml:space="preserve">2.Автоматическая система состоит из Ν элементов, средняя интенсивность которых </w:t>
      </w:r>
      <w:proofErr w:type="spellStart"/>
      <w:r w:rsidRPr="00A34B26">
        <w:rPr>
          <w:rFonts w:ascii="Times New Roman" w:hAnsi="Times New Roman" w:cs="Times New Roman"/>
          <w:sz w:val="24"/>
          <w:szCs w:val="24"/>
        </w:rPr>
        <w:t>λ</w:t>
      </w:r>
      <w:r w:rsidRPr="00A34B26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A34B26">
        <w:rPr>
          <w:rFonts w:ascii="Times New Roman" w:hAnsi="Times New Roman" w:cs="Times New Roman"/>
          <w:sz w:val="24"/>
          <w:szCs w:val="24"/>
        </w:rPr>
        <w:t>. Вычислить основные количественные характеристики надежности системы, предназначенные для непрерывной работы в условиях нормальной эксплуатации в течение t часов.</w:t>
      </w:r>
      <w:r>
        <w:rPr>
          <w:rFonts w:ascii="Times New Roman" w:hAnsi="Times New Roman" w:cs="Times New Roman"/>
          <w:sz w:val="24"/>
          <w:szCs w:val="24"/>
        </w:rPr>
        <w:t xml:space="preserve"> (Варианты по списку)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90"/>
        <w:gridCol w:w="824"/>
        <w:gridCol w:w="818"/>
        <w:gridCol w:w="819"/>
        <w:gridCol w:w="824"/>
        <w:gridCol w:w="813"/>
        <w:gridCol w:w="825"/>
        <w:gridCol w:w="824"/>
        <w:gridCol w:w="818"/>
        <w:gridCol w:w="819"/>
      </w:tblGrid>
      <w:tr w:rsidR="00A34B26" w:rsidRPr="00A34B26" w14:paraId="75F17D3F" w14:textId="77777777" w:rsidTr="00A34B26">
        <w:tc>
          <w:tcPr>
            <w:tcW w:w="1418" w:type="dxa"/>
          </w:tcPr>
          <w:p w14:paraId="32494582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Вар.</w:t>
            </w:r>
          </w:p>
        </w:tc>
        <w:tc>
          <w:tcPr>
            <w:tcW w:w="690" w:type="dxa"/>
          </w:tcPr>
          <w:p w14:paraId="3FFC6A43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B2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24" w:type="dxa"/>
          </w:tcPr>
          <w:p w14:paraId="5185649B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B2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8" w:type="dxa"/>
          </w:tcPr>
          <w:p w14:paraId="0571671A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B2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19" w:type="dxa"/>
          </w:tcPr>
          <w:p w14:paraId="6A8D0D49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B2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24" w:type="dxa"/>
          </w:tcPr>
          <w:p w14:paraId="4043963E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B2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3" w:type="dxa"/>
          </w:tcPr>
          <w:p w14:paraId="7BE79180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B2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25" w:type="dxa"/>
          </w:tcPr>
          <w:p w14:paraId="7DC5D88D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B2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24" w:type="dxa"/>
          </w:tcPr>
          <w:p w14:paraId="2A119F92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B2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18" w:type="dxa"/>
          </w:tcPr>
          <w:p w14:paraId="012371BE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B2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19" w:type="dxa"/>
          </w:tcPr>
          <w:p w14:paraId="47CF475C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B2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A34B26" w:rsidRPr="00A34B26" w14:paraId="548B5A3D" w14:textId="77777777" w:rsidTr="00A34B26">
        <w:tc>
          <w:tcPr>
            <w:tcW w:w="1418" w:type="dxa"/>
          </w:tcPr>
          <w:p w14:paraId="4C5EC39C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Ν</w:t>
            </w:r>
          </w:p>
        </w:tc>
        <w:tc>
          <w:tcPr>
            <w:tcW w:w="690" w:type="dxa"/>
          </w:tcPr>
          <w:p w14:paraId="6A831CE6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24" w:type="dxa"/>
          </w:tcPr>
          <w:p w14:paraId="42F88C9B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18" w:type="dxa"/>
          </w:tcPr>
          <w:p w14:paraId="5436E31C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19" w:type="dxa"/>
          </w:tcPr>
          <w:p w14:paraId="58B389FA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24" w:type="dxa"/>
          </w:tcPr>
          <w:p w14:paraId="7AC12FBB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13" w:type="dxa"/>
          </w:tcPr>
          <w:p w14:paraId="6051190F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25" w:type="dxa"/>
          </w:tcPr>
          <w:p w14:paraId="223B45AB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24" w:type="dxa"/>
          </w:tcPr>
          <w:p w14:paraId="56EC7634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18" w:type="dxa"/>
          </w:tcPr>
          <w:p w14:paraId="487F94DD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19" w:type="dxa"/>
          </w:tcPr>
          <w:p w14:paraId="617EB24F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1750</w:t>
            </w:r>
          </w:p>
        </w:tc>
      </w:tr>
      <w:tr w:rsidR="00A34B26" w:rsidRPr="00A34B26" w14:paraId="59B3368B" w14:textId="77777777" w:rsidTr="00A34B26">
        <w:tc>
          <w:tcPr>
            <w:tcW w:w="1418" w:type="dxa"/>
          </w:tcPr>
          <w:p w14:paraId="1EF2DDAA" w14:textId="19D59063" w:rsidR="00A34B26" w:rsidRPr="00A34B26" w:rsidRDefault="00A34B26" w:rsidP="00A34B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λ</w:t>
            </w:r>
            <w:r w:rsidRPr="00A34B26">
              <w:rPr>
                <w:rFonts w:ascii="Times New Roman" w:hAnsi="Times New Roman" w:cs="Times New Roman"/>
                <w:vertAlign w:val="subscript"/>
              </w:rPr>
              <w:t>ср</w:t>
            </w:r>
            <w:r w:rsidRPr="00A34B26">
              <w:rPr>
                <w:rFonts w:ascii="Times New Roman" w:hAnsi="Times New Roman" w:cs="Times New Roman"/>
              </w:rPr>
              <w:t>·10</w:t>
            </w:r>
            <w:r w:rsidRPr="00A34B26">
              <w:rPr>
                <w:rFonts w:ascii="Times New Roman" w:hAnsi="Times New Roman" w:cs="Times New Roman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A34B26">
              <w:rPr>
                <w:rFonts w:ascii="Times New Roman" w:hAnsi="Times New Roman" w:cs="Times New Roman"/>
              </w:rPr>
              <w:t>1/час</w:t>
            </w:r>
          </w:p>
        </w:tc>
        <w:tc>
          <w:tcPr>
            <w:tcW w:w="690" w:type="dxa"/>
          </w:tcPr>
          <w:p w14:paraId="662E8F7C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14:paraId="23436D64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18" w:type="dxa"/>
          </w:tcPr>
          <w:p w14:paraId="6CC84F52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19" w:type="dxa"/>
          </w:tcPr>
          <w:p w14:paraId="5B97ED41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14:paraId="6E75C92D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13" w:type="dxa"/>
          </w:tcPr>
          <w:p w14:paraId="37B3B923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25" w:type="dxa"/>
          </w:tcPr>
          <w:p w14:paraId="04D23BE0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824" w:type="dxa"/>
          </w:tcPr>
          <w:p w14:paraId="104FB0C8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18" w:type="dxa"/>
          </w:tcPr>
          <w:p w14:paraId="5C3DA92B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19" w:type="dxa"/>
          </w:tcPr>
          <w:p w14:paraId="448FBF85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0,02</w:t>
            </w:r>
          </w:p>
        </w:tc>
      </w:tr>
      <w:tr w:rsidR="00A34B26" w:rsidRPr="00A34B26" w14:paraId="7E9DEC53" w14:textId="77777777" w:rsidTr="00A34B26">
        <w:tc>
          <w:tcPr>
            <w:tcW w:w="1418" w:type="dxa"/>
          </w:tcPr>
          <w:p w14:paraId="4B405B8C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t, час</w:t>
            </w:r>
          </w:p>
        </w:tc>
        <w:tc>
          <w:tcPr>
            <w:tcW w:w="690" w:type="dxa"/>
          </w:tcPr>
          <w:p w14:paraId="7F04D6A8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24" w:type="dxa"/>
          </w:tcPr>
          <w:p w14:paraId="77ABF233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18" w:type="dxa"/>
          </w:tcPr>
          <w:p w14:paraId="1A778272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19" w:type="dxa"/>
          </w:tcPr>
          <w:p w14:paraId="75D402E3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824" w:type="dxa"/>
          </w:tcPr>
          <w:p w14:paraId="617FB680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13" w:type="dxa"/>
          </w:tcPr>
          <w:p w14:paraId="7B892609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25" w:type="dxa"/>
          </w:tcPr>
          <w:p w14:paraId="578529CB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24" w:type="dxa"/>
          </w:tcPr>
          <w:p w14:paraId="2AA13AC5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18" w:type="dxa"/>
          </w:tcPr>
          <w:p w14:paraId="0658723C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819" w:type="dxa"/>
          </w:tcPr>
          <w:p w14:paraId="0A231309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B26">
              <w:rPr>
                <w:rFonts w:ascii="Times New Roman" w:hAnsi="Times New Roman" w:cs="Times New Roman"/>
              </w:rPr>
              <w:t>500</w:t>
            </w:r>
          </w:p>
        </w:tc>
      </w:tr>
    </w:tbl>
    <w:p w14:paraId="0B8024DE" w14:textId="77777777" w:rsidR="00A34B26" w:rsidRPr="00A34B26" w:rsidRDefault="00A34B26" w:rsidP="00A34B2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FF71183" w14:textId="77777777" w:rsidR="00A34B26" w:rsidRPr="00A34B26" w:rsidRDefault="00A34B26" w:rsidP="00A34B26">
      <w:pPr>
        <w:pStyle w:val="21"/>
        <w:rPr>
          <w:sz w:val="24"/>
          <w:szCs w:val="24"/>
        </w:rPr>
      </w:pPr>
      <w:r w:rsidRPr="00A34B26">
        <w:rPr>
          <w:sz w:val="24"/>
          <w:szCs w:val="24"/>
        </w:rPr>
        <w:t xml:space="preserve">3. Интенсивность отказов изделия </w:t>
      </w:r>
      <w:r w:rsidRPr="00A34B26">
        <w:rPr>
          <w:i/>
          <w:sz w:val="24"/>
          <w:szCs w:val="24"/>
        </w:rPr>
        <w:sym w:font="Symbol" w:char="F06C"/>
      </w:r>
      <w:r w:rsidRPr="00A34B26">
        <w:rPr>
          <w:sz w:val="24"/>
          <w:szCs w:val="24"/>
        </w:rPr>
        <w:t xml:space="preserve"> = 0,82</w:t>
      </w:r>
      <w:r w:rsidRPr="00A34B26">
        <w:rPr>
          <w:sz w:val="24"/>
          <w:szCs w:val="24"/>
        </w:rPr>
        <w:sym w:font="Symbol" w:char="F0D7"/>
      </w:r>
      <w:r w:rsidRPr="00A34B26">
        <w:rPr>
          <w:sz w:val="24"/>
          <w:szCs w:val="24"/>
        </w:rPr>
        <w:t>10</w:t>
      </w:r>
      <w:r w:rsidRPr="00A34B26">
        <w:rPr>
          <w:sz w:val="24"/>
          <w:szCs w:val="24"/>
          <w:vertAlign w:val="superscript"/>
        </w:rPr>
        <w:t>-3</w:t>
      </w:r>
      <w:r w:rsidRPr="00A34B26">
        <w:rPr>
          <w:sz w:val="24"/>
          <w:szCs w:val="24"/>
        </w:rPr>
        <w:t xml:space="preserve"> 1/ч = </w:t>
      </w:r>
      <w:r w:rsidRPr="00A34B26">
        <w:rPr>
          <w:sz w:val="24"/>
          <w:szCs w:val="24"/>
          <w:lang w:val="en-US"/>
        </w:rPr>
        <w:t>const</w:t>
      </w:r>
      <w:r w:rsidRPr="00A34B26">
        <w:rPr>
          <w:sz w:val="24"/>
          <w:szCs w:val="24"/>
        </w:rPr>
        <w:t xml:space="preserve">. Необходимо найти вероятность безотказной работы в течение шести часов, частоту отказов при </w:t>
      </w:r>
      <w:r w:rsidRPr="00A34B26">
        <w:rPr>
          <w:i/>
          <w:sz w:val="24"/>
          <w:szCs w:val="24"/>
          <w:lang w:val="en-US"/>
        </w:rPr>
        <w:t>t</w:t>
      </w:r>
      <w:r w:rsidRPr="00A34B26">
        <w:rPr>
          <w:sz w:val="24"/>
          <w:szCs w:val="24"/>
        </w:rPr>
        <w:t xml:space="preserve"> = 100 ч и среднюю наработку до первого отказа.</w:t>
      </w:r>
    </w:p>
    <w:p w14:paraId="509E7A24" w14:textId="3110F6F7" w:rsidR="00A34B26" w:rsidRPr="00A34B26" w:rsidRDefault="00A34B26" w:rsidP="00A34B2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4B26">
        <w:rPr>
          <w:rFonts w:ascii="Times New Roman" w:hAnsi="Times New Roman" w:cs="Times New Roman"/>
          <w:sz w:val="24"/>
          <w:szCs w:val="24"/>
        </w:rPr>
        <w:t xml:space="preserve">4. Интенсивность отказов </w:t>
      </w:r>
      <w:proofErr w:type="gramStart"/>
      <w:r w:rsidRPr="00A34B26">
        <w:rPr>
          <w:rFonts w:ascii="Times New Roman" w:hAnsi="Times New Roman" w:cs="Times New Roman"/>
          <w:sz w:val="24"/>
          <w:szCs w:val="24"/>
        </w:rPr>
        <w:t>изделия  λ</w:t>
      </w:r>
      <w:proofErr w:type="gramEnd"/>
      <w:r w:rsidRPr="00A34B26">
        <w:rPr>
          <w:rFonts w:ascii="Times New Roman" w:hAnsi="Times New Roman" w:cs="Times New Roman"/>
          <w:sz w:val="24"/>
          <w:szCs w:val="24"/>
        </w:rPr>
        <w:t>=</w:t>
      </w:r>
      <w:r w:rsidRPr="00A34B26">
        <w:rPr>
          <w:rFonts w:ascii="Times New Roman" w:hAnsi="Times New Roman" w:cs="Times New Roman"/>
          <w:sz w:val="24"/>
          <w:szCs w:val="24"/>
          <w:lang w:val="en-US"/>
        </w:rPr>
        <w:t>const</w:t>
      </w:r>
      <w:r w:rsidRPr="00A34B26">
        <w:rPr>
          <w:rFonts w:ascii="Times New Roman" w:hAnsi="Times New Roman" w:cs="Times New Roman"/>
          <w:sz w:val="24"/>
          <w:szCs w:val="24"/>
        </w:rPr>
        <w:t>. Найти вероятность безотказной работы в течение времени t</w:t>
      </w:r>
      <w:r w:rsidRPr="00A34B2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34B26">
        <w:rPr>
          <w:rFonts w:ascii="Times New Roman" w:hAnsi="Times New Roman" w:cs="Times New Roman"/>
          <w:sz w:val="24"/>
          <w:szCs w:val="24"/>
        </w:rPr>
        <w:t xml:space="preserve"> час., частоту отказов при t</w:t>
      </w:r>
      <w:r w:rsidRPr="00A34B2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34B26">
        <w:rPr>
          <w:rFonts w:ascii="Times New Roman" w:hAnsi="Times New Roman" w:cs="Times New Roman"/>
          <w:sz w:val="24"/>
          <w:szCs w:val="24"/>
        </w:rPr>
        <w:t xml:space="preserve"> часах и среднюю наработку до первого отказа.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813"/>
        <w:gridCol w:w="823"/>
        <w:gridCol w:w="817"/>
        <w:gridCol w:w="818"/>
        <w:gridCol w:w="820"/>
        <w:gridCol w:w="817"/>
        <w:gridCol w:w="824"/>
        <w:gridCol w:w="823"/>
        <w:gridCol w:w="817"/>
        <w:gridCol w:w="821"/>
      </w:tblGrid>
      <w:tr w:rsidR="00A34B26" w:rsidRPr="00A34B26" w14:paraId="615B719C" w14:textId="77777777" w:rsidTr="00A34B26">
        <w:tc>
          <w:tcPr>
            <w:tcW w:w="1299" w:type="dxa"/>
          </w:tcPr>
          <w:p w14:paraId="6AC0AA2A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Вар.</w:t>
            </w:r>
          </w:p>
        </w:tc>
        <w:tc>
          <w:tcPr>
            <w:tcW w:w="813" w:type="dxa"/>
          </w:tcPr>
          <w:p w14:paraId="7C4D0D75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330A398A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7" w:type="dxa"/>
          </w:tcPr>
          <w:p w14:paraId="2A4E3CAC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167A6EA6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14:paraId="71F399D0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14:paraId="2960B3A7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4" w:type="dxa"/>
          </w:tcPr>
          <w:p w14:paraId="7DD8E781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14:paraId="053637E7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7" w:type="dxa"/>
          </w:tcPr>
          <w:p w14:paraId="0C0B4C19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14:paraId="287310E2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A34B26" w:rsidRPr="00A34B26" w14:paraId="2F1516B8" w14:textId="77777777" w:rsidTr="00A34B26">
        <w:trPr>
          <w:trHeight w:val="645"/>
        </w:trPr>
        <w:tc>
          <w:tcPr>
            <w:tcW w:w="1299" w:type="dxa"/>
          </w:tcPr>
          <w:p w14:paraId="1DE6F2AE" w14:textId="0918ACCC" w:rsidR="00A34B26" w:rsidRPr="00A34B26" w:rsidRDefault="00A34B26" w:rsidP="00A34B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λ·10</w:t>
            </w:r>
            <w:r w:rsidRPr="00A34B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1/час</w:t>
            </w:r>
          </w:p>
        </w:tc>
        <w:tc>
          <w:tcPr>
            <w:tcW w:w="813" w:type="dxa"/>
          </w:tcPr>
          <w:p w14:paraId="3FF8CEE2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23" w:type="dxa"/>
          </w:tcPr>
          <w:p w14:paraId="47258D7E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17" w:type="dxa"/>
          </w:tcPr>
          <w:p w14:paraId="06B1E901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818" w:type="dxa"/>
          </w:tcPr>
          <w:p w14:paraId="724470C0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0" w:type="dxa"/>
          </w:tcPr>
          <w:p w14:paraId="46A66817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17" w:type="dxa"/>
          </w:tcPr>
          <w:p w14:paraId="78F41B62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24" w:type="dxa"/>
          </w:tcPr>
          <w:p w14:paraId="47CB876C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823" w:type="dxa"/>
          </w:tcPr>
          <w:p w14:paraId="661707C8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17" w:type="dxa"/>
          </w:tcPr>
          <w:p w14:paraId="1C9283C9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21" w:type="dxa"/>
          </w:tcPr>
          <w:p w14:paraId="3BD680B9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</w:tr>
      <w:tr w:rsidR="00A34B26" w:rsidRPr="00A34B26" w14:paraId="330678E2" w14:textId="77777777" w:rsidTr="00A34B26">
        <w:trPr>
          <w:trHeight w:val="645"/>
        </w:trPr>
        <w:tc>
          <w:tcPr>
            <w:tcW w:w="1299" w:type="dxa"/>
          </w:tcPr>
          <w:p w14:paraId="57155EB1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Start"/>
            <w:r w:rsidRPr="00A34B2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,час</w:t>
            </w:r>
            <w:proofErr w:type="gramEnd"/>
          </w:p>
        </w:tc>
        <w:tc>
          <w:tcPr>
            <w:tcW w:w="813" w:type="dxa"/>
          </w:tcPr>
          <w:p w14:paraId="69DEA1F0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3" w:type="dxa"/>
          </w:tcPr>
          <w:p w14:paraId="1CF754C6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17" w:type="dxa"/>
          </w:tcPr>
          <w:p w14:paraId="577BE893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" w:type="dxa"/>
          </w:tcPr>
          <w:p w14:paraId="47963588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20" w:type="dxa"/>
          </w:tcPr>
          <w:p w14:paraId="68906BFC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14:paraId="078B8AA0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4" w:type="dxa"/>
          </w:tcPr>
          <w:p w14:paraId="0F51DB11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3" w:type="dxa"/>
          </w:tcPr>
          <w:p w14:paraId="524DE4D4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</w:tcPr>
          <w:p w14:paraId="11508810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21" w:type="dxa"/>
          </w:tcPr>
          <w:p w14:paraId="598088A1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A34B26" w:rsidRPr="00A34B26" w14:paraId="4EF448C5" w14:textId="77777777" w:rsidTr="00A34B26">
        <w:trPr>
          <w:trHeight w:val="645"/>
        </w:trPr>
        <w:tc>
          <w:tcPr>
            <w:tcW w:w="1299" w:type="dxa"/>
          </w:tcPr>
          <w:p w14:paraId="1A583B43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Start"/>
            <w:r w:rsidRPr="00A34B2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,час</w:t>
            </w:r>
            <w:proofErr w:type="gramEnd"/>
          </w:p>
        </w:tc>
        <w:tc>
          <w:tcPr>
            <w:tcW w:w="813" w:type="dxa"/>
          </w:tcPr>
          <w:p w14:paraId="45E645EB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23" w:type="dxa"/>
          </w:tcPr>
          <w:p w14:paraId="2E151446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17" w:type="dxa"/>
          </w:tcPr>
          <w:p w14:paraId="79B79B57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18" w:type="dxa"/>
          </w:tcPr>
          <w:p w14:paraId="13CF579D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20" w:type="dxa"/>
          </w:tcPr>
          <w:p w14:paraId="1460D105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7" w:type="dxa"/>
          </w:tcPr>
          <w:p w14:paraId="613F5C05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4" w:type="dxa"/>
          </w:tcPr>
          <w:p w14:paraId="56BA164A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3" w:type="dxa"/>
          </w:tcPr>
          <w:p w14:paraId="3BF5F2FE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7" w:type="dxa"/>
          </w:tcPr>
          <w:p w14:paraId="6577D981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21" w:type="dxa"/>
          </w:tcPr>
          <w:p w14:paraId="41E024E5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B26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</w:tr>
    </w:tbl>
    <w:p w14:paraId="51787754" w14:textId="77777777" w:rsidR="00A34B26" w:rsidRPr="00A34B26" w:rsidRDefault="00A34B26" w:rsidP="00A34B26">
      <w:pPr>
        <w:pStyle w:val="21"/>
        <w:ind w:firstLine="0"/>
        <w:rPr>
          <w:sz w:val="24"/>
          <w:szCs w:val="24"/>
        </w:rPr>
      </w:pPr>
    </w:p>
    <w:p w14:paraId="1586B95F" w14:textId="77777777" w:rsidR="00A34B26" w:rsidRPr="00A34B26" w:rsidRDefault="00A34B26" w:rsidP="00A34B2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4B26">
        <w:rPr>
          <w:rFonts w:ascii="Times New Roman" w:hAnsi="Times New Roman" w:cs="Times New Roman"/>
          <w:sz w:val="24"/>
          <w:szCs w:val="24"/>
        </w:rPr>
        <w:t>5.Вероятность безотказной работы автоматической линии в течение t часов равна Р(t). Рассчитать интенсивность отказов и частоту отказов линии в течение t часов, предполагая, что справедлив экспоненциальный закон надежности. Определить наработку до первого отказа.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797"/>
        <w:gridCol w:w="797"/>
        <w:gridCol w:w="774"/>
        <w:gridCol w:w="797"/>
        <w:gridCol w:w="818"/>
        <w:gridCol w:w="796"/>
        <w:gridCol w:w="797"/>
        <w:gridCol w:w="774"/>
        <w:gridCol w:w="774"/>
        <w:gridCol w:w="775"/>
      </w:tblGrid>
      <w:tr w:rsidR="00A34B26" w:rsidRPr="00A34B26" w14:paraId="73DEE6C6" w14:textId="77777777" w:rsidTr="00BE5285">
        <w:tc>
          <w:tcPr>
            <w:tcW w:w="1047" w:type="dxa"/>
          </w:tcPr>
          <w:p w14:paraId="6C821B8B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Вар.</w:t>
            </w:r>
          </w:p>
        </w:tc>
        <w:tc>
          <w:tcPr>
            <w:tcW w:w="797" w:type="dxa"/>
          </w:tcPr>
          <w:p w14:paraId="56679FE0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14:paraId="606D424B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14:paraId="5A9522FE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14:paraId="266C4BC2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14:paraId="23A31105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6" w:type="dxa"/>
          </w:tcPr>
          <w:p w14:paraId="41D0A17E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14:paraId="7BD02CD8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4" w:type="dxa"/>
          </w:tcPr>
          <w:p w14:paraId="7C556502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14:paraId="7310F862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5" w:type="dxa"/>
          </w:tcPr>
          <w:p w14:paraId="6D15AEC7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34B26" w:rsidRPr="00A34B26" w14:paraId="43162899" w14:textId="77777777" w:rsidTr="00BE5285">
        <w:trPr>
          <w:trHeight w:val="645"/>
        </w:trPr>
        <w:tc>
          <w:tcPr>
            <w:tcW w:w="1047" w:type="dxa"/>
          </w:tcPr>
          <w:p w14:paraId="49483C14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P(t)</w:t>
            </w:r>
          </w:p>
        </w:tc>
        <w:tc>
          <w:tcPr>
            <w:tcW w:w="797" w:type="dxa"/>
          </w:tcPr>
          <w:p w14:paraId="7335B8BC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797" w:type="dxa"/>
          </w:tcPr>
          <w:p w14:paraId="6EFCEC98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774" w:type="dxa"/>
          </w:tcPr>
          <w:p w14:paraId="780D7D6C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97" w:type="dxa"/>
          </w:tcPr>
          <w:p w14:paraId="3891A254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18" w:type="dxa"/>
          </w:tcPr>
          <w:p w14:paraId="460D415D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796" w:type="dxa"/>
          </w:tcPr>
          <w:p w14:paraId="05916641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797" w:type="dxa"/>
          </w:tcPr>
          <w:p w14:paraId="360C7A72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774" w:type="dxa"/>
          </w:tcPr>
          <w:p w14:paraId="17C22F0C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74" w:type="dxa"/>
          </w:tcPr>
          <w:p w14:paraId="0F93ABB7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75" w:type="dxa"/>
          </w:tcPr>
          <w:p w14:paraId="2F2F427B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34B26" w:rsidRPr="00A34B26" w14:paraId="3EA44954" w14:textId="77777777" w:rsidTr="00BE5285">
        <w:trPr>
          <w:trHeight w:val="645"/>
        </w:trPr>
        <w:tc>
          <w:tcPr>
            <w:tcW w:w="1047" w:type="dxa"/>
          </w:tcPr>
          <w:p w14:paraId="44204D19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797" w:type="dxa"/>
          </w:tcPr>
          <w:p w14:paraId="263A97EB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97" w:type="dxa"/>
          </w:tcPr>
          <w:p w14:paraId="30E2D210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74" w:type="dxa"/>
          </w:tcPr>
          <w:p w14:paraId="08A1726D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97" w:type="dxa"/>
          </w:tcPr>
          <w:p w14:paraId="34AF856F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18" w:type="dxa"/>
          </w:tcPr>
          <w:p w14:paraId="4C9EB1E4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6" w:type="dxa"/>
          </w:tcPr>
          <w:p w14:paraId="7F1B4500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543314A6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74" w:type="dxa"/>
          </w:tcPr>
          <w:p w14:paraId="46AC03B0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4" w:type="dxa"/>
          </w:tcPr>
          <w:p w14:paraId="5016598B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75" w:type="dxa"/>
          </w:tcPr>
          <w:p w14:paraId="047604D6" w14:textId="77777777" w:rsidR="00A34B26" w:rsidRPr="00A34B26" w:rsidRDefault="00A34B26" w:rsidP="00BE52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14:paraId="36891EEF" w14:textId="77777777" w:rsidR="00A34B26" w:rsidRPr="00A34B26" w:rsidRDefault="00A34B26" w:rsidP="00A34B26">
      <w:pPr>
        <w:pStyle w:val="21"/>
        <w:ind w:firstLine="0"/>
        <w:rPr>
          <w:sz w:val="24"/>
          <w:szCs w:val="24"/>
        </w:rPr>
      </w:pPr>
    </w:p>
    <w:p w14:paraId="45748892" w14:textId="4A4DBCDE" w:rsidR="00A34B26" w:rsidRDefault="00A34B26" w:rsidP="00A34B26">
      <w:pPr>
        <w:pStyle w:val="21"/>
        <w:rPr>
          <w:sz w:val="24"/>
          <w:szCs w:val="24"/>
        </w:rPr>
      </w:pPr>
      <w:r w:rsidRPr="00A34B26">
        <w:rPr>
          <w:sz w:val="24"/>
          <w:szCs w:val="24"/>
        </w:rPr>
        <w:t>6. Средняя наработка до первого отказа автоматической системы управления равна 640 ч. Предполагается, что справедлив экспоненциальный закон надежности. Необходимо определить вероятность безотказной работы в течение 120 ч, частоту отказов для момента времени 120 ч и интенсивность отказов.</w:t>
      </w:r>
    </w:p>
    <w:p w14:paraId="23535AAE" w14:textId="56D506E4" w:rsidR="00A34B26" w:rsidRDefault="00A34B26" w:rsidP="00A34B26">
      <w:pPr>
        <w:pStyle w:val="21"/>
        <w:rPr>
          <w:sz w:val="24"/>
          <w:szCs w:val="24"/>
        </w:rPr>
      </w:pPr>
    </w:p>
    <w:p w14:paraId="45763178" w14:textId="0A1CD32E" w:rsidR="00A34B26" w:rsidRPr="00BF1B86" w:rsidRDefault="00A34B26" w:rsidP="00A34B26">
      <w:pPr>
        <w:pStyle w:val="21"/>
        <w:rPr>
          <w:b/>
          <w:bCs/>
          <w:color w:val="23D123"/>
          <w:sz w:val="32"/>
          <w:szCs w:val="32"/>
        </w:rPr>
      </w:pPr>
      <w:r w:rsidRPr="00BF1B86">
        <w:rPr>
          <w:b/>
          <w:bCs/>
          <w:color w:val="23D123"/>
          <w:sz w:val="32"/>
          <w:szCs w:val="32"/>
        </w:rPr>
        <w:t>ПО КУРСОВОЙ РАБОТЕ</w:t>
      </w:r>
    </w:p>
    <w:p w14:paraId="0EDE32D4" w14:textId="7D509B72" w:rsidR="00A34B26" w:rsidRDefault="00A34B26" w:rsidP="00A34B26">
      <w:pPr>
        <w:pStyle w:val="21"/>
        <w:rPr>
          <w:sz w:val="24"/>
          <w:szCs w:val="24"/>
        </w:rPr>
      </w:pPr>
    </w:p>
    <w:p w14:paraId="1868599B" w14:textId="1879CC60" w:rsidR="00A34B26" w:rsidRDefault="00A34B26" w:rsidP="00A34B26">
      <w:pPr>
        <w:pStyle w:val="21"/>
        <w:rPr>
          <w:sz w:val="24"/>
          <w:szCs w:val="24"/>
        </w:rPr>
      </w:pPr>
      <w:proofErr w:type="gramStart"/>
      <w:r>
        <w:rPr>
          <w:sz w:val="24"/>
          <w:szCs w:val="24"/>
        </w:rPr>
        <w:t>Т.к.</w:t>
      </w:r>
      <w:proofErr w:type="gramEnd"/>
      <w:r>
        <w:rPr>
          <w:sz w:val="24"/>
          <w:szCs w:val="24"/>
        </w:rPr>
        <w:t xml:space="preserve"> ваши проектируемые приборы подлежат работе в нормальных условиях эксплуатации, для расчета надежности приборов используется экспоненциальный закон.</w:t>
      </w:r>
      <w:r w:rsidR="00DE708B">
        <w:rPr>
          <w:sz w:val="24"/>
          <w:szCs w:val="24"/>
        </w:rPr>
        <w:t xml:space="preserve"> Для расчетов необходим перечень элементов (по принципиальной схеме, но в КР </w:t>
      </w:r>
      <w:r w:rsidR="00DE708B">
        <w:rPr>
          <w:sz w:val="24"/>
          <w:szCs w:val="24"/>
        </w:rPr>
        <w:lastRenderedPageBreak/>
        <w:t>описывайте работу прибора по структурной схеме). Для нахождения числовых значений интенсивностей отказов для каждого элемента используйте таблицы Приложений методички по КР. Там же значения функции экспоненты.</w:t>
      </w:r>
    </w:p>
    <w:p w14:paraId="46893856" w14:textId="1D79CC1F" w:rsidR="00347AC7" w:rsidRDefault="002F68A0" w:rsidP="00A34B26">
      <w:pPr>
        <w:pStyle w:val="21"/>
        <w:rPr>
          <w:sz w:val="24"/>
          <w:szCs w:val="24"/>
        </w:rPr>
      </w:pPr>
      <w:r>
        <w:rPr>
          <w:sz w:val="24"/>
          <w:szCs w:val="24"/>
        </w:rPr>
        <w:t>Пример (сокращенный</w:t>
      </w:r>
      <w:r w:rsidR="00DE708B">
        <w:rPr>
          <w:sz w:val="24"/>
          <w:szCs w:val="24"/>
        </w:rPr>
        <w:t xml:space="preserve">, в КР расписать что и </w:t>
      </w:r>
      <w:proofErr w:type="gramStart"/>
      <w:r w:rsidR="00DE708B">
        <w:rPr>
          <w:sz w:val="24"/>
          <w:szCs w:val="24"/>
        </w:rPr>
        <w:t>зачем</w:t>
      </w:r>
      <w:proofErr w:type="gramEnd"/>
      <w:r w:rsidR="00DE708B">
        <w:rPr>
          <w:sz w:val="24"/>
          <w:szCs w:val="24"/>
        </w:rPr>
        <w:t xml:space="preserve"> и почему</w:t>
      </w:r>
      <w:r>
        <w:rPr>
          <w:sz w:val="24"/>
          <w:szCs w:val="24"/>
        </w:rPr>
        <w:t>):</w:t>
      </w:r>
    </w:p>
    <w:p w14:paraId="5B12B7E5" w14:textId="77777777" w:rsidR="00DE708B" w:rsidRPr="00DE708B" w:rsidRDefault="00DE708B" w:rsidP="00DE708B">
      <w:pPr>
        <w:pStyle w:val="1"/>
        <w:rPr>
          <w:rFonts w:cs="Times New Roman"/>
          <w:sz w:val="24"/>
          <w:szCs w:val="24"/>
        </w:rPr>
      </w:pPr>
      <w:r>
        <w:t>Наде</w:t>
      </w:r>
      <w:r w:rsidRPr="00DE708B">
        <w:rPr>
          <w:rFonts w:cs="Times New Roman"/>
          <w:sz w:val="24"/>
          <w:szCs w:val="24"/>
        </w:rPr>
        <w:t>жность устройства</w:t>
      </w:r>
    </w:p>
    <w:p w14:paraId="7825BAEF" w14:textId="77777777" w:rsidR="00DE708B" w:rsidRPr="00DE708B" w:rsidRDefault="00DE708B" w:rsidP="00DE708B">
      <w:pPr>
        <w:pStyle w:val="2"/>
        <w:rPr>
          <w:rFonts w:ascii="Times New Roman" w:hAnsi="Times New Roman" w:cs="Times New Roman"/>
          <w:sz w:val="24"/>
          <w:szCs w:val="24"/>
        </w:rPr>
      </w:pPr>
    </w:p>
    <w:p w14:paraId="5A814E7F" w14:textId="77777777" w:rsidR="00DE708B" w:rsidRPr="00DE708B" w:rsidRDefault="00DE708B" w:rsidP="00DE708B">
      <w:pPr>
        <w:rPr>
          <w:rFonts w:ascii="Times New Roman" w:hAnsi="Times New Roman" w:cs="Times New Roman"/>
          <w:sz w:val="24"/>
          <w:szCs w:val="24"/>
        </w:rPr>
      </w:pPr>
      <w:r w:rsidRPr="00DE708B">
        <w:rPr>
          <w:rFonts w:ascii="Times New Roman" w:hAnsi="Times New Roman" w:cs="Times New Roman"/>
          <w:sz w:val="24"/>
          <w:szCs w:val="24"/>
        </w:rPr>
        <w:t>Таблица 5–Интенсивность отказов элементов</w:t>
      </w:r>
    </w:p>
    <w:tbl>
      <w:tblPr>
        <w:tblStyle w:val="a4"/>
        <w:tblW w:w="94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2"/>
        <w:gridCol w:w="3197"/>
        <w:gridCol w:w="1864"/>
        <w:gridCol w:w="1846"/>
        <w:gridCol w:w="2056"/>
      </w:tblGrid>
      <w:tr w:rsidR="00DE708B" w:rsidRPr="00DE708B" w14:paraId="35BEFC84" w14:textId="77777777" w:rsidTr="00DE708B">
        <w:trPr>
          <w:trHeight w:val="82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D38BA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60232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Наименование элемента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F3513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sym w:font="Symbol" w:char="F06C"/>
            </w:r>
            <w:proofErr w:type="spellStart"/>
            <w:r w:rsidRPr="00DE708B">
              <w:rPr>
                <w:rFonts w:cs="Times New Roman"/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DE708B">
              <w:rPr>
                <w:rFonts w:cs="Times New Roman"/>
                <w:sz w:val="24"/>
                <w:szCs w:val="24"/>
                <w:lang w:eastAsia="en-US"/>
              </w:rPr>
              <w:t>×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-7</m:t>
                  </m:r>
                </m:sup>
              </m:sSup>
            </m:oMath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,</w:t>
            </w:r>
            <w:r w:rsidRPr="00DE708B">
              <w:rPr>
                <w:rFonts w:cs="Times New Roman"/>
                <w:sz w:val="24"/>
                <w:szCs w:val="24"/>
                <w:lang w:eastAsia="en-US"/>
              </w:rPr>
              <w:t>1/час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3C584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Кол-во элементов данного типа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D017D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vertAlign w:val="subscript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sym w:font="Symbol" w:char="F053"/>
            </w:r>
            <w:r w:rsidRPr="00DE708B">
              <w:rPr>
                <w:rFonts w:cs="Times New Roman"/>
                <w:sz w:val="24"/>
                <w:szCs w:val="24"/>
                <w:lang w:eastAsia="en-US"/>
              </w:rPr>
              <w:sym w:font="Symbol" w:char="F06C"/>
            </w:r>
            <w:r w:rsidRPr="00DE708B">
              <w:rPr>
                <w:rFonts w:cs="Times New Roman"/>
                <w:sz w:val="24"/>
                <w:szCs w:val="24"/>
                <w:vertAlign w:val="subscript"/>
                <w:lang w:val="en-US" w:eastAsia="en-US"/>
              </w:rPr>
              <w:t xml:space="preserve">I </w:t>
            </w:r>
            <w:r w:rsidRPr="00DE708B">
              <w:rPr>
                <w:rFonts w:cs="Times New Roman"/>
                <w:sz w:val="24"/>
                <w:szCs w:val="24"/>
                <w:lang w:eastAsia="en-US"/>
              </w:rPr>
              <w:t>×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-7</m:t>
                  </m:r>
                </m:sup>
              </m:sSup>
            </m:oMath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,</w:t>
            </w:r>
            <w:r w:rsidRPr="00DE708B">
              <w:rPr>
                <w:rFonts w:cs="Times New Roman"/>
                <w:sz w:val="24"/>
                <w:szCs w:val="24"/>
                <w:lang w:eastAsia="en-US"/>
              </w:rPr>
              <w:t>1/час</w:t>
            </w:r>
          </w:p>
        </w:tc>
      </w:tr>
      <w:tr w:rsidR="00DE708B" w:rsidRPr="00DE708B" w14:paraId="53B57E3A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A2133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8AC26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ATMEGA164P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0E2C7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1,4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8D63E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FF34B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1,4</w:t>
            </w:r>
          </w:p>
        </w:tc>
      </w:tr>
      <w:tr w:rsidR="00DE708B" w:rsidRPr="00DE708B" w14:paraId="66C7BB0F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86C2E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B1D3D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Усилитель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DA92B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0,8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FA1B2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B2A04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3,2</w:t>
            </w:r>
          </w:p>
        </w:tc>
      </w:tr>
      <w:tr w:rsidR="00DE708B" w:rsidRPr="00DE708B" w14:paraId="71D57876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025F6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D1D57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spellStart"/>
            <w:r w:rsidRPr="00DE708B">
              <w:rPr>
                <w:rFonts w:cs="Times New Roman"/>
                <w:sz w:val="24"/>
                <w:szCs w:val="24"/>
                <w:lang w:eastAsia="en-US"/>
              </w:rPr>
              <w:t>Пьезоизлучатель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B7DAD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14557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DFF3C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DE708B" w:rsidRPr="00DE708B" w14:paraId="70B8FD59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B34A4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F2F1B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Мультиплексор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EC2C7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0</w:t>
            </w:r>
            <w:r w:rsidRPr="00DE708B">
              <w:rPr>
                <w:rFonts w:cs="Times New Roman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306F8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F04D4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0,</w:t>
            </w:r>
            <w:r w:rsidRPr="00DE708B">
              <w:rPr>
                <w:rFonts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E708B" w:rsidRPr="00DE708B" w14:paraId="675C3AAC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C325A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45347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Кнопка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BA78E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0,8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7C77A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C8BCE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3,2</w:t>
            </w:r>
          </w:p>
        </w:tc>
      </w:tr>
      <w:tr w:rsidR="00DE708B" w:rsidRPr="00DE708B" w14:paraId="35300E52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3B458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A8855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Диод выпрямительный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D0216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0,1</w:t>
            </w:r>
            <w:r w:rsidRPr="00DE708B">
              <w:rPr>
                <w:rFonts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604B3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F006C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0,8</w:t>
            </w:r>
          </w:p>
        </w:tc>
      </w:tr>
      <w:tr w:rsidR="00DE708B" w:rsidRPr="00DE708B" w14:paraId="676EE5E9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22686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A823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Кристалл кварца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B2F2B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D400B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E9B0C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0,05</w:t>
            </w:r>
          </w:p>
        </w:tc>
      </w:tr>
      <w:tr w:rsidR="00DE708B" w:rsidRPr="00DE708B" w14:paraId="5FD84ADD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71195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A573A" w14:textId="77777777" w:rsidR="00DE708B" w:rsidRPr="00DE708B" w:rsidRDefault="00DE708B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bookmarkStart w:id="0" w:name="_Toc532470874"/>
            <w:bookmarkStart w:id="1" w:name="_Toc531922219"/>
            <w:r w:rsidRPr="00DE708B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Конденсатор</w:t>
            </w:r>
            <w:bookmarkEnd w:id="0"/>
            <w:bookmarkEnd w:id="1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0F43B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</w:t>
            </w: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,0</w:t>
            </w:r>
            <w:r w:rsidRPr="00DE708B">
              <w:rPr>
                <w:rFonts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6630E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3184F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0,16</w:t>
            </w:r>
          </w:p>
        </w:tc>
      </w:tr>
      <w:tr w:rsidR="00DE708B" w:rsidRPr="00DE708B" w14:paraId="407E20B5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CFB05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6B685" w14:textId="77777777" w:rsidR="00DE708B" w:rsidRPr="00DE708B" w:rsidRDefault="00DE708B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bookmarkStart w:id="2" w:name="_Toc532470875"/>
            <w:bookmarkStart w:id="3" w:name="_Toc531922220"/>
            <w:r w:rsidRPr="00DE708B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Резистор</w:t>
            </w:r>
            <w:bookmarkEnd w:id="2"/>
            <w:bookmarkEnd w:id="3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50600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</w:t>
            </w: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,</w:t>
            </w:r>
            <w:r w:rsidRPr="00DE708B">
              <w:rPr>
                <w:rFonts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4073D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695D0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4,94</w:t>
            </w:r>
          </w:p>
        </w:tc>
      </w:tr>
      <w:tr w:rsidR="00DE708B" w:rsidRPr="00DE708B" w14:paraId="74B26C90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998EB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C4F0F" w14:textId="77777777" w:rsidR="00DE708B" w:rsidRPr="00DE708B" w:rsidRDefault="00DE708B">
            <w:pP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DE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1564ТЛ2 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1A434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0,40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529BF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F4978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0,40</w:t>
            </w:r>
          </w:p>
        </w:tc>
      </w:tr>
      <w:tr w:rsidR="00DE708B" w:rsidRPr="00DE708B" w14:paraId="16541CF2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BC6C5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57A84" w14:textId="77777777" w:rsidR="00DE708B" w:rsidRPr="00DE708B" w:rsidRDefault="00DE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08B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Преобразователь </w:t>
            </w:r>
            <w:r w:rsidRPr="00DE7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DE708B">
              <w:rPr>
                <w:rFonts w:ascii="Times New Roman" w:hAnsi="Times New Roman" w:cs="Times New Roman"/>
                <w:sz w:val="24"/>
                <w:szCs w:val="24"/>
              </w:rPr>
              <w:t xml:space="preserve">232 </w:t>
            </w:r>
            <w:r w:rsidRPr="00DE7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DE7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9D2AD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3FD94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40296" w14:textId="77777777" w:rsidR="00DE708B" w:rsidRPr="00DE708B" w:rsidRDefault="00DE708B">
            <w:pPr>
              <w:pStyle w:val="a3"/>
              <w:spacing w:line="360" w:lineRule="auto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E708B" w:rsidRPr="00DE708B" w14:paraId="2571627B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72B7C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BF708" w14:textId="77777777" w:rsidR="00DE708B" w:rsidRPr="00DE708B" w:rsidRDefault="00DE708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Катушка индуктивности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0D695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0,19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4E274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04B31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0,8</w:t>
            </w:r>
          </w:p>
        </w:tc>
      </w:tr>
      <w:tr w:rsidR="00DE708B" w:rsidRPr="00DE708B" w14:paraId="564E6B11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BCDB2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EE44E" w14:textId="77777777" w:rsidR="00DE708B" w:rsidRPr="00DE708B" w:rsidRDefault="00DE708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E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Сегментный индикатор </w:t>
            </w:r>
            <w:r w:rsidRPr="00DE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HD-A103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9587B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0.19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43FD9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24785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2</w:t>
            </w:r>
            <w:r w:rsidRPr="00DE708B">
              <w:rPr>
                <w:rFonts w:cs="Times New Roman"/>
                <w:sz w:val="24"/>
                <w:szCs w:val="24"/>
                <w:lang w:eastAsia="en-US"/>
              </w:rPr>
              <w:t>,1</w:t>
            </w:r>
          </w:p>
        </w:tc>
      </w:tr>
      <w:tr w:rsidR="00DE708B" w:rsidRPr="00DE708B" w14:paraId="0C7A5485" w14:textId="77777777" w:rsidTr="00DE708B">
        <w:trPr>
          <w:trHeight w:val="410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E5C65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B53C7" w14:textId="77777777" w:rsidR="00DE708B" w:rsidRPr="00DE708B" w:rsidRDefault="00DE708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Плата печатной схемы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9BEE7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D73F2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5BE17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>1,4</w:t>
            </w:r>
          </w:p>
        </w:tc>
      </w:tr>
      <w:tr w:rsidR="00DE708B" w:rsidRPr="00DE708B" w14:paraId="63FD9BF5" w14:textId="77777777" w:rsidTr="00DE708B">
        <w:trPr>
          <w:trHeight w:val="433"/>
        </w:trPr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935D4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2D2BF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DE708B">
              <w:rPr>
                <w:rFonts w:cs="Times New Roman"/>
                <w:sz w:val="24"/>
                <w:szCs w:val="24"/>
                <w:lang w:eastAsia="en-US"/>
              </w:rPr>
              <w:t xml:space="preserve"> Интенсивность отказов всего устройства    </w:t>
            </w:r>
            <w:r w:rsidRPr="00DE708B">
              <w:rPr>
                <w:rFonts w:cs="Times New Roman"/>
                <w:sz w:val="24"/>
                <w:szCs w:val="24"/>
                <w:lang w:eastAsia="en-US"/>
              </w:rPr>
              <w:sym w:font="Symbol" w:char="F06C"/>
            </w:r>
            <w:r w:rsidRPr="00DE708B">
              <w:rPr>
                <w:rFonts w:cs="Times New Roman"/>
                <w:sz w:val="24"/>
                <w:szCs w:val="24"/>
                <w:vertAlign w:val="subscript"/>
                <w:lang w:eastAsia="en-US"/>
              </w:rPr>
              <w:t>с</w:t>
            </w:r>
            <w:r w:rsidRPr="00DE708B">
              <w:rPr>
                <w:rFonts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B9CDD" w14:textId="77777777" w:rsidR="00DE708B" w:rsidRPr="00DE708B" w:rsidRDefault="00DE708B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DE708B">
              <w:rPr>
                <w:rFonts w:cs="Times New Roman"/>
                <w:sz w:val="24"/>
                <w:szCs w:val="24"/>
                <w:lang w:val="en-US" w:eastAsia="en-US"/>
              </w:rPr>
              <w:t>20.35</w:t>
            </w:r>
          </w:p>
        </w:tc>
      </w:tr>
    </w:tbl>
    <w:p w14:paraId="1354DF65" w14:textId="77777777" w:rsidR="00DE708B" w:rsidRPr="00DE708B" w:rsidRDefault="00DE708B" w:rsidP="00DE708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AF3EB" w14:textId="77777777" w:rsidR="00DE708B" w:rsidRPr="00DE708B" w:rsidRDefault="00DE708B" w:rsidP="00DE70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708B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Показатели безотказной работы устройства в течении года не менее 2300 часов = 8час.в сутки*6дней в </w:t>
      </w:r>
      <w:proofErr w:type="spellStart"/>
      <w:proofErr w:type="gramStart"/>
      <w:r w:rsidRPr="00DE708B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DE708B">
        <w:rPr>
          <w:rFonts w:ascii="Times New Roman" w:hAnsi="Times New Roman" w:cs="Times New Roman"/>
          <w:sz w:val="24"/>
          <w:szCs w:val="24"/>
        </w:rPr>
        <w:t>.*</w:t>
      </w:r>
      <w:proofErr w:type="gramEnd"/>
      <w:r w:rsidRPr="00DE708B">
        <w:rPr>
          <w:rFonts w:ascii="Times New Roman" w:hAnsi="Times New Roman" w:cs="Times New Roman"/>
          <w:sz w:val="24"/>
          <w:szCs w:val="24"/>
        </w:rPr>
        <w:t>4недели*12месяцев:</w:t>
      </w:r>
    </w:p>
    <w:p w14:paraId="513C4A1F" w14:textId="77777777" w:rsidR="00DE708B" w:rsidRPr="00DE708B" w:rsidRDefault="00DE708B" w:rsidP="00DE708B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Вероятность безотказной </w:t>
      </w:r>
      <w:proofErr w:type="gramStart"/>
      <w:r w:rsidRPr="00DE708B">
        <w:rPr>
          <w:rFonts w:ascii="Times New Roman" w:hAnsi="Times New Roman" w:cs="Times New Roman"/>
          <w:color w:val="000000"/>
          <w:sz w:val="24"/>
          <w:szCs w:val="24"/>
        </w:rPr>
        <w:t>работы: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𝑃</w:t>
      </w:r>
      <w:proofErr w:type="gramEnd"/>
      <w:r w:rsidRPr="00DE708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𝑡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>)=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𝑒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>^(−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𝜆𝑡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>)=0.97</w:t>
      </w:r>
    </w:p>
    <w:p w14:paraId="10F4799B" w14:textId="77777777" w:rsidR="00DE708B" w:rsidRPr="00DE708B" w:rsidRDefault="00DE708B" w:rsidP="00DE708B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Вероятность </w:t>
      </w:r>
      <w:proofErr w:type="gramStart"/>
      <w:r w:rsidRPr="00DE708B">
        <w:rPr>
          <w:rFonts w:ascii="Times New Roman" w:hAnsi="Times New Roman" w:cs="Times New Roman"/>
          <w:color w:val="000000"/>
          <w:sz w:val="24"/>
          <w:szCs w:val="24"/>
        </w:rPr>
        <w:t>отказа: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𝑄</w:t>
      </w:r>
      <w:proofErr w:type="gramEnd"/>
      <w:r w:rsidRPr="00DE708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𝑡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>)=1−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𝑒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>^(−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𝜆𝑡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>)=0.0096=9,6%</w:t>
      </w:r>
    </w:p>
    <w:p w14:paraId="0DE9E9D5" w14:textId="77777777" w:rsidR="00DE708B" w:rsidRPr="00DE708B" w:rsidRDefault="00DE708B" w:rsidP="00DE708B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Средняя наработка на отказ: 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𝑇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>=1/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𝜆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=664452 </w:t>
      </w:r>
      <w:proofErr w:type="spellStart"/>
      <w:r w:rsidRPr="00DE708B">
        <w:rPr>
          <w:rFonts w:ascii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DE708B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BC3E88" w14:textId="77777777" w:rsidR="00DE708B" w:rsidRPr="00DE708B" w:rsidRDefault="00DE708B" w:rsidP="00DE708B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Частота отказов: 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𝑎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𝑡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>)=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𝜆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𝑃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E708B">
        <w:rPr>
          <w:rFonts w:ascii="Cambria Math" w:hAnsi="Cambria Math" w:cs="Cambria Math"/>
          <w:color w:val="000000"/>
          <w:sz w:val="24"/>
          <w:szCs w:val="24"/>
        </w:rPr>
        <w:t>𝑡</w:t>
      </w:r>
      <w:r w:rsidRPr="00DE708B">
        <w:rPr>
          <w:rFonts w:ascii="Times New Roman" w:hAnsi="Times New Roman" w:cs="Times New Roman"/>
          <w:color w:val="000000"/>
          <w:sz w:val="24"/>
          <w:szCs w:val="24"/>
        </w:rPr>
        <w:t>)= =14,6*10^-6 1/час.</w:t>
      </w:r>
    </w:p>
    <w:p w14:paraId="49A360BA" w14:textId="0DB7E36A" w:rsidR="002F68A0" w:rsidRPr="00DE708B" w:rsidRDefault="00DE708B" w:rsidP="00DE708B">
      <w:pPr>
        <w:pStyle w:val="21"/>
        <w:rPr>
          <w:sz w:val="24"/>
          <w:szCs w:val="24"/>
        </w:rPr>
      </w:pPr>
      <w:r w:rsidRPr="00DE708B">
        <w:rPr>
          <w:sz w:val="24"/>
          <w:szCs w:val="24"/>
        </w:rPr>
        <w:t xml:space="preserve">Гарантийный срок эксплуатации 3 года со дня </w:t>
      </w:r>
      <w:proofErr w:type="gramStart"/>
      <w:r w:rsidRPr="00DE708B">
        <w:rPr>
          <w:sz w:val="24"/>
          <w:szCs w:val="24"/>
        </w:rPr>
        <w:t>продажи  прибора</w:t>
      </w:r>
      <w:proofErr w:type="gramEnd"/>
      <w:r w:rsidRPr="00DE708B">
        <w:rPr>
          <w:sz w:val="24"/>
          <w:szCs w:val="24"/>
        </w:rPr>
        <w:t xml:space="preserve"> через розничную сеть, при соблюдении потребителем условий установки, эксплуатации, транспортировки и хранения. Срок службы устройства составляет 10 лет.</w:t>
      </w:r>
    </w:p>
    <w:p w14:paraId="3B0876D1" w14:textId="7B5E80B0" w:rsidR="00837C01" w:rsidRPr="00A34B26" w:rsidRDefault="00837C01">
      <w:pPr>
        <w:rPr>
          <w:rFonts w:ascii="Times New Roman" w:hAnsi="Times New Roman" w:cs="Times New Roman"/>
          <w:sz w:val="24"/>
          <w:szCs w:val="24"/>
        </w:rPr>
      </w:pPr>
    </w:p>
    <w:p w14:paraId="272D0649" w14:textId="77777777" w:rsidR="00431AAE" w:rsidRPr="00A34B26" w:rsidRDefault="00431AAE">
      <w:pPr>
        <w:rPr>
          <w:rFonts w:ascii="Times New Roman" w:hAnsi="Times New Roman" w:cs="Times New Roman"/>
          <w:sz w:val="24"/>
          <w:szCs w:val="24"/>
        </w:rPr>
      </w:pPr>
    </w:p>
    <w:sectPr w:rsidR="00431AAE" w:rsidRPr="00A3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001A6"/>
    <w:multiLevelType w:val="multilevel"/>
    <w:tmpl w:val="270A1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C76284D"/>
    <w:multiLevelType w:val="hybridMultilevel"/>
    <w:tmpl w:val="88BC2C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D5"/>
    <w:rsid w:val="001F56A4"/>
    <w:rsid w:val="002F68A0"/>
    <w:rsid w:val="00347AC7"/>
    <w:rsid w:val="00431AAE"/>
    <w:rsid w:val="004358C0"/>
    <w:rsid w:val="006C171F"/>
    <w:rsid w:val="00702167"/>
    <w:rsid w:val="00837C01"/>
    <w:rsid w:val="00A34B26"/>
    <w:rsid w:val="00BF1B86"/>
    <w:rsid w:val="00CF33D5"/>
    <w:rsid w:val="00D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CC6B"/>
  <w15:chartTrackingRefBased/>
  <w15:docId w15:val="{77857ABE-1811-409E-A15F-0CB9C071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2"/>
    <w:link w:val="10"/>
    <w:uiPriority w:val="9"/>
    <w:qFormat/>
    <w:rsid w:val="00DE708B"/>
    <w:pPr>
      <w:keepNext/>
      <w:keepLines/>
      <w:spacing w:before="360"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08B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431AA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708B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E708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qFormat/>
    <w:rsid w:val="00DE708B"/>
    <w:pPr>
      <w:spacing w:after="200" w:line="276" w:lineRule="auto"/>
      <w:ind w:left="720"/>
      <w:contextualSpacing/>
    </w:pPr>
    <w:rPr>
      <w:rFonts w:ascii="Times New Roman" w:eastAsiaTheme="minorEastAsia" w:hAnsi="Times New Roman"/>
      <w:sz w:val="28"/>
      <w:lang w:eastAsia="ru-RU"/>
    </w:rPr>
  </w:style>
  <w:style w:type="table" w:styleId="a4">
    <w:name w:val="Table Grid"/>
    <w:basedOn w:val="a1"/>
    <w:uiPriority w:val="59"/>
    <w:rsid w:val="00DE708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8</cp:revision>
  <dcterms:created xsi:type="dcterms:W3CDTF">2020-11-17T00:04:00Z</dcterms:created>
  <dcterms:modified xsi:type="dcterms:W3CDTF">2020-11-17T01:23:00Z</dcterms:modified>
</cp:coreProperties>
</file>