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E8D8A" w14:textId="77777777" w:rsidR="00BB5584" w:rsidRDefault="00BB5584" w:rsidP="00BB5584">
      <w:pPr>
        <w:pStyle w:val="2"/>
      </w:pPr>
      <w:r>
        <w:t>Методы математического моделирования</w:t>
      </w:r>
    </w:p>
    <w:p w14:paraId="7CB8A0E6" w14:textId="77777777" w:rsidR="00BB5584" w:rsidRDefault="00BB5584" w:rsidP="00BB5584"/>
    <w:p w14:paraId="5201997B" w14:textId="77777777" w:rsidR="00BB5584" w:rsidRDefault="00BB5584" w:rsidP="00BB5584">
      <w:pPr>
        <w:pStyle w:val="1"/>
      </w:pPr>
      <w:proofErr w:type="gramStart"/>
      <w:r>
        <w:t>Основными методами</w:t>
      </w:r>
      <w:proofErr w:type="gramEnd"/>
      <w:r>
        <w:t xml:space="preserve"> получившими широкое применение в м</w:t>
      </w:r>
      <w:r>
        <w:t>а</w:t>
      </w:r>
      <w:r>
        <w:t>тематическом моделировании являются:</w:t>
      </w:r>
    </w:p>
    <w:p w14:paraId="2269DC53" w14:textId="77777777" w:rsidR="00BB5584" w:rsidRDefault="00BB5584" w:rsidP="00BB5584">
      <w:pPr>
        <w:pStyle w:val="1"/>
      </w:pPr>
      <w:r>
        <w:t>– аналитические;</w:t>
      </w:r>
    </w:p>
    <w:p w14:paraId="5236316C" w14:textId="77777777" w:rsidR="00BB5584" w:rsidRDefault="00BB5584" w:rsidP="00BB5584">
      <w:pPr>
        <w:pStyle w:val="1"/>
      </w:pPr>
      <w:r>
        <w:t>– численные;</w:t>
      </w:r>
    </w:p>
    <w:p w14:paraId="0412CAD7" w14:textId="77777777" w:rsidR="00BB5584" w:rsidRDefault="00BB5584" w:rsidP="00BB5584">
      <w:pPr>
        <w:pStyle w:val="1"/>
      </w:pPr>
      <w:r>
        <w:t>– статистические;</w:t>
      </w:r>
    </w:p>
    <w:p w14:paraId="5FFC3BF9" w14:textId="77777777" w:rsidR="00BB5584" w:rsidRDefault="00BB5584" w:rsidP="00BB5584">
      <w:pPr>
        <w:pStyle w:val="1"/>
      </w:pPr>
      <w:r>
        <w:t>– комбинированные.</w:t>
      </w:r>
    </w:p>
    <w:p w14:paraId="6A959D31" w14:textId="77777777" w:rsidR="00BB5584" w:rsidRPr="00C177F9" w:rsidRDefault="00BB5584" w:rsidP="00BB5584">
      <w:pPr>
        <w:pStyle w:val="1"/>
        <w:rPr>
          <w:b/>
        </w:rPr>
      </w:pPr>
      <w:r w:rsidRPr="00C177F9">
        <w:rPr>
          <w:b/>
        </w:rPr>
        <w:t>Анал</w:t>
      </w:r>
      <w:r>
        <w:rPr>
          <w:b/>
        </w:rPr>
        <w:t>ит</w:t>
      </w:r>
      <w:r w:rsidRPr="00C177F9">
        <w:rPr>
          <w:b/>
        </w:rPr>
        <w:t>ическое моделирование</w:t>
      </w:r>
    </w:p>
    <w:p w14:paraId="08BC438F" w14:textId="77777777" w:rsidR="00BB5584" w:rsidRDefault="00BB5584" w:rsidP="00BB5584">
      <w:pPr>
        <w:pStyle w:val="1"/>
      </w:pPr>
      <w:r>
        <w:t>Процессы функционирования системы как в целом, так и о</w:t>
      </w:r>
      <w:r>
        <w:t>т</w:t>
      </w:r>
      <w:r>
        <w:t>дельных ее элементов при аналитическом моделировании записыв</w:t>
      </w:r>
      <w:r>
        <w:t>а</w:t>
      </w:r>
      <w:r>
        <w:t>ются в виде некоторых математических соотношений (алгебраич</w:t>
      </w:r>
      <w:r>
        <w:t>е</w:t>
      </w:r>
      <w:r>
        <w:t>ских, ди</w:t>
      </w:r>
      <w:r>
        <w:t>ф</w:t>
      </w:r>
      <w:r>
        <w:t xml:space="preserve">ференциальных, логических и </w:t>
      </w:r>
      <w:proofErr w:type="gramStart"/>
      <w:r>
        <w:t>т.д.</w:t>
      </w:r>
      <w:proofErr w:type="gramEnd"/>
      <w:r>
        <w:t>).</w:t>
      </w:r>
    </w:p>
    <w:p w14:paraId="397887DC" w14:textId="77777777" w:rsidR="00BB5584" w:rsidRDefault="00BB5584" w:rsidP="00BB5584">
      <w:pPr>
        <w:pStyle w:val="1"/>
      </w:pPr>
      <w:r>
        <w:t>Аналитическая модель может быть исследована следующими методами:</w:t>
      </w:r>
    </w:p>
    <w:p w14:paraId="6000E4A0" w14:textId="77777777" w:rsidR="00BB5584" w:rsidRPr="00C177F9" w:rsidRDefault="00BB5584" w:rsidP="00BB5584">
      <w:pPr>
        <w:pStyle w:val="1"/>
      </w:pPr>
      <w:r>
        <w:t>– аналитическими, когда стремятся получить в общем виде з</w:t>
      </w:r>
      <w:r>
        <w:t>а</w:t>
      </w:r>
      <w:r>
        <w:t>висимости искомых характеристик;</w:t>
      </w:r>
    </w:p>
    <w:p w14:paraId="1D4FC8EF" w14:textId="77777777" w:rsidR="00BB5584" w:rsidRDefault="00BB5584" w:rsidP="00BB5584">
      <w:pPr>
        <w:pStyle w:val="1"/>
      </w:pPr>
      <w:r>
        <w:t>– численным, когда стремятся получить числовые результаты при конкретных начальных данных.</w:t>
      </w:r>
    </w:p>
    <w:p w14:paraId="18DC4780" w14:textId="77777777" w:rsidR="00BB5584" w:rsidRDefault="00BB5584" w:rsidP="00BB5584">
      <w:pPr>
        <w:pStyle w:val="1"/>
      </w:pPr>
      <w:r>
        <w:t>Основным достоинством аналитического моделирования явл</w:t>
      </w:r>
      <w:r>
        <w:t>я</w:t>
      </w:r>
      <w:r>
        <w:t>ется возможность полного (детального) анализа характеристик сист</w:t>
      </w:r>
      <w:r>
        <w:t>е</w:t>
      </w:r>
      <w:r>
        <w:t>мы в широком диапазоне изменения исходных данных.</w:t>
      </w:r>
    </w:p>
    <w:p w14:paraId="55AFC8B3" w14:textId="77777777" w:rsidR="00BB5584" w:rsidRDefault="00BB5584" w:rsidP="00BB5584">
      <w:pPr>
        <w:pStyle w:val="1"/>
      </w:pPr>
      <w:r>
        <w:t>Недостатками аналитического моделирования является то, что в процессе построения математической модели явные математические соотношения получают, как правило, только для сравнительно пр</w:t>
      </w:r>
      <w:r>
        <w:t>о</w:t>
      </w:r>
      <w:r>
        <w:t>стых систем. Для более сложных систем приходится прибегать к ра</w:t>
      </w:r>
      <w:r>
        <w:t>з</w:t>
      </w:r>
      <w:r>
        <w:t>личного рода предположениям и допущения, которые «уводят» и</w:t>
      </w:r>
      <w:r>
        <w:t>с</w:t>
      </w:r>
      <w:r>
        <w:t xml:space="preserve">ходную модель </w:t>
      </w:r>
      <w:proofErr w:type="gramStart"/>
      <w:r>
        <w:t>от  реальной</w:t>
      </w:r>
      <w:proofErr w:type="gramEnd"/>
      <w:r>
        <w:t xml:space="preserve"> системы. Возникает вопрос об адеква</w:t>
      </w:r>
      <w:r>
        <w:t>т</w:t>
      </w:r>
      <w:r>
        <w:t>ности модели. К тому же, зачастую, получить решение в явном виде не представляется возможным из-за неразрешимости уравнений, о</w:t>
      </w:r>
      <w:r>
        <w:t>т</w:t>
      </w:r>
      <w:r>
        <w:t xml:space="preserve">сутствия первообразных для подинтегральных функций и </w:t>
      </w:r>
      <w:proofErr w:type="gramStart"/>
      <w:r>
        <w:t>т.п.</w:t>
      </w:r>
      <w:proofErr w:type="gramEnd"/>
      <w:r>
        <w:t xml:space="preserve"> В этих случаях применяют численные </w:t>
      </w:r>
      <w:r>
        <w:lastRenderedPageBreak/>
        <w:t>методы для исследования аналитич</w:t>
      </w:r>
      <w:r>
        <w:t>е</w:t>
      </w:r>
      <w:r>
        <w:t>ских моделей.</w:t>
      </w:r>
    </w:p>
    <w:p w14:paraId="53B354A4" w14:textId="77777777" w:rsidR="00BB5584" w:rsidRDefault="00BB5584" w:rsidP="00BB5584">
      <w:pPr>
        <w:pStyle w:val="1"/>
      </w:pPr>
      <w:r w:rsidRPr="00723774">
        <w:rPr>
          <w:i/>
        </w:rPr>
        <w:t>Численные методы</w:t>
      </w:r>
      <w:r>
        <w:t xml:space="preserve"> являются продолжением аналитических м</w:t>
      </w:r>
      <w:r>
        <w:t>е</w:t>
      </w:r>
      <w:r>
        <w:t xml:space="preserve">тодов в тех случаях, когда результат не может быть получен в явном виде, </w:t>
      </w:r>
      <w:proofErr w:type="gramStart"/>
      <w:r>
        <w:t>т.е.</w:t>
      </w:r>
      <w:proofErr w:type="gramEnd"/>
      <w:r>
        <w:t xml:space="preserve"> не удается получить в явном виде зависимости характер</w:t>
      </w:r>
      <w:r>
        <w:t>и</w:t>
      </w:r>
      <w:r>
        <w:t>стик или, другими словами, не удается решить систему уравнений. Применение численных методов сводится к замене математических операций и соотношений соответствующими операциями над числ</w:t>
      </w:r>
      <w:r>
        <w:t>а</w:t>
      </w:r>
      <w:r>
        <w:t>ми. Например, к замене интегралов суммами, бесконечных сумм – к</w:t>
      </w:r>
      <w:r>
        <w:t>о</w:t>
      </w:r>
      <w:r>
        <w:t xml:space="preserve">нечными и </w:t>
      </w:r>
      <w:proofErr w:type="gramStart"/>
      <w:r>
        <w:t>т.п.</w:t>
      </w:r>
      <w:proofErr w:type="gramEnd"/>
      <w:r>
        <w:t xml:space="preserve"> Результатом применения численных методов являются таблицы и графики зависимостей, раскрывающих свойства объекта.</w:t>
      </w:r>
    </w:p>
    <w:p w14:paraId="21C2FAB6" w14:textId="77777777" w:rsidR="00BB5584" w:rsidRDefault="00BB5584" w:rsidP="00BB5584">
      <w:pPr>
        <w:pStyle w:val="1"/>
      </w:pPr>
      <w:r>
        <w:t>Численные методы по сравнению с аналитическими методами позволяют решать значительно более широкий круг задач. Однако, численная модель допускает только частные решения для конкретных начальных условий и количественных параметров моделей.</w:t>
      </w:r>
    </w:p>
    <w:p w14:paraId="5018D782" w14:textId="77777777" w:rsidR="00BB5584" w:rsidRDefault="00BB5584" w:rsidP="00BB5584">
      <w:pPr>
        <w:pStyle w:val="1"/>
      </w:pPr>
      <w:r w:rsidRPr="00B80639">
        <w:rPr>
          <w:b/>
        </w:rPr>
        <w:t>Стати</w:t>
      </w:r>
      <w:r>
        <w:rPr>
          <w:b/>
        </w:rPr>
        <w:t>сти</w:t>
      </w:r>
      <w:r w:rsidRPr="00B80639">
        <w:rPr>
          <w:b/>
        </w:rPr>
        <w:t>ческое моделирование</w:t>
      </w:r>
      <w:r>
        <w:t xml:space="preserve"> или исследование систем м</w:t>
      </w:r>
      <w:r>
        <w:t>е</w:t>
      </w:r>
      <w:r>
        <w:t>тодами случайного поиска. Является разновидностью имитационного моделирования и предполагает воспроизведение вероятностных си</w:t>
      </w:r>
      <w:r>
        <w:t>с</w:t>
      </w:r>
      <w:r>
        <w:t>тем в условиях, когда неизвестны внутренние взаимодействия в этих сист</w:t>
      </w:r>
      <w:r>
        <w:t>е</w:t>
      </w:r>
      <w:r>
        <w:t>мах.</w:t>
      </w:r>
    </w:p>
    <w:p w14:paraId="64106353" w14:textId="77777777" w:rsidR="00BB5584" w:rsidRDefault="00BB5584" w:rsidP="00BB5584">
      <w:pPr>
        <w:pStyle w:val="1"/>
      </w:pPr>
      <w:r>
        <w:t>Статистическое моделирование используется в тех случаях, к</w:t>
      </w:r>
      <w:r>
        <w:t>о</w:t>
      </w:r>
      <w:r>
        <w:t>гда построение аналитической модели затруднено или вовсе неосущ</w:t>
      </w:r>
      <w:r>
        <w:t>е</w:t>
      </w:r>
      <w:r>
        <w:t>ствимо.</w:t>
      </w:r>
    </w:p>
    <w:p w14:paraId="63BF63D5" w14:textId="77777777" w:rsidR="00BB5584" w:rsidRDefault="00BB5584" w:rsidP="00BB5584">
      <w:pPr>
        <w:pStyle w:val="1"/>
      </w:pPr>
      <w:r>
        <w:t>Наиболее распространенным методом статистических испыт</w:t>
      </w:r>
      <w:r>
        <w:t>а</w:t>
      </w:r>
      <w:r>
        <w:t>ний является метод Монте-Карло. Суть метода состоит в том, что и</w:t>
      </w:r>
      <w:r>
        <w:t>с</w:t>
      </w:r>
      <w:r>
        <w:t>следуемый процесс моделируется путем многократных повторений его случайных реализаций. Единичные реализации называются стат</w:t>
      </w:r>
      <w:r>
        <w:t>и</w:t>
      </w:r>
      <w:r>
        <w:t>стическими испытаниями – отсюда название метода моделирования. Если наугад перебирать все возможные реализации процесса, можно искусственно воссоздать его картину.</w:t>
      </w:r>
    </w:p>
    <w:p w14:paraId="4065C5CF" w14:textId="77777777" w:rsidR="00BB5584" w:rsidRPr="00B80639" w:rsidRDefault="00BB5584" w:rsidP="00BB5584">
      <w:pPr>
        <w:pStyle w:val="1"/>
        <w:rPr>
          <w:b/>
        </w:rPr>
      </w:pPr>
      <w:r w:rsidRPr="00B80639">
        <w:rPr>
          <w:b/>
        </w:rPr>
        <w:t>Комбинированное моделирование</w:t>
      </w:r>
    </w:p>
    <w:p w14:paraId="1B627177" w14:textId="77777777" w:rsidR="00BB5584" w:rsidRDefault="00BB5584" w:rsidP="00BB5584">
      <w:pPr>
        <w:pStyle w:val="1"/>
      </w:pPr>
      <w:r>
        <w:t>Иногда при решении задач математического моделирования прибегают к комбинированным методам, когда процессы функцион</w:t>
      </w:r>
      <w:r>
        <w:t>и</w:t>
      </w:r>
      <w:r>
        <w:t xml:space="preserve">рования одних </w:t>
      </w:r>
      <w:r>
        <w:lastRenderedPageBreak/>
        <w:t>элементов систем моделируются аналитически, а пр</w:t>
      </w:r>
      <w:r>
        <w:t>о</w:t>
      </w:r>
      <w:r>
        <w:t xml:space="preserve">цессы функционирования остальных – имитационно. Таким образом, комбинированные методы представляют собой комбинацию </w:t>
      </w:r>
      <w:proofErr w:type="gramStart"/>
      <w:r>
        <w:t>выше п</w:t>
      </w:r>
      <w:r>
        <w:t>е</w:t>
      </w:r>
      <w:r>
        <w:t>речисленных</w:t>
      </w:r>
      <w:proofErr w:type="gramEnd"/>
      <w:r>
        <w:t xml:space="preserve"> методов. Например:</w:t>
      </w:r>
    </w:p>
    <w:p w14:paraId="2AA79ED9" w14:textId="77777777" w:rsidR="00BB5584" w:rsidRDefault="00BB5584" w:rsidP="00BB5584">
      <w:pPr>
        <w:pStyle w:val="1"/>
      </w:pPr>
      <w:r>
        <w:t xml:space="preserve">– </w:t>
      </w:r>
      <w:r w:rsidRPr="00AD57E0">
        <w:rPr>
          <w:b/>
        </w:rPr>
        <w:t>численно-аналитические</w:t>
      </w:r>
      <w:r>
        <w:t>, в которых часть результатов пол</w:t>
      </w:r>
      <w:r>
        <w:t>у</w:t>
      </w:r>
      <w:r>
        <w:t>чается численно, а остальные с использованием аналитических зав</w:t>
      </w:r>
      <w:r>
        <w:t>и</w:t>
      </w:r>
      <w:r>
        <w:t>симостей;</w:t>
      </w:r>
    </w:p>
    <w:p w14:paraId="7B85C2A5" w14:textId="77777777" w:rsidR="00BB5584" w:rsidRDefault="00BB5584" w:rsidP="00BB5584">
      <w:pPr>
        <w:pStyle w:val="1"/>
      </w:pPr>
      <w:r>
        <w:t xml:space="preserve">– </w:t>
      </w:r>
      <w:r w:rsidRPr="00AD57E0">
        <w:rPr>
          <w:b/>
        </w:rPr>
        <w:t>аналитико-имитационные</w:t>
      </w:r>
      <w:r>
        <w:t>, представляющие собой имитац</w:t>
      </w:r>
      <w:r>
        <w:t>и</w:t>
      </w:r>
      <w:r>
        <w:t>онное моделирование в сочетании с аналитическими методами, п</w:t>
      </w:r>
      <w:r>
        <w:t>о</w:t>
      </w:r>
      <w:r>
        <w:t>зволяющими сократить время моделирования за счет определения знач</w:t>
      </w:r>
      <w:r>
        <w:t>е</w:t>
      </w:r>
      <w:r>
        <w:t>ний ряда характеристик на основе аналитических зависимостей по значениям одной или нескольких характеристик, найденных путем статистической обработки результатов имитационного моделиров</w:t>
      </w:r>
      <w:r>
        <w:t>а</w:t>
      </w:r>
      <w:r>
        <w:t>ния.</w:t>
      </w:r>
    </w:p>
    <w:p w14:paraId="32693B2D" w14:textId="77777777" w:rsidR="00F046EA" w:rsidRDefault="00BB5584"/>
    <w:sectPr w:rsidR="00F0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6C"/>
    <w:rsid w:val="000F1F6C"/>
    <w:rsid w:val="001F56A4"/>
    <w:rsid w:val="004358C0"/>
    <w:rsid w:val="00B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89EC3-C10B-4EA4-AAB1-079C739F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B5584"/>
    <w:pPr>
      <w:keepNext/>
      <w:spacing w:before="360" w:after="6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558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customStyle="1" w:styleId="1">
    <w:name w:val="Стиль1"/>
    <w:basedOn w:val="a"/>
    <w:link w:val="10"/>
    <w:rsid w:val="00BB5584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0">
    <w:name w:val="Стиль1 Знак"/>
    <w:basedOn w:val="a0"/>
    <w:link w:val="1"/>
    <w:locked/>
    <w:rsid w:val="00BB558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2</cp:revision>
  <dcterms:created xsi:type="dcterms:W3CDTF">2020-11-03T02:34:00Z</dcterms:created>
  <dcterms:modified xsi:type="dcterms:W3CDTF">2020-11-03T02:37:00Z</dcterms:modified>
</cp:coreProperties>
</file>