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E" w:rsidRPr="00E52442" w:rsidRDefault="0083623E" w:rsidP="008362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83623E" w:rsidRPr="00E52442" w:rsidRDefault="002C410F" w:rsidP="008362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12 на 25</w:t>
      </w:r>
      <w:r w:rsidR="0083623E"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83623E" w:rsidRDefault="0083623E" w:rsidP="0083623E">
      <w:pPr>
        <w:rPr>
          <w:rFonts w:ascii="Times New Roman" w:hAnsi="Times New Roman" w:cs="Times New Roman"/>
          <w:b/>
          <w:sz w:val="32"/>
          <w:szCs w:val="32"/>
        </w:rPr>
      </w:pPr>
    </w:p>
    <w:p w:rsidR="0083623E" w:rsidRPr="002C410F" w:rsidRDefault="0083623E" w:rsidP="0083623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C410F">
        <w:rPr>
          <w:rFonts w:ascii="Times New Roman" w:hAnsi="Times New Roman" w:cs="Times New Roman"/>
          <w:b/>
          <w:i/>
          <w:sz w:val="32"/>
          <w:szCs w:val="32"/>
        </w:rPr>
        <w:t>Сборочный чертёж. Соединение шпилькой</w:t>
      </w:r>
    </w:p>
    <w:p w:rsidR="00251B5E" w:rsidRPr="00DA6B74" w:rsidRDefault="00251B5E" w:rsidP="00251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теоретической части лабораторного занятия взяты из методических указаний «Сборочный чертёж»,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Заслоновская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</w:t>
      </w:r>
      <w:r w:rsidR="001F7F4B">
        <w:rPr>
          <w:rFonts w:ascii="Times New Roman" w:hAnsi="Times New Roman" w:cs="Times New Roman"/>
          <w:sz w:val="24"/>
          <w:szCs w:val="24"/>
        </w:rPr>
        <w:t>.,  стр. 61 - 75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1F7F4B">
        <w:rPr>
          <w:rFonts w:ascii="Times New Roman" w:hAnsi="Times New Roman" w:cs="Times New Roman"/>
          <w:sz w:val="24"/>
          <w:szCs w:val="24"/>
        </w:rPr>
        <w:t>Изделия и соединения»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F4B">
        <w:rPr>
          <w:rFonts w:ascii="Times New Roman" w:hAnsi="Times New Roman" w:cs="Times New Roman"/>
          <w:sz w:val="24"/>
          <w:szCs w:val="24"/>
        </w:rPr>
        <w:t>Альстер</w:t>
      </w:r>
      <w:proofErr w:type="spellEnd"/>
      <w:r w:rsidR="001F7F4B">
        <w:rPr>
          <w:rFonts w:ascii="Times New Roman" w:hAnsi="Times New Roman" w:cs="Times New Roman"/>
          <w:sz w:val="24"/>
          <w:szCs w:val="24"/>
        </w:rPr>
        <w:t xml:space="preserve"> Т.М., стр. 78 - 79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B5E" w:rsidRDefault="00251B5E" w:rsidP="0083623E">
      <w:pPr>
        <w:rPr>
          <w:rFonts w:ascii="Times New Roman" w:hAnsi="Times New Roman" w:cs="Times New Roman"/>
          <w:b/>
          <w:sz w:val="32"/>
          <w:szCs w:val="32"/>
        </w:rPr>
      </w:pPr>
    </w:p>
    <w:p w:rsidR="00251B5E" w:rsidRPr="00411A94" w:rsidRDefault="00251B5E" w:rsidP="00251B5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11A94">
        <w:rPr>
          <w:b/>
          <w:sz w:val="28"/>
          <w:szCs w:val="28"/>
        </w:rPr>
        <w:t xml:space="preserve">Домашние задание: </w:t>
      </w:r>
    </w:p>
    <w:p w:rsidR="00251B5E" w:rsidRPr="007133E3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11A94">
        <w:rPr>
          <w:sz w:val="28"/>
          <w:szCs w:val="28"/>
        </w:rPr>
        <w:t xml:space="preserve">1) </w:t>
      </w:r>
      <w:r>
        <w:rPr>
          <w:sz w:val="28"/>
          <w:szCs w:val="28"/>
        </w:rPr>
        <w:t>В правой части формата выполнить построение соединения шпилькой (Фронтальный разрез и вид сверху).</w:t>
      </w:r>
    </w:p>
    <w:p w:rsidR="00251B5E" w:rsidRPr="00411A94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1A94">
        <w:rPr>
          <w:sz w:val="28"/>
          <w:szCs w:val="28"/>
        </w:rPr>
        <w:t xml:space="preserve"> Проставить размеры на чертеже.</w:t>
      </w:r>
    </w:p>
    <w:p w:rsidR="00251B5E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11A94">
        <w:rPr>
          <w:sz w:val="28"/>
          <w:szCs w:val="28"/>
        </w:rPr>
        <w:t xml:space="preserve">4) Сохранить чертёж с расширением </w:t>
      </w:r>
      <w:proofErr w:type="spellStart"/>
      <w:r w:rsidRPr="00411A94">
        <w:rPr>
          <w:sz w:val="28"/>
          <w:szCs w:val="28"/>
          <w:lang w:val="en-US"/>
        </w:rPr>
        <w:t>pdf</w:t>
      </w:r>
      <w:proofErr w:type="spellEnd"/>
      <w:r w:rsidRPr="00411A94">
        <w:rPr>
          <w:sz w:val="28"/>
          <w:szCs w:val="28"/>
        </w:rPr>
        <w:t xml:space="preserve">, </w:t>
      </w:r>
      <w:r w:rsidRPr="00411A94">
        <w:rPr>
          <w:sz w:val="28"/>
          <w:szCs w:val="28"/>
          <w:lang w:val="en-US"/>
        </w:rPr>
        <w:t>tiff</w:t>
      </w:r>
      <w:r w:rsidRPr="00411A94">
        <w:rPr>
          <w:sz w:val="28"/>
          <w:szCs w:val="28"/>
        </w:rPr>
        <w:t xml:space="preserve">, </w:t>
      </w:r>
      <w:r w:rsidRPr="00411A94">
        <w:rPr>
          <w:sz w:val="28"/>
          <w:szCs w:val="28"/>
          <w:lang w:val="en-US"/>
        </w:rPr>
        <w:t>jpeg</w:t>
      </w:r>
      <w:r w:rsidRPr="00411A94">
        <w:rPr>
          <w:sz w:val="28"/>
          <w:szCs w:val="28"/>
        </w:rPr>
        <w:t xml:space="preserve">. Команда "Сохранить </w:t>
      </w:r>
      <w:r>
        <w:rPr>
          <w:sz w:val="28"/>
          <w:szCs w:val="28"/>
        </w:rPr>
        <w:t>как" - тип файла (выбрать</w:t>
      </w:r>
      <w:r w:rsidRPr="00411A94">
        <w:rPr>
          <w:sz w:val="28"/>
          <w:szCs w:val="28"/>
        </w:rPr>
        <w:t xml:space="preserve"> расширение</w:t>
      </w:r>
      <w:r>
        <w:rPr>
          <w:sz w:val="28"/>
          <w:szCs w:val="28"/>
        </w:rPr>
        <w:t xml:space="preserve"> файла в зависимости от возможностей программы</w:t>
      </w:r>
      <w:r w:rsidRPr="00411A94">
        <w:rPr>
          <w:sz w:val="28"/>
          <w:szCs w:val="28"/>
        </w:rPr>
        <w:t>) - Сохранить.</w:t>
      </w:r>
      <w:r>
        <w:rPr>
          <w:sz w:val="28"/>
          <w:szCs w:val="28"/>
        </w:rPr>
        <w:t xml:space="preserve"> Либо выполнить </w:t>
      </w:r>
      <w:proofErr w:type="spellStart"/>
      <w:r>
        <w:rPr>
          <w:sz w:val="28"/>
          <w:szCs w:val="28"/>
        </w:rPr>
        <w:t>скриншот</w:t>
      </w:r>
      <w:proofErr w:type="spellEnd"/>
      <w:r>
        <w:rPr>
          <w:sz w:val="28"/>
          <w:szCs w:val="28"/>
        </w:rPr>
        <w:t xml:space="preserve"> документа. </w:t>
      </w:r>
    </w:p>
    <w:p w:rsidR="00251B5E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Загрузить файл в личный кабинет студента для проверки преподавателем. После проверки преподаватель напишет рецензию на выполненную работу в личном кабинете студента.</w:t>
      </w:r>
    </w:p>
    <w:p w:rsidR="00251B5E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Консультация </w:t>
      </w:r>
      <w:proofErr w:type="spellStart"/>
      <w:r w:rsidR="001F7F4B">
        <w:rPr>
          <w:sz w:val="28"/>
          <w:szCs w:val="28"/>
        </w:rPr>
        <w:t>очно</w:t>
      </w:r>
      <w:proofErr w:type="spellEnd"/>
      <w:r w:rsidR="001F7F4B">
        <w:rPr>
          <w:sz w:val="28"/>
          <w:szCs w:val="28"/>
        </w:rPr>
        <w:t xml:space="preserve"> проводится каждую среду с 17</w:t>
      </w:r>
      <w:r w:rsidR="001F7F4B">
        <w:rPr>
          <w:sz w:val="28"/>
          <w:szCs w:val="28"/>
          <w:vertAlign w:val="superscript"/>
        </w:rPr>
        <w:t>00</w:t>
      </w:r>
      <w:r w:rsidR="001F7F4B">
        <w:rPr>
          <w:sz w:val="28"/>
          <w:szCs w:val="28"/>
        </w:rPr>
        <w:t xml:space="preserve"> до 18</w:t>
      </w:r>
      <w:r w:rsidR="001F7F4B">
        <w:rPr>
          <w:sz w:val="28"/>
          <w:szCs w:val="28"/>
          <w:vertAlign w:val="superscript"/>
        </w:rPr>
        <w:t>00</w:t>
      </w:r>
      <w:r w:rsidR="001F7F4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через электронную почту преподавателя: </w:t>
      </w:r>
      <w:proofErr w:type="spellStart"/>
      <w:r>
        <w:rPr>
          <w:sz w:val="28"/>
          <w:szCs w:val="28"/>
          <w:lang w:val="en-US"/>
        </w:rPr>
        <w:t>Ermakovasv</w:t>
      </w:r>
      <w:proofErr w:type="spellEnd"/>
      <w:r w:rsidRPr="00BD6B27">
        <w:rPr>
          <w:sz w:val="28"/>
          <w:szCs w:val="28"/>
        </w:rPr>
        <w:t>26@</w:t>
      </w:r>
      <w:r>
        <w:rPr>
          <w:sz w:val="28"/>
          <w:szCs w:val="28"/>
          <w:lang w:val="en-US"/>
        </w:rPr>
        <w:t>mail</w:t>
      </w:r>
      <w:r w:rsidRPr="00BD6B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D6B27">
        <w:rPr>
          <w:sz w:val="28"/>
          <w:szCs w:val="28"/>
        </w:rPr>
        <w:t>.</w:t>
      </w:r>
    </w:p>
    <w:p w:rsidR="00B7670E" w:rsidRDefault="00B7670E" w:rsidP="00B7670E">
      <w:pPr>
        <w:pStyle w:val="Default"/>
        <w:spacing w:line="360" w:lineRule="auto"/>
        <w:jc w:val="center"/>
        <w:rPr>
          <w:sz w:val="28"/>
          <w:szCs w:val="28"/>
        </w:rPr>
      </w:pPr>
    </w:p>
    <w:p w:rsidR="00B7670E" w:rsidRDefault="00B7670E" w:rsidP="00B7670E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7670E">
        <w:rPr>
          <w:b/>
          <w:sz w:val="28"/>
          <w:szCs w:val="28"/>
        </w:rPr>
        <w:t>Сборочный чертёж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Сборочный чертеж</w:t>
      </w:r>
      <w:r w:rsidRPr="00EC1DDB">
        <w:rPr>
          <w:rFonts w:ascii="Times New Roman" w:hAnsi="Times New Roman" w:cs="Times New Roman"/>
          <w:sz w:val="24"/>
          <w:szCs w:val="24"/>
        </w:rPr>
        <w:t xml:space="preserve"> – документ, содержащий изображение сборочной единицы и другие данные, необходимые для ее сборки (изготовления и контроля).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Сборочной единицей называется изделие, составные части которого подлежат соединению между собой на предприятии-изготовителе сборочными операциями (свинчиванием, клепкой, сваркой, пайкой,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Правила оформления сборочных чертежей установлены ГОСТ 2.109-73.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Сборочный чертеж может быть получен:</w:t>
      </w:r>
    </w:p>
    <w:p w:rsidR="000D2A6C" w:rsidRPr="00EC1DDB" w:rsidRDefault="000D2A6C" w:rsidP="000D2A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процессе проектирования нового изделия.</w:t>
      </w:r>
    </w:p>
    <w:p w:rsidR="000D2A6C" w:rsidRPr="00EC1DDB" w:rsidRDefault="000D2A6C" w:rsidP="000D2A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При вычерчивании готового изделия с натуры.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>В качестве примера рассмотрим выполнение сборочного чертежа соединение шпилькой.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Сборочный чертеж должен содержать: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1) изображение сборочной единицы, дающее представление о расположении и взаимной связи составных частей, соединяемых по данному чертежу;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2) размеры, другие параметры и требования, которые должны быть проконтролированы или выполнены по сборочному чертежу;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3) номера позиций составных частей, входящих в изделие.</w:t>
      </w:r>
    </w:p>
    <w:p w:rsidR="000D2A6C" w:rsidRPr="00EC1DDB" w:rsidRDefault="000D2A6C" w:rsidP="000D2A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Порядок выполнения чертежа сборочной единицы: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1. Установить количество изображений (видов, разрезов, сечений, выносных элементов) для того, чтобы выяснить все особенности конструкции сборочной единицы.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2. Выбрать масштаб построения, отдавая, по возможности, предпочтение масштабу 1:1. 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3. Вычертить на всех изображениях контур основной детали, а  затем, последовательно  переходя к другим сопряженным деталям.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4. Выполнить необходимые разрезы, сечения, выносные элементы и пр.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5. Нанести штриховку в разрезах и сечениях, следя за тем, чтобы наклон линий штриховки был одинаков для одной и той же детали на всех изображениях.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6. Проставить необходимые размеры, согласно требованиям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2.109-73.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7. Заполнить спецификацию, выдерживая все требования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2.108-96.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8. Нанести номера позиций деталей на чертеже в соответствии с номерами, проставленными в спецификации на данное изделие.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9. Заполнить основную надпись и выполнить другие необходимые надписи.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С целью сокращения графической работы при выполнении сборочных чертежей стандарты Единой системы конструкторской документации предусматривают условности и упрощения сборочных чертежей.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Условности и упрощения, встречающиеся на сборочных чертежах: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1. На сборочных чертежах допускается не показывать: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фаски,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скругления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, проточки, углубления, выступы, накатки, насечки, оплетки и другие мелкие элементы;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б) зазоры меду стержнем и отверстием, в которое входит этот стержень;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в) крышки, щиты, кожухи, перегородки и т.п., если необходимо показать закрытые ими составные части изделия. При этом над изображением делают соответствующую надпись, например: «Крышка не показана» или «Крышка поз. 3 не показана».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>г) сплошные детали: болты, шпильки, заклепки, шпонки, сплошные валы и другие аналогичные детали и их элементы, попавшие в продольный разрез, условно показываются не рассеченными;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) условно не рассеченными показываются гайки и шайбы;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е) допускается показывать один болт из шести (четырех и т.д.), остальные условно удаляются и показываются только </w:t>
      </w:r>
      <w:r w:rsidRPr="00EC1DDB">
        <w:rPr>
          <w:rFonts w:ascii="Times New Roman" w:hAnsi="Times New Roman" w:cs="Times New Roman"/>
          <w:spacing w:val="-20"/>
          <w:sz w:val="24"/>
          <w:szCs w:val="24"/>
        </w:rPr>
        <w:t>отверстия для них.</w:t>
      </w:r>
    </w:p>
    <w:p w:rsidR="000D2A6C" w:rsidRDefault="000D2A6C" w:rsidP="000D2A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A6C" w:rsidRPr="00333761" w:rsidRDefault="000D2A6C" w:rsidP="000D2A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761">
        <w:rPr>
          <w:rFonts w:ascii="Times New Roman" w:hAnsi="Times New Roman" w:cs="Times New Roman"/>
          <w:b/>
          <w:sz w:val="28"/>
          <w:szCs w:val="28"/>
        </w:rPr>
        <w:t>Простановка размеров на сборочный чертёж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Размеры на сборочных чертежах следует проставлять: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а) габаритные размеры, определяющие высоту, длину и ширину изделия.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Если какой-либо из этих размеров является переменным вследствие перемещения деталей, то следует указывать оба предельных значения размеров – наибольший и наименьший.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б) установочные и присоединительные размеры, указывающие положение сборочной единицы в изделии, это расстояние между осями отверстий во фланцах для присоединения к другому изделию, расстояние между осями под фундаментные болты и т.п.;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монтажные размеры, необходимые для правильного монтажа составных частей изделия, это расстояния между осями валов, величины зазоров, расстояние от оси отверстия до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привалочной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плоскости и т.п.;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г) эксплуатационные размеры, указывающие крайние положения движущихся частей изделия, размеры под ключ, обозначения резьбы для присоединения пограничных деталей, размеры отверстий для прохода жидкости и т.п.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По ГОСТ 2.109-73  на сборочном чертеже все составные части сборочной единицы нумеруют в соответствии с номерами позиций, указанными в спецификации этой сборочной единицы.</w:t>
      </w:r>
    </w:p>
    <w:p w:rsidR="00B7670E" w:rsidRDefault="00B7670E" w:rsidP="000D2A6C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0D2A6C" w:rsidRDefault="000D2A6C" w:rsidP="000D2A6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Соединение деталей шпилькой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3662B">
        <w:rPr>
          <w:sz w:val="24"/>
          <w:szCs w:val="24"/>
        </w:rPr>
        <w:t xml:space="preserve">Построение соединения начинают </w:t>
      </w:r>
      <w:r>
        <w:rPr>
          <w:sz w:val="24"/>
          <w:szCs w:val="24"/>
        </w:rPr>
        <w:t>с выполнения гнезда под шпильку</w:t>
      </w:r>
      <w:r w:rsidRPr="00E3662B">
        <w:rPr>
          <w:sz w:val="24"/>
          <w:szCs w:val="24"/>
        </w:rPr>
        <w:t xml:space="preserve">. 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3662B">
        <w:rPr>
          <w:sz w:val="24"/>
          <w:szCs w:val="24"/>
        </w:rPr>
        <w:t>Шпилька своим посадочным концом ввинчив</w:t>
      </w:r>
      <w:r w:rsidRPr="00E3662B">
        <w:rPr>
          <w:sz w:val="24"/>
          <w:szCs w:val="24"/>
        </w:rPr>
        <w:t>а</w:t>
      </w:r>
      <w:r w:rsidRPr="00E3662B">
        <w:rPr>
          <w:sz w:val="24"/>
          <w:szCs w:val="24"/>
        </w:rPr>
        <w:t xml:space="preserve">ется в резьбовое отверстие на всю длину резьбы </w:t>
      </w:r>
      <w:r w:rsidRPr="00E3662B">
        <w:rPr>
          <w:i/>
          <w:sz w:val="24"/>
          <w:szCs w:val="24"/>
        </w:rPr>
        <w:t>ℓ</w:t>
      </w:r>
      <w:r w:rsidRPr="00E3662B">
        <w:rPr>
          <w:i/>
          <w:sz w:val="24"/>
          <w:szCs w:val="24"/>
          <w:vertAlign w:val="subscript"/>
        </w:rPr>
        <w:t>1</w:t>
      </w:r>
      <w:r w:rsidRPr="00E3662B">
        <w:rPr>
          <w:sz w:val="24"/>
          <w:szCs w:val="24"/>
        </w:rPr>
        <w:t>. Линия раздела с</w:t>
      </w:r>
      <w:r w:rsidRPr="00E3662B">
        <w:rPr>
          <w:sz w:val="24"/>
          <w:szCs w:val="24"/>
        </w:rPr>
        <w:t>о</w:t>
      </w:r>
      <w:r w:rsidRPr="00E3662B">
        <w:rPr>
          <w:sz w:val="24"/>
          <w:szCs w:val="24"/>
        </w:rPr>
        <w:t xml:space="preserve">единяемых деталей должна совпадать с границей резьбы посадочного конца шпильки. 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3662B">
        <w:rPr>
          <w:sz w:val="24"/>
          <w:szCs w:val="24"/>
        </w:rPr>
        <w:t>Сверху устана</w:t>
      </w:r>
      <w:r w:rsidRPr="00E3662B">
        <w:rPr>
          <w:sz w:val="24"/>
          <w:szCs w:val="24"/>
        </w:rPr>
        <w:t>в</w:t>
      </w:r>
      <w:r w:rsidRPr="00E3662B">
        <w:rPr>
          <w:sz w:val="24"/>
          <w:szCs w:val="24"/>
        </w:rPr>
        <w:t xml:space="preserve">ливается деталь </w:t>
      </w:r>
      <w:r w:rsidRPr="00E3662B">
        <w:rPr>
          <w:i/>
          <w:sz w:val="24"/>
          <w:szCs w:val="24"/>
        </w:rPr>
        <w:t>С</w:t>
      </w:r>
      <w:r w:rsidRPr="00E3662B">
        <w:rPr>
          <w:sz w:val="24"/>
          <w:szCs w:val="24"/>
        </w:rPr>
        <w:t xml:space="preserve"> </w:t>
      </w:r>
      <w:proofErr w:type="spellStart"/>
      <w:r w:rsidRPr="00E3662B">
        <w:rPr>
          <w:sz w:val="24"/>
          <w:szCs w:val="24"/>
        </w:rPr>
        <w:t>с</w:t>
      </w:r>
      <w:proofErr w:type="spellEnd"/>
      <w:r w:rsidRPr="00E3662B">
        <w:rPr>
          <w:sz w:val="24"/>
          <w:szCs w:val="24"/>
        </w:rPr>
        <w:t xml:space="preserve"> отверстием</w:t>
      </w:r>
      <w:r>
        <w:rPr>
          <w:sz w:val="24"/>
          <w:szCs w:val="24"/>
        </w:rPr>
        <w:t xml:space="preserve">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  <w:vertAlign w:val="subscript"/>
        </w:rPr>
        <w:t>0</w:t>
      </w:r>
      <w:r w:rsidRPr="00E3662B">
        <w:rPr>
          <w:sz w:val="24"/>
          <w:szCs w:val="24"/>
        </w:rPr>
        <w:t xml:space="preserve"> = 1,1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sz w:val="24"/>
          <w:szCs w:val="24"/>
        </w:rPr>
        <w:t xml:space="preserve">, где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</w:rPr>
        <w:t xml:space="preserve"> </w:t>
      </w:r>
      <w:r w:rsidRPr="00E3662B">
        <w:rPr>
          <w:sz w:val="24"/>
          <w:szCs w:val="24"/>
        </w:rPr>
        <w:t xml:space="preserve">– диаметр шпильки. </w:t>
      </w:r>
    </w:p>
    <w:p w:rsidR="00E3662B" w:rsidRP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E3662B">
        <w:rPr>
          <w:sz w:val="24"/>
          <w:szCs w:val="24"/>
        </w:rPr>
        <w:t>На резьбовой (стяжной) конец шпильки надевается шайба и навинчивае</w:t>
      </w:r>
      <w:r w:rsidRPr="00E3662B">
        <w:rPr>
          <w:sz w:val="24"/>
          <w:szCs w:val="24"/>
        </w:rPr>
        <w:t>т</w:t>
      </w:r>
      <w:r>
        <w:rPr>
          <w:sz w:val="24"/>
          <w:szCs w:val="24"/>
        </w:rPr>
        <w:t>ся гайка</w:t>
      </w:r>
      <w:r w:rsidRPr="00E3662B">
        <w:rPr>
          <w:sz w:val="24"/>
          <w:szCs w:val="24"/>
        </w:rPr>
        <w:t xml:space="preserve">. 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3662B">
        <w:rPr>
          <w:sz w:val="24"/>
          <w:szCs w:val="24"/>
        </w:rPr>
        <w:t>Штриховку в резьбовом соединении шпильки с деталью, в кот</w:t>
      </w:r>
      <w:r w:rsidRPr="00E3662B">
        <w:rPr>
          <w:sz w:val="24"/>
          <w:szCs w:val="24"/>
        </w:rPr>
        <w:t>о</w:t>
      </w:r>
      <w:r w:rsidRPr="00E3662B">
        <w:rPr>
          <w:sz w:val="24"/>
          <w:szCs w:val="24"/>
        </w:rPr>
        <w:t>рую шпилька ввинчена, в разрезе доводят до сплошной основной л</w:t>
      </w:r>
      <w:r w:rsidRPr="00E3662B">
        <w:rPr>
          <w:sz w:val="24"/>
          <w:szCs w:val="24"/>
        </w:rPr>
        <w:t>и</w:t>
      </w:r>
      <w:r w:rsidRPr="00E3662B">
        <w:rPr>
          <w:sz w:val="24"/>
          <w:szCs w:val="24"/>
        </w:rPr>
        <w:t xml:space="preserve">нии резьбы на шпильке и в гнезде. Штриховку в соединяемой детали С выполняют в противоположном направлении и доводят до границ отверстия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  <w:vertAlign w:val="subscript"/>
        </w:rPr>
        <w:t>0</w:t>
      </w:r>
      <w:r w:rsidRPr="00E3662B">
        <w:rPr>
          <w:sz w:val="24"/>
          <w:szCs w:val="24"/>
        </w:rPr>
        <w:t xml:space="preserve">. </w:t>
      </w:r>
    </w:p>
    <w:p w:rsidR="00E3662B" w:rsidRP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3662B">
        <w:rPr>
          <w:sz w:val="24"/>
          <w:szCs w:val="24"/>
        </w:rPr>
        <w:t>На чертеже соединения шпилькой указывают следу</w:t>
      </w:r>
      <w:r w:rsidRPr="00E3662B">
        <w:rPr>
          <w:sz w:val="24"/>
          <w:szCs w:val="24"/>
        </w:rPr>
        <w:t>ю</w:t>
      </w:r>
      <w:r w:rsidRPr="00E3662B">
        <w:rPr>
          <w:sz w:val="24"/>
          <w:szCs w:val="24"/>
        </w:rPr>
        <w:t xml:space="preserve">щие размеры: диаметр резьбы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sz w:val="24"/>
          <w:szCs w:val="24"/>
        </w:rPr>
        <w:t xml:space="preserve">, длину шпильки </w:t>
      </w:r>
      <w:r w:rsidRPr="00E3662B">
        <w:rPr>
          <w:i/>
          <w:sz w:val="24"/>
          <w:szCs w:val="24"/>
        </w:rPr>
        <w:t>ℓ</w:t>
      </w:r>
      <w:r w:rsidRPr="00E3662B">
        <w:rPr>
          <w:sz w:val="24"/>
          <w:szCs w:val="24"/>
        </w:rPr>
        <w:t>,  толщину присо</w:t>
      </w:r>
      <w:r w:rsidRPr="00E3662B">
        <w:rPr>
          <w:sz w:val="24"/>
          <w:szCs w:val="24"/>
        </w:rPr>
        <w:t>е</w:t>
      </w:r>
      <w:r w:rsidRPr="00E3662B">
        <w:rPr>
          <w:sz w:val="24"/>
          <w:szCs w:val="24"/>
        </w:rPr>
        <w:t xml:space="preserve">диняемой детали </w:t>
      </w:r>
      <w:r w:rsidRPr="00E3662B">
        <w:rPr>
          <w:i/>
          <w:sz w:val="24"/>
          <w:szCs w:val="24"/>
        </w:rPr>
        <w:t>С</w:t>
      </w:r>
      <w:r w:rsidRPr="00E3662B">
        <w:rPr>
          <w:sz w:val="24"/>
          <w:szCs w:val="24"/>
        </w:rPr>
        <w:t xml:space="preserve"> и  диаметр отверстия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  <w:vertAlign w:val="subscript"/>
        </w:rPr>
        <w:t>0</w:t>
      </w:r>
      <w:r w:rsidRPr="00E3662B">
        <w:rPr>
          <w:sz w:val="24"/>
          <w:szCs w:val="24"/>
        </w:rPr>
        <w:t>.</w:t>
      </w:r>
    </w:p>
    <w:p w:rsidR="00E3662B" w:rsidRPr="00E3662B" w:rsidRDefault="00E3662B" w:rsidP="00E3662B">
      <w:pPr>
        <w:pStyle w:val="a3"/>
        <w:jc w:val="center"/>
        <w:rPr>
          <w:sz w:val="24"/>
          <w:szCs w:val="24"/>
        </w:rPr>
      </w:pPr>
      <w:r w:rsidRPr="00E3662B">
        <w:rPr>
          <w:sz w:val="24"/>
          <w:szCs w:val="24"/>
        </w:rPr>
        <w:object w:dxaOrig="9424" w:dyaOrig="5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210pt" o:ole="">
            <v:imagedata r:id="rId5" o:title=""/>
          </v:shape>
          <o:OLEObject Type="Embed" ProgID="KOMPAS.FRW" ShapeID="_x0000_i1025" DrawAspect="Content" ObjectID="_1667386975" r:id="rId6"/>
        </w:object>
      </w:r>
    </w:p>
    <w:p w:rsidR="00E3662B" w:rsidRDefault="00E3662B" w:rsidP="00E3662B">
      <w:pPr>
        <w:pStyle w:val="a3"/>
        <w:jc w:val="center"/>
        <w:rPr>
          <w:b/>
          <w:i/>
          <w:sz w:val="24"/>
          <w:szCs w:val="24"/>
        </w:rPr>
      </w:pPr>
      <w:r w:rsidRPr="00E3662B">
        <w:rPr>
          <w:b/>
          <w:i/>
          <w:sz w:val="24"/>
          <w:szCs w:val="24"/>
        </w:rPr>
        <w:t>Последовательность выполнения соединения шпилькой</w:t>
      </w:r>
    </w:p>
    <w:p w:rsidR="00E3662B" w:rsidRDefault="00E3662B" w:rsidP="00E3662B">
      <w:pPr>
        <w:pStyle w:val="a3"/>
        <w:jc w:val="center"/>
        <w:rPr>
          <w:b/>
          <w:i/>
          <w:sz w:val="24"/>
          <w:szCs w:val="24"/>
        </w:rPr>
      </w:pPr>
    </w:p>
    <w:p w:rsidR="00E3662B" w:rsidRPr="00E3662B" w:rsidRDefault="00E3662B" w:rsidP="00E3662B">
      <w:pPr>
        <w:pStyle w:val="a3"/>
        <w:ind w:firstLine="720"/>
        <w:rPr>
          <w:sz w:val="24"/>
          <w:szCs w:val="24"/>
        </w:rPr>
      </w:pPr>
      <w:r w:rsidRPr="00E3662B">
        <w:rPr>
          <w:sz w:val="24"/>
          <w:szCs w:val="24"/>
        </w:rPr>
        <w:t>На упрощенном изображен</w:t>
      </w:r>
      <w:r>
        <w:rPr>
          <w:sz w:val="24"/>
          <w:szCs w:val="24"/>
        </w:rPr>
        <w:t>ии соединения шпилькой</w:t>
      </w:r>
      <w:r w:rsidRPr="00E3662B">
        <w:rPr>
          <w:sz w:val="24"/>
          <w:szCs w:val="24"/>
        </w:rPr>
        <w:t xml:space="preserve"> резьбу условно показывают на всей длине шпильки. При этом конец резьбового отверстия, а также зазор между отверстием присоединя</w:t>
      </w:r>
      <w:r w:rsidRPr="00E3662B">
        <w:rPr>
          <w:sz w:val="24"/>
          <w:szCs w:val="24"/>
        </w:rPr>
        <w:t>е</w:t>
      </w:r>
      <w:r w:rsidRPr="00E3662B">
        <w:rPr>
          <w:sz w:val="24"/>
          <w:szCs w:val="24"/>
        </w:rPr>
        <w:t>мой детали и шпилькой не изображают.</w:t>
      </w:r>
    </w:p>
    <w:p w:rsidR="00E3662B" w:rsidRPr="00E3662B" w:rsidRDefault="00E3662B" w:rsidP="00E3662B">
      <w:pPr>
        <w:pStyle w:val="a3"/>
        <w:jc w:val="center"/>
        <w:rPr>
          <w:sz w:val="24"/>
          <w:szCs w:val="24"/>
        </w:rPr>
      </w:pPr>
      <w:r w:rsidRPr="00E3662B">
        <w:rPr>
          <w:sz w:val="24"/>
          <w:szCs w:val="24"/>
        </w:rPr>
        <w:object w:dxaOrig="2685" w:dyaOrig="5500">
          <v:shape id="_x0000_i1026" type="#_x0000_t75" style="width:66pt;height:148.5pt" o:ole="">
            <v:imagedata r:id="rId7" o:title="" croptop="-412f" cropbottom="-1443f" cropleft="-4690f" cropright="647f"/>
          </v:shape>
          <o:OLEObject Type="Embed" ProgID="KOMPAS.FRW" ShapeID="_x0000_i1026" DrawAspect="Content" ObjectID="_1667386976" r:id="rId8"/>
        </w:object>
      </w:r>
      <w:r w:rsidRPr="00E3662B">
        <w:rPr>
          <w:sz w:val="24"/>
          <w:szCs w:val="24"/>
        </w:rPr>
        <w:t xml:space="preserve">                           </w:t>
      </w:r>
      <w:r w:rsidRPr="00E3662B">
        <w:rPr>
          <w:sz w:val="24"/>
          <w:szCs w:val="24"/>
        </w:rPr>
        <w:object w:dxaOrig="2002" w:dyaOrig="9241">
          <v:shape id="_x0000_i1027" type="#_x0000_t75" style="width:106.5pt;height:138.75pt" o:ole="">
            <v:imagedata r:id="rId9" o:title="" croptop="5005f" cropbottom="360f" cropleft="-1119f" cropright="471f"/>
          </v:shape>
          <o:OLEObject Type="Embed" ProgID="KOMPAS.FRW" ShapeID="_x0000_i1027" DrawAspect="Content" ObjectID="_1667386977" r:id="rId10"/>
        </w:object>
      </w:r>
    </w:p>
    <w:p w:rsidR="00E3662B" w:rsidRPr="00E3662B" w:rsidRDefault="00E3662B" w:rsidP="00E3662B">
      <w:pPr>
        <w:pStyle w:val="a3"/>
        <w:jc w:val="left"/>
        <w:rPr>
          <w:b/>
          <w:sz w:val="24"/>
          <w:szCs w:val="24"/>
        </w:rPr>
      </w:pPr>
      <w:r w:rsidRPr="00E3662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</w:t>
      </w:r>
      <w:r w:rsidRPr="00E3662B">
        <w:rPr>
          <w:b/>
          <w:sz w:val="24"/>
          <w:szCs w:val="24"/>
        </w:rPr>
        <w:t xml:space="preserve"> </w:t>
      </w:r>
      <w:r w:rsidRPr="00E3662B">
        <w:rPr>
          <w:b/>
          <w:i/>
          <w:sz w:val="24"/>
          <w:szCs w:val="24"/>
        </w:rPr>
        <w:t>Упрощенное изображение</w:t>
      </w:r>
      <w:r w:rsidRPr="00E3662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</w:t>
      </w:r>
      <w:r w:rsidRPr="00E3662B">
        <w:rPr>
          <w:b/>
          <w:sz w:val="24"/>
          <w:szCs w:val="24"/>
        </w:rPr>
        <w:t xml:space="preserve">     </w:t>
      </w:r>
      <w:r w:rsidRPr="00E3662B">
        <w:rPr>
          <w:b/>
          <w:i/>
          <w:sz w:val="24"/>
          <w:szCs w:val="24"/>
        </w:rPr>
        <w:t>Условное из</w:t>
      </w:r>
      <w:r w:rsidRPr="00E3662B">
        <w:rPr>
          <w:b/>
          <w:i/>
          <w:sz w:val="24"/>
          <w:szCs w:val="24"/>
        </w:rPr>
        <w:t>о</w:t>
      </w:r>
      <w:r w:rsidRPr="00E3662B">
        <w:rPr>
          <w:b/>
          <w:i/>
          <w:sz w:val="24"/>
          <w:szCs w:val="24"/>
        </w:rPr>
        <w:t>бражение</w:t>
      </w:r>
    </w:p>
    <w:p w:rsidR="000D2A6C" w:rsidRDefault="00E3662B" w:rsidP="00E3662B">
      <w:pPr>
        <w:pStyle w:val="a3"/>
        <w:ind w:firstLine="720"/>
        <w:jc w:val="left"/>
        <w:rPr>
          <w:b/>
          <w:i/>
          <w:sz w:val="24"/>
          <w:szCs w:val="24"/>
        </w:rPr>
      </w:pPr>
      <w:r w:rsidRPr="00E3662B">
        <w:rPr>
          <w:b/>
          <w:i/>
          <w:sz w:val="24"/>
          <w:szCs w:val="24"/>
        </w:rPr>
        <w:t xml:space="preserve">      соединения шпилькой                        соединения шпилькой</w:t>
      </w:r>
    </w:p>
    <w:p w:rsidR="00810CDE" w:rsidRPr="00E3662B" w:rsidRDefault="00810CDE" w:rsidP="00E3662B">
      <w:pPr>
        <w:pStyle w:val="a3"/>
        <w:ind w:firstLine="720"/>
        <w:jc w:val="left"/>
        <w:rPr>
          <w:b/>
          <w:i/>
          <w:sz w:val="24"/>
          <w:szCs w:val="24"/>
        </w:rPr>
      </w:pPr>
    </w:p>
    <w:p w:rsidR="0083623E" w:rsidRDefault="0083623E" w:rsidP="0083623E">
      <w:pPr>
        <w:rPr>
          <w:rFonts w:ascii="Times New Roman" w:hAnsi="Times New Roman" w:cs="Times New Roman"/>
          <w:b/>
          <w:sz w:val="32"/>
          <w:szCs w:val="32"/>
        </w:rPr>
      </w:pPr>
    </w:p>
    <w:p w:rsidR="00C24526" w:rsidRDefault="00810CDE">
      <w:r w:rsidRPr="00810CDE">
        <w:lastRenderedPageBreak/>
        <w:drawing>
          <wp:inline distT="0" distB="0" distL="0" distR="0">
            <wp:extent cx="5940425" cy="8369925"/>
            <wp:effectExtent l="19050" t="0" r="3175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855DF"/>
    <w:multiLevelType w:val="hybridMultilevel"/>
    <w:tmpl w:val="EEF01884"/>
    <w:lvl w:ilvl="0" w:tplc="5E4618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3623E"/>
    <w:rsid w:val="000D2A6C"/>
    <w:rsid w:val="001F7F4B"/>
    <w:rsid w:val="00251B5E"/>
    <w:rsid w:val="002C410F"/>
    <w:rsid w:val="00810CDE"/>
    <w:rsid w:val="0083623E"/>
    <w:rsid w:val="00B7670E"/>
    <w:rsid w:val="00C24526"/>
    <w:rsid w:val="00E3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E3662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Основной текст Знак"/>
    <w:basedOn w:val="a0"/>
    <w:link w:val="a3"/>
    <w:rsid w:val="00E3662B"/>
    <w:rPr>
      <w:rFonts w:ascii="Times New Roman" w:eastAsia="Times New Roman" w:hAnsi="Times New Roman" w:cs="Times New Roman"/>
      <w:sz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1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2020-11-20T04:48:00Z</dcterms:created>
  <dcterms:modified xsi:type="dcterms:W3CDTF">2020-11-20T05:15:00Z</dcterms:modified>
</cp:coreProperties>
</file>