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78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2DCF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</w:rPr>
        <w:t>ТК-20, ТКБ-20, ИД-20</w:t>
      </w:r>
    </w:p>
    <w:p w:rsidR="003F2A78" w:rsidRPr="00D92DCF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3F2A78" w:rsidRPr="00D92DCF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ноября 2020 г.</w:t>
      </w:r>
    </w:p>
    <w:p w:rsidR="003F2A78" w:rsidRPr="00D92DCF" w:rsidRDefault="003F2A78" w:rsidP="003F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3F2A78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A78" w:rsidRPr="00D92DCF" w:rsidRDefault="003F2A78" w:rsidP="003F2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Тема: Росси</w:t>
      </w:r>
      <w:r>
        <w:rPr>
          <w:rFonts w:ascii="Times New Roman" w:hAnsi="Times New Roman" w:cs="Times New Roman"/>
          <w:b/>
          <w:sz w:val="28"/>
          <w:szCs w:val="28"/>
        </w:rPr>
        <w:t>я в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XVII в</w:t>
      </w:r>
      <w:r>
        <w:rPr>
          <w:rFonts w:ascii="Times New Roman" w:hAnsi="Times New Roman" w:cs="Times New Roman"/>
          <w:b/>
          <w:sz w:val="28"/>
          <w:szCs w:val="28"/>
        </w:rPr>
        <w:t>еке</w:t>
      </w:r>
      <w:r w:rsidRPr="00D92DCF">
        <w:rPr>
          <w:rFonts w:ascii="Times New Roman" w:hAnsi="Times New Roman" w:cs="Times New Roman"/>
          <w:b/>
          <w:sz w:val="28"/>
          <w:szCs w:val="28"/>
        </w:rPr>
        <w:t>.</w:t>
      </w:r>
    </w:p>
    <w:p w:rsidR="003F2A78" w:rsidRPr="007471BA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>сы для лекционного рассмотрения: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Ход, этапы и последствия смутного времени.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Избрание династии Романовых и характер политического устройства после 1613 года.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Проблема сословно-представительной монархии при первых Романовых. А была ли она?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Раскол в РПЦ. Патриарх Никон.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Взаимоотношение церкви и государства в 17 веке.</w:t>
      </w:r>
    </w:p>
    <w:p w:rsidR="003F2A78" w:rsidRPr="006208E1" w:rsidRDefault="003F2A78" w:rsidP="003F2A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 xml:space="preserve">Правление Алексея Михайловича. </w:t>
      </w:r>
    </w:p>
    <w:p w:rsidR="003F2A78" w:rsidRPr="007E2444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A78" w:rsidRPr="007471BA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08E1">
        <w:rPr>
          <w:rFonts w:ascii="Times New Roman" w:hAnsi="Times New Roman" w:cs="Times New Roman"/>
          <w:sz w:val="28"/>
          <w:szCs w:val="28"/>
        </w:rPr>
        <w:t>Самозванчество</w:t>
      </w:r>
      <w:proofErr w:type="spellEnd"/>
      <w:r w:rsidRPr="006208E1">
        <w:rPr>
          <w:rFonts w:ascii="Times New Roman" w:hAnsi="Times New Roman" w:cs="Times New Roman"/>
          <w:sz w:val="28"/>
          <w:szCs w:val="28"/>
        </w:rPr>
        <w:t xml:space="preserve"> и его причины в эпоху Смуты. 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 xml:space="preserve">В чём проявлялась выборность власти в 1613-1619 </w:t>
      </w:r>
      <w:proofErr w:type="spellStart"/>
      <w:proofErr w:type="gramStart"/>
      <w:r w:rsidRPr="006208E1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6208E1">
        <w:rPr>
          <w:rFonts w:ascii="Times New Roman" w:hAnsi="Times New Roman" w:cs="Times New Roman"/>
          <w:sz w:val="28"/>
          <w:szCs w:val="28"/>
        </w:rPr>
        <w:t>?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Что такое Земский собор в XVII веке? Его полномочия и функции.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>Сущность раскола. Отношение царя и патриарха и две грани раскола.</w:t>
      </w:r>
    </w:p>
    <w:p w:rsidR="003F2A78" w:rsidRPr="006208E1" w:rsidRDefault="003F2A78" w:rsidP="003F2A7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08E1">
        <w:rPr>
          <w:rFonts w:ascii="Times New Roman" w:hAnsi="Times New Roman" w:cs="Times New Roman"/>
          <w:sz w:val="28"/>
          <w:szCs w:val="28"/>
        </w:rPr>
        <w:t xml:space="preserve">Воцарение Алексея Михайловича. Проблема необходимости модернизации страны. </w:t>
      </w:r>
    </w:p>
    <w:p w:rsidR="003F2A78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3F2A78" w:rsidRDefault="003F2A78" w:rsidP="003F2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 Л.Н. От Руси до России: очерки этнической истории. - М., 1992., с. 1-71.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Дворниченко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А. 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России: учебник. - М.: Проспект, 2008. - 472с. 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А. С. Орлов [и др.]. - М.: Проспект, 2010. - 672с. </w:t>
      </w:r>
    </w:p>
    <w:p w:rsidR="003F2A78" w:rsidRDefault="003F2A78" w:rsidP="003F2A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Карамзин Н.М. История государства Российского. - М., 1989., с. 21-25.</w:t>
      </w:r>
    </w:p>
    <w:p w:rsidR="003F2A78" w:rsidRDefault="003F2A78" w:rsidP="003F2A7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3F2A78" w:rsidRPr="0058173E" w:rsidRDefault="003F2A78" w:rsidP="003F2A7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58173E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lastRenderedPageBreak/>
        <w:t>Электронная библиотека «</w:t>
      </w:r>
      <w:proofErr w:type="spell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3F2A78" w:rsidRPr="0058173E" w:rsidRDefault="003F2A78" w:rsidP="003F2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Электронно-библиотечная система «Лань»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3F2A78" w:rsidRDefault="003F2A78" w:rsidP="003F2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A78" w:rsidRPr="006208E1" w:rsidRDefault="003F2A78" w:rsidP="003F2A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8E1">
        <w:rPr>
          <w:rFonts w:ascii="Times New Roman" w:hAnsi="Times New Roman" w:cs="Times New Roman"/>
          <w:b/>
          <w:sz w:val="28"/>
          <w:szCs w:val="28"/>
        </w:rPr>
        <w:t>Лекция будет проводиться в программе S</w:t>
      </w:r>
      <w:r w:rsidRPr="006208E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proofErr w:type="spellStart"/>
      <w:r w:rsidRPr="006208E1">
        <w:rPr>
          <w:rFonts w:ascii="Times New Roman" w:hAnsi="Times New Roman" w:cs="Times New Roman"/>
          <w:b/>
          <w:sz w:val="28"/>
          <w:szCs w:val="28"/>
        </w:rPr>
        <w:t>ype</w:t>
      </w:r>
      <w:proofErr w:type="spellEnd"/>
      <w:r w:rsidRPr="006208E1">
        <w:rPr>
          <w:rFonts w:ascii="Times New Roman" w:hAnsi="Times New Roman" w:cs="Times New Roman"/>
          <w:b/>
          <w:sz w:val="28"/>
          <w:szCs w:val="28"/>
        </w:rPr>
        <w:t xml:space="preserve"> в соответствии с расписанием. Ссылки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подключения</w:t>
      </w:r>
      <w:r w:rsidRPr="006208E1">
        <w:rPr>
          <w:rFonts w:ascii="Times New Roman" w:hAnsi="Times New Roman" w:cs="Times New Roman"/>
          <w:b/>
          <w:sz w:val="28"/>
          <w:szCs w:val="28"/>
        </w:rPr>
        <w:t xml:space="preserve"> будут разосланы старостам групп.</w:t>
      </w:r>
    </w:p>
    <w:p w:rsidR="00275DE8" w:rsidRPr="003F2A78" w:rsidRDefault="00275DE8" w:rsidP="003F2A78">
      <w:pPr>
        <w:rPr>
          <w:szCs w:val="28"/>
        </w:rPr>
      </w:pPr>
    </w:p>
    <w:sectPr w:rsidR="00275DE8" w:rsidRPr="003F2A78" w:rsidSect="0018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200D"/>
    <w:multiLevelType w:val="hybridMultilevel"/>
    <w:tmpl w:val="A49A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50C"/>
    <w:multiLevelType w:val="hybridMultilevel"/>
    <w:tmpl w:val="7BD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87C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A556CE6"/>
    <w:multiLevelType w:val="multilevel"/>
    <w:tmpl w:val="7BDC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BBC"/>
    <w:rsid w:val="000610DF"/>
    <w:rsid w:val="00074A69"/>
    <w:rsid w:val="001E7F18"/>
    <w:rsid w:val="00250BBC"/>
    <w:rsid w:val="00275DE8"/>
    <w:rsid w:val="003F2A78"/>
    <w:rsid w:val="00A13F4E"/>
    <w:rsid w:val="00F6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A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F2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</dc:creator>
  <cp:lastModifiedBy>кеанеа</cp:lastModifiedBy>
  <cp:revision>2</cp:revision>
  <dcterms:created xsi:type="dcterms:W3CDTF">2020-11-12T01:05:00Z</dcterms:created>
  <dcterms:modified xsi:type="dcterms:W3CDTF">2020-11-12T01:05:00Z</dcterms:modified>
</cp:coreProperties>
</file>