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82" w:rsidRDefault="00942A7F" w:rsidP="006A0182">
      <w:pPr>
        <w:keepNext/>
        <w:keepLines/>
        <w:spacing w:after="153"/>
        <w:ind w:left="10" w:right="67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18.02.22 г. Инженерная графика, 1 и 2</w:t>
      </w:r>
      <w:r w:rsidR="006A018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пары</w:t>
      </w:r>
    </w:p>
    <w:p w:rsidR="006A0182" w:rsidRDefault="00942A7F" w:rsidP="006A0182">
      <w:pPr>
        <w:keepNext/>
        <w:keepLines/>
        <w:spacing w:after="153"/>
        <w:ind w:left="10" w:right="67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ИВТ</w:t>
      </w:r>
      <w:bookmarkStart w:id="0" w:name="_GoBack"/>
      <w:bookmarkEnd w:id="0"/>
      <w:r w:rsidR="006A018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-21-1;2</w:t>
      </w:r>
    </w:p>
    <w:p w:rsidR="006A0182" w:rsidRPr="008409C1" w:rsidRDefault="006A0182" w:rsidP="006A0182">
      <w:pPr>
        <w:keepNext/>
        <w:keepLines/>
        <w:spacing w:after="0" w:line="240" w:lineRule="auto"/>
        <w:ind w:left="11" w:right="680" w:hanging="10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Ссылка для проведен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ия занятий по инженерной графике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:</w:t>
      </w:r>
    </w:p>
    <w:p w:rsidR="006A0182" w:rsidRPr="008409C1" w:rsidRDefault="00942A7F" w:rsidP="006A0182">
      <w:pPr>
        <w:keepNext/>
        <w:keepLines/>
        <w:spacing w:after="0" w:line="240" w:lineRule="auto"/>
        <w:ind w:left="11" w:right="680" w:firstLine="841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hyperlink r:id="rId4" w:history="1">
        <w:r w:rsidR="006A0182" w:rsidRPr="008A599A">
          <w:rPr>
            <w:rStyle w:val="a3"/>
            <w:rFonts w:ascii="Times New Roman" w:eastAsia="Times New Roman" w:hAnsi="Times New Roman" w:cs="Times New Roman"/>
            <w:b/>
            <w:sz w:val="28"/>
            <w:lang w:val="en-US" w:eastAsia="ru-RU"/>
          </w:rPr>
          <w:t>https</w:t>
        </w:r>
        <w:r w:rsidR="006A0182" w:rsidRPr="008A599A">
          <w:rPr>
            <w:rStyle w:val="a3"/>
            <w:rFonts w:ascii="Times New Roman" w:eastAsia="Times New Roman" w:hAnsi="Times New Roman" w:cs="Times New Roman"/>
            <w:b/>
            <w:sz w:val="28"/>
            <w:lang w:eastAsia="ru-RU"/>
          </w:rPr>
          <w:t>://</w:t>
        </w:r>
        <w:proofErr w:type="spellStart"/>
        <w:r w:rsidR="006A0182" w:rsidRPr="008A599A">
          <w:rPr>
            <w:rStyle w:val="a3"/>
            <w:rFonts w:ascii="Times New Roman" w:eastAsia="Times New Roman" w:hAnsi="Times New Roman" w:cs="Times New Roman"/>
            <w:b/>
            <w:sz w:val="28"/>
            <w:lang w:val="en-US" w:eastAsia="ru-RU"/>
          </w:rPr>
          <w:t>disrm</w:t>
        </w:r>
        <w:proofErr w:type="spellEnd"/>
      </w:hyperlink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</w:t>
      </w:r>
      <w:proofErr w:type="spellStart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zabgu</w:t>
      </w:r>
      <w:proofErr w:type="spellEnd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proofErr w:type="spellStart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ru</w:t>
      </w:r>
      <w:proofErr w:type="spellEnd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/</w:t>
      </w:r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b</w:t>
      </w:r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/</w:t>
      </w:r>
      <w:proofErr w:type="spellStart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qdy</w:t>
      </w:r>
      <w:proofErr w:type="spellEnd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-7</w:t>
      </w:r>
      <w:proofErr w:type="spellStart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hy</w:t>
      </w:r>
      <w:proofErr w:type="spellEnd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</w:t>
      </w:r>
      <w:proofErr w:type="spellStart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ea</w:t>
      </w:r>
      <w:proofErr w:type="spellEnd"/>
      <w:r w:rsidR="006A0182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</w:t>
      </w:r>
    </w:p>
    <w:p w:rsidR="006A0182" w:rsidRDefault="006A0182" w:rsidP="006A0182">
      <w:pPr>
        <w:keepNext/>
        <w:keepLines/>
        <w:spacing w:after="0" w:line="240" w:lineRule="auto"/>
        <w:ind w:left="11" w:right="680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занятия:</w:t>
      </w:r>
    </w:p>
    <w:p w:rsidR="008552B9" w:rsidRDefault="006A0182" w:rsidP="006A0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182">
        <w:rPr>
          <w:rFonts w:ascii="Times New Roman" w:hAnsi="Times New Roman" w:cs="Times New Roman"/>
          <w:b/>
          <w:sz w:val="28"/>
          <w:szCs w:val="28"/>
        </w:rPr>
        <w:t>Создание ассоциативного чертежа</w:t>
      </w:r>
    </w:p>
    <w:p w:rsidR="006A0182" w:rsidRDefault="006A0182" w:rsidP="006A0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Пользуясь пособием Матвеева Н.Н. «Проекционное черчение», п.3.7. </w:t>
      </w:r>
      <w:r w:rsidRPr="006A0182">
        <w:rPr>
          <w:rFonts w:ascii="Times New Roman" w:hAnsi="Times New Roman" w:cs="Times New Roman"/>
          <w:i/>
          <w:sz w:val="28"/>
          <w:szCs w:val="28"/>
        </w:rPr>
        <w:t>Создание ассоциативного чертежа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оформить чертёж своей детали, выполненной в трёхмерном моделировании на формате А3.</w:t>
      </w:r>
    </w:p>
    <w:p w:rsidR="006A0182" w:rsidRDefault="006A0182" w:rsidP="006A0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формате должно быть изображение трёх видов созданной модели с необходимыми разрезами и нанесёнными размерами; трёхмерная модель детали с ¼ выреза передней части. В модели с четвертью нанести штриховку согласно стандарту, ГОСТ 2.317-2011. Заполнить основную надпись. Маркировка чертежа: </w:t>
      </w:r>
      <w:r w:rsidRPr="006A0182">
        <w:rPr>
          <w:rFonts w:ascii="Times New Roman" w:hAnsi="Times New Roman" w:cs="Times New Roman"/>
          <w:i/>
          <w:sz w:val="28"/>
          <w:szCs w:val="28"/>
        </w:rPr>
        <w:t>ЗабГУ 01 вариант 01 ГК</w:t>
      </w:r>
      <w:r>
        <w:rPr>
          <w:rFonts w:ascii="Times New Roman" w:hAnsi="Times New Roman" w:cs="Times New Roman"/>
          <w:sz w:val="28"/>
          <w:szCs w:val="28"/>
        </w:rPr>
        <w:t xml:space="preserve">. Название: </w:t>
      </w:r>
      <w:r w:rsidRPr="006A0182">
        <w:rPr>
          <w:rFonts w:ascii="Times New Roman" w:hAnsi="Times New Roman" w:cs="Times New Roman"/>
          <w:i/>
          <w:sz w:val="28"/>
          <w:szCs w:val="28"/>
        </w:rPr>
        <w:t>Деталь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182" w:rsidRPr="00F82A99" w:rsidRDefault="006A0182" w:rsidP="006A01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A99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6A0182" w:rsidRPr="006A0182" w:rsidRDefault="006A0182" w:rsidP="006A0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Подготовиться к защите модуля 1 «Трёхмерное моделирование». </w:t>
      </w:r>
      <w:r w:rsidRPr="00F82A99">
        <w:rPr>
          <w:rFonts w:ascii="Times New Roman" w:hAnsi="Times New Roman" w:cs="Times New Roman"/>
          <w:i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по заданным видам построить модель детали, оформить модель на формат с четвертью выреза, нанесением штриховки и габаритных размеров.</w:t>
      </w:r>
    </w:p>
    <w:sectPr w:rsidR="006A0182" w:rsidRPr="006A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66"/>
    <w:rsid w:val="006A0182"/>
    <w:rsid w:val="008552B9"/>
    <w:rsid w:val="00942A7F"/>
    <w:rsid w:val="00CA0E66"/>
    <w:rsid w:val="00F8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B78BB-085F-43CF-8130-D4CC4170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1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Буслаева</dc:creator>
  <cp:keywords/>
  <dc:description/>
  <cp:lastModifiedBy>Ольга Буслаева</cp:lastModifiedBy>
  <cp:revision>3</cp:revision>
  <dcterms:created xsi:type="dcterms:W3CDTF">2022-02-14T09:36:00Z</dcterms:created>
  <dcterms:modified xsi:type="dcterms:W3CDTF">2022-02-16T06:11:00Z</dcterms:modified>
</cp:coreProperties>
</file>