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6017" w:rsidRPr="00780B6F" w:rsidRDefault="00FD7B39" w:rsidP="00FD7B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0B6F">
        <w:rPr>
          <w:rFonts w:ascii="Times New Roman" w:hAnsi="Times New Roman" w:cs="Times New Roman"/>
          <w:b/>
          <w:sz w:val="24"/>
          <w:szCs w:val="24"/>
        </w:rPr>
        <w:t>Лекция по дисциплине «</w:t>
      </w:r>
      <w:r w:rsidR="00780B6F" w:rsidRPr="00780B6F">
        <w:rPr>
          <w:rFonts w:ascii="Times New Roman" w:hAnsi="Times New Roman" w:cs="Times New Roman"/>
          <w:b/>
          <w:sz w:val="24"/>
          <w:szCs w:val="24"/>
        </w:rPr>
        <w:t>Дискретная математика</w:t>
      </w:r>
      <w:r w:rsidRPr="00780B6F">
        <w:rPr>
          <w:rFonts w:ascii="Times New Roman" w:hAnsi="Times New Roman" w:cs="Times New Roman"/>
          <w:b/>
          <w:sz w:val="24"/>
          <w:szCs w:val="24"/>
        </w:rPr>
        <w:t>»</w:t>
      </w:r>
    </w:p>
    <w:p w:rsidR="00FD7B39" w:rsidRPr="00780B6F" w:rsidRDefault="00FD7B39" w:rsidP="00FD7B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0B6F">
        <w:rPr>
          <w:rFonts w:ascii="Times New Roman" w:hAnsi="Times New Roman" w:cs="Times New Roman"/>
          <w:b/>
          <w:sz w:val="24"/>
          <w:szCs w:val="24"/>
        </w:rPr>
        <w:t>Тема «</w:t>
      </w:r>
      <w:r w:rsidR="00780B6F" w:rsidRPr="00780B6F">
        <w:rPr>
          <w:rFonts w:ascii="Times New Roman" w:hAnsi="Times New Roman" w:cs="Times New Roman"/>
          <w:b/>
          <w:sz w:val="24"/>
          <w:szCs w:val="24"/>
        </w:rPr>
        <w:t>Теория множеств</w:t>
      </w:r>
      <w:r w:rsidRPr="00780B6F">
        <w:rPr>
          <w:rFonts w:ascii="Times New Roman" w:hAnsi="Times New Roman" w:cs="Times New Roman"/>
          <w:b/>
          <w:sz w:val="24"/>
          <w:szCs w:val="24"/>
        </w:rPr>
        <w:t>.</w:t>
      </w:r>
      <w:r w:rsidR="00780B6F" w:rsidRPr="00780B6F">
        <w:rPr>
          <w:rFonts w:ascii="Times New Roman" w:hAnsi="Times New Roman" w:cs="Times New Roman"/>
          <w:b/>
          <w:sz w:val="24"/>
          <w:szCs w:val="24"/>
        </w:rPr>
        <w:t xml:space="preserve"> Часть 1</w:t>
      </w:r>
      <w:r w:rsidRPr="00780B6F">
        <w:rPr>
          <w:rFonts w:ascii="Times New Roman" w:hAnsi="Times New Roman" w:cs="Times New Roman"/>
          <w:b/>
          <w:sz w:val="24"/>
          <w:szCs w:val="24"/>
        </w:rPr>
        <w:t xml:space="preserve">». Дата </w:t>
      </w:r>
      <w:r w:rsidR="00780B6F" w:rsidRPr="00780B6F">
        <w:rPr>
          <w:rFonts w:ascii="Times New Roman" w:hAnsi="Times New Roman" w:cs="Times New Roman"/>
          <w:b/>
          <w:sz w:val="24"/>
          <w:szCs w:val="24"/>
        </w:rPr>
        <w:t>07.02</w:t>
      </w:r>
      <w:r w:rsidRPr="00780B6F">
        <w:rPr>
          <w:rFonts w:ascii="Times New Roman" w:hAnsi="Times New Roman" w:cs="Times New Roman"/>
          <w:b/>
          <w:sz w:val="24"/>
          <w:szCs w:val="24"/>
        </w:rPr>
        <w:t>.202</w:t>
      </w:r>
      <w:r w:rsidR="00780B6F" w:rsidRPr="00780B6F">
        <w:rPr>
          <w:rFonts w:ascii="Times New Roman" w:hAnsi="Times New Roman" w:cs="Times New Roman"/>
          <w:b/>
          <w:sz w:val="24"/>
          <w:szCs w:val="24"/>
        </w:rPr>
        <w:t>2</w:t>
      </w:r>
      <w:r w:rsidRPr="00780B6F">
        <w:rPr>
          <w:rFonts w:ascii="Times New Roman" w:hAnsi="Times New Roman" w:cs="Times New Roman"/>
          <w:b/>
          <w:sz w:val="24"/>
          <w:szCs w:val="24"/>
        </w:rPr>
        <w:t>.</w:t>
      </w:r>
      <w:r w:rsidR="00780B6F">
        <w:rPr>
          <w:rFonts w:ascii="Times New Roman" w:hAnsi="Times New Roman" w:cs="Times New Roman"/>
          <w:b/>
          <w:sz w:val="24"/>
          <w:szCs w:val="24"/>
        </w:rPr>
        <w:t xml:space="preserve"> Третья пара</w:t>
      </w:r>
    </w:p>
    <w:p w:rsidR="00780B6F" w:rsidRPr="00780B6F" w:rsidRDefault="00780B6F" w:rsidP="00FD7B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7B39" w:rsidRPr="00780B6F" w:rsidRDefault="00FD7B39" w:rsidP="00780B6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0B6F">
        <w:rPr>
          <w:rFonts w:ascii="Times New Roman" w:hAnsi="Times New Roman" w:cs="Times New Roman"/>
          <w:sz w:val="24"/>
          <w:szCs w:val="24"/>
        </w:rPr>
        <w:t xml:space="preserve">Лекция состоится в режиме видео конференции </w:t>
      </w:r>
      <w:r w:rsidRPr="00780B6F">
        <w:rPr>
          <w:rFonts w:ascii="Times New Roman" w:hAnsi="Times New Roman" w:cs="Times New Roman"/>
          <w:sz w:val="24"/>
          <w:szCs w:val="24"/>
          <w:lang w:val="en-US"/>
        </w:rPr>
        <w:t>zoom</w:t>
      </w:r>
      <w:r w:rsidRPr="00780B6F">
        <w:rPr>
          <w:rFonts w:ascii="Times New Roman" w:hAnsi="Times New Roman" w:cs="Times New Roman"/>
          <w:sz w:val="24"/>
          <w:szCs w:val="24"/>
        </w:rPr>
        <w:t xml:space="preserve">. Ссылка для подключения </w:t>
      </w:r>
    </w:p>
    <w:p w:rsidR="00780B6F" w:rsidRPr="00780B6F" w:rsidRDefault="00780B6F" w:rsidP="00780B6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hyperlink r:id="rId5" w:history="1">
        <w:r w:rsidRPr="00780B6F">
          <w:rPr>
            <w:rStyle w:val="a4"/>
            <w:rFonts w:ascii="Times New Roman" w:hAnsi="Times New Roman" w:cs="Times New Roman"/>
            <w:sz w:val="24"/>
            <w:szCs w:val="24"/>
          </w:rPr>
          <w:t>https://us05web.z</w:t>
        </w:r>
        <w:bookmarkStart w:id="0" w:name="_GoBack"/>
        <w:bookmarkEnd w:id="0"/>
        <w:r w:rsidRPr="00780B6F">
          <w:rPr>
            <w:rStyle w:val="a4"/>
            <w:rFonts w:ascii="Times New Roman" w:hAnsi="Times New Roman" w:cs="Times New Roman"/>
            <w:sz w:val="24"/>
            <w:szCs w:val="24"/>
          </w:rPr>
          <w:t>oom.us/j/81787378062?pwd=Mi96cU1XY1M2UGhEVlM4RmdRa1BrQT09</w:t>
        </w:r>
      </w:hyperlink>
    </w:p>
    <w:p w:rsidR="00780B6F" w:rsidRPr="00780B6F" w:rsidRDefault="00780B6F" w:rsidP="00780B6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D7B39" w:rsidRPr="00780B6F" w:rsidRDefault="00FD7B39" w:rsidP="00FD7B39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780B6F">
        <w:rPr>
          <w:rFonts w:ascii="Times New Roman" w:hAnsi="Times New Roman" w:cs="Times New Roman"/>
          <w:sz w:val="24"/>
          <w:szCs w:val="24"/>
        </w:rPr>
        <w:t>План лекции</w:t>
      </w:r>
    </w:p>
    <w:p w:rsidR="00780B6F" w:rsidRPr="00780B6F" w:rsidRDefault="00780B6F" w:rsidP="00780B6F">
      <w:pPr>
        <w:tabs>
          <w:tab w:val="left" w:pos="567"/>
          <w:tab w:val="left" w:pos="1134"/>
          <w:tab w:val="left" w:pos="1418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80B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1.1.</w:t>
      </w:r>
      <w:r w:rsidRPr="00780B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Понятие множества</w:t>
      </w:r>
    </w:p>
    <w:p w:rsidR="00780B6F" w:rsidRPr="00780B6F" w:rsidRDefault="00780B6F" w:rsidP="00780B6F">
      <w:pPr>
        <w:tabs>
          <w:tab w:val="left" w:pos="567"/>
          <w:tab w:val="left" w:pos="1134"/>
          <w:tab w:val="left" w:pos="1418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80B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1.2.</w:t>
      </w:r>
      <w:r w:rsidRPr="00780B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Способы задания множеств</w:t>
      </w:r>
    </w:p>
    <w:p w:rsidR="00780B6F" w:rsidRPr="00780B6F" w:rsidRDefault="00780B6F" w:rsidP="00780B6F">
      <w:pPr>
        <w:tabs>
          <w:tab w:val="left" w:pos="567"/>
          <w:tab w:val="left" w:pos="1134"/>
          <w:tab w:val="left" w:pos="1418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80B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1.3.</w:t>
      </w:r>
      <w:r w:rsidRPr="00780B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Сравнение множеств</w:t>
      </w:r>
    </w:p>
    <w:p w:rsidR="00FD7B39" w:rsidRPr="00780B6F" w:rsidRDefault="00FD7B39" w:rsidP="00780B6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0B6F">
        <w:rPr>
          <w:rFonts w:ascii="Times New Roman" w:hAnsi="Times New Roman" w:cs="Times New Roman"/>
          <w:b/>
          <w:sz w:val="24"/>
          <w:szCs w:val="24"/>
        </w:rPr>
        <w:t>Список литературы</w:t>
      </w:r>
    </w:p>
    <w:p w:rsidR="00780B6F" w:rsidRPr="00780B6F" w:rsidRDefault="00780B6F" w:rsidP="00780B6F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0B6F">
        <w:rPr>
          <w:rFonts w:ascii="Times New Roman" w:hAnsi="Times New Roman" w:cs="Times New Roman"/>
          <w:sz w:val="24"/>
          <w:szCs w:val="24"/>
        </w:rPr>
        <w:t xml:space="preserve">1. Новиков Ф.А. Дискретная математика для программистов: учебник / Ф.А. Новиков. – 3-е изд. – Санкт-Петербург: Питер, 2009. – 384 с.: ил. </w:t>
      </w:r>
    </w:p>
    <w:p w:rsidR="00780B6F" w:rsidRPr="00780B6F" w:rsidRDefault="00780B6F" w:rsidP="00780B6F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0B6F">
        <w:rPr>
          <w:rFonts w:ascii="Times New Roman" w:hAnsi="Times New Roman" w:cs="Times New Roman"/>
          <w:sz w:val="24"/>
          <w:szCs w:val="24"/>
        </w:rPr>
        <w:t xml:space="preserve">2. Спирина М.С. Дискретная математика: учебник / М.С. Спирина, А.А. Спирин. – 4-е изд., </w:t>
      </w:r>
      <w:proofErr w:type="spellStart"/>
      <w:r w:rsidRPr="00780B6F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780B6F">
        <w:rPr>
          <w:rFonts w:ascii="Times New Roman" w:hAnsi="Times New Roman" w:cs="Times New Roman"/>
          <w:sz w:val="24"/>
          <w:szCs w:val="24"/>
        </w:rPr>
        <w:t xml:space="preserve">. – Москва: Академия, 2007. – 368 с. 3. </w:t>
      </w:r>
      <w:proofErr w:type="spellStart"/>
      <w:r w:rsidRPr="00780B6F">
        <w:rPr>
          <w:rFonts w:ascii="Times New Roman" w:hAnsi="Times New Roman" w:cs="Times New Roman"/>
          <w:sz w:val="24"/>
          <w:szCs w:val="24"/>
        </w:rPr>
        <w:t>Макоха</w:t>
      </w:r>
      <w:proofErr w:type="spellEnd"/>
      <w:r w:rsidRPr="00780B6F">
        <w:rPr>
          <w:rFonts w:ascii="Times New Roman" w:hAnsi="Times New Roman" w:cs="Times New Roman"/>
          <w:sz w:val="24"/>
          <w:szCs w:val="24"/>
        </w:rPr>
        <w:t xml:space="preserve"> А.Н. Дискретная математика: учеб. пособие. / А.Н. </w:t>
      </w:r>
      <w:proofErr w:type="spellStart"/>
      <w:r w:rsidRPr="00780B6F">
        <w:rPr>
          <w:rFonts w:ascii="Times New Roman" w:hAnsi="Times New Roman" w:cs="Times New Roman"/>
          <w:sz w:val="24"/>
          <w:szCs w:val="24"/>
        </w:rPr>
        <w:t>Макоха</w:t>
      </w:r>
      <w:proofErr w:type="spellEnd"/>
      <w:r w:rsidRPr="00780B6F">
        <w:rPr>
          <w:rFonts w:ascii="Times New Roman" w:hAnsi="Times New Roman" w:cs="Times New Roman"/>
          <w:sz w:val="24"/>
          <w:szCs w:val="24"/>
        </w:rPr>
        <w:t xml:space="preserve">, П.А. </w:t>
      </w:r>
      <w:proofErr w:type="spellStart"/>
      <w:r w:rsidRPr="00780B6F">
        <w:rPr>
          <w:rFonts w:ascii="Times New Roman" w:hAnsi="Times New Roman" w:cs="Times New Roman"/>
          <w:sz w:val="24"/>
          <w:szCs w:val="24"/>
        </w:rPr>
        <w:t>Сахнюк</w:t>
      </w:r>
      <w:proofErr w:type="spellEnd"/>
      <w:r w:rsidRPr="00780B6F">
        <w:rPr>
          <w:rFonts w:ascii="Times New Roman" w:hAnsi="Times New Roman" w:cs="Times New Roman"/>
          <w:sz w:val="24"/>
          <w:szCs w:val="24"/>
        </w:rPr>
        <w:t>, Н.И. Червяков. – Москва: ФИЗМАТЛИТ, 2005. – 368 с.</w:t>
      </w:r>
    </w:p>
    <w:p w:rsidR="00780B6F" w:rsidRPr="00780B6F" w:rsidRDefault="00780B6F" w:rsidP="00780B6F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0B6F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780B6F">
        <w:rPr>
          <w:rFonts w:ascii="Times New Roman" w:hAnsi="Times New Roman" w:cs="Times New Roman"/>
          <w:sz w:val="24"/>
          <w:szCs w:val="24"/>
        </w:rPr>
        <w:t>Гисин</w:t>
      </w:r>
      <w:proofErr w:type="spellEnd"/>
      <w:r w:rsidRPr="00780B6F">
        <w:rPr>
          <w:rFonts w:ascii="Times New Roman" w:hAnsi="Times New Roman" w:cs="Times New Roman"/>
          <w:sz w:val="24"/>
          <w:szCs w:val="24"/>
        </w:rPr>
        <w:t xml:space="preserve"> В.Б. Дискретная математика [Электронный ресурс]: учебник и практикум для академического бакалавриата / В.Б. </w:t>
      </w:r>
      <w:proofErr w:type="spellStart"/>
      <w:r w:rsidRPr="00780B6F">
        <w:rPr>
          <w:rFonts w:ascii="Times New Roman" w:hAnsi="Times New Roman" w:cs="Times New Roman"/>
          <w:sz w:val="24"/>
          <w:szCs w:val="24"/>
        </w:rPr>
        <w:t>Гисин</w:t>
      </w:r>
      <w:proofErr w:type="spellEnd"/>
      <w:r w:rsidRPr="00780B6F">
        <w:rPr>
          <w:rFonts w:ascii="Times New Roman" w:hAnsi="Times New Roman" w:cs="Times New Roman"/>
          <w:sz w:val="24"/>
          <w:szCs w:val="24"/>
        </w:rPr>
        <w:t xml:space="preserve">. – Москва: Издательство </w:t>
      </w:r>
      <w:proofErr w:type="spellStart"/>
      <w:r w:rsidRPr="00780B6F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780B6F">
        <w:rPr>
          <w:rFonts w:ascii="Times New Roman" w:hAnsi="Times New Roman" w:cs="Times New Roman"/>
          <w:sz w:val="24"/>
          <w:szCs w:val="24"/>
        </w:rPr>
        <w:t xml:space="preserve">, 2017. – 383 с. – (Серия: Бакалавр. Академический курс). – Режим доступа: </w:t>
      </w:r>
      <w:hyperlink r:id="rId6" w:history="1">
        <w:r w:rsidRPr="00780B6F">
          <w:rPr>
            <w:rStyle w:val="a4"/>
            <w:rFonts w:ascii="Times New Roman" w:hAnsi="Times New Roman" w:cs="Times New Roman"/>
            <w:sz w:val="24"/>
            <w:szCs w:val="24"/>
          </w:rPr>
          <w:t>www.biblioonline.ru/book/0230F4FB-49D7-4A54-8598-CB55B1424822</w:t>
        </w:r>
      </w:hyperlink>
      <w:r w:rsidRPr="00780B6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80B6F" w:rsidRPr="00780B6F" w:rsidRDefault="00780B6F" w:rsidP="00780B6F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0B6F">
        <w:rPr>
          <w:rFonts w:ascii="Times New Roman" w:hAnsi="Times New Roman" w:cs="Times New Roman"/>
          <w:sz w:val="24"/>
          <w:szCs w:val="24"/>
        </w:rPr>
        <w:t>4</w:t>
      </w:r>
      <w:r w:rsidRPr="00780B6F">
        <w:rPr>
          <w:rFonts w:ascii="Times New Roman" w:hAnsi="Times New Roman" w:cs="Times New Roman"/>
          <w:sz w:val="24"/>
          <w:szCs w:val="24"/>
        </w:rPr>
        <w:t xml:space="preserve">. Судоплатов С.В. Дискретная математика [Электронный ресурс]: учебник и практикум для академического бакалавриата / С.В. Судоплатов, Е.В. </w:t>
      </w:r>
      <w:proofErr w:type="spellStart"/>
      <w:r w:rsidRPr="00780B6F">
        <w:rPr>
          <w:rFonts w:ascii="Times New Roman" w:hAnsi="Times New Roman" w:cs="Times New Roman"/>
          <w:sz w:val="24"/>
          <w:szCs w:val="24"/>
        </w:rPr>
        <w:t>Овчинникова</w:t>
      </w:r>
      <w:proofErr w:type="spellEnd"/>
      <w:r w:rsidRPr="00780B6F">
        <w:rPr>
          <w:rFonts w:ascii="Times New Roman" w:hAnsi="Times New Roman" w:cs="Times New Roman"/>
          <w:sz w:val="24"/>
          <w:szCs w:val="24"/>
        </w:rPr>
        <w:t xml:space="preserve">. – 5-е изд., </w:t>
      </w:r>
      <w:proofErr w:type="spellStart"/>
      <w:r w:rsidRPr="00780B6F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780B6F">
        <w:rPr>
          <w:rFonts w:ascii="Times New Roman" w:hAnsi="Times New Roman" w:cs="Times New Roman"/>
          <w:sz w:val="24"/>
          <w:szCs w:val="24"/>
        </w:rPr>
        <w:t xml:space="preserve">. и доп. – Москва: Издательство </w:t>
      </w:r>
      <w:proofErr w:type="spellStart"/>
      <w:r w:rsidRPr="00780B6F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780B6F">
        <w:rPr>
          <w:rFonts w:ascii="Times New Roman" w:hAnsi="Times New Roman" w:cs="Times New Roman"/>
          <w:sz w:val="24"/>
          <w:szCs w:val="24"/>
        </w:rPr>
        <w:t xml:space="preserve">, 2017. – 279 с. – (Серия: Университеты России). – Режим доступа: </w:t>
      </w:r>
      <w:hyperlink r:id="rId7" w:history="1">
        <w:r w:rsidRPr="00780B6F">
          <w:rPr>
            <w:rStyle w:val="a4"/>
            <w:rFonts w:ascii="Times New Roman" w:hAnsi="Times New Roman" w:cs="Times New Roman"/>
            <w:sz w:val="24"/>
            <w:szCs w:val="24"/>
          </w:rPr>
          <w:t>www.biblio-online.ru/book/8C887315-F30B-4A48-A5A2-8A54D3CB74D7</w:t>
        </w:r>
      </w:hyperlink>
      <w:r w:rsidRPr="00780B6F">
        <w:rPr>
          <w:rFonts w:ascii="Times New Roman" w:hAnsi="Times New Roman" w:cs="Times New Roman"/>
          <w:sz w:val="24"/>
          <w:szCs w:val="24"/>
        </w:rPr>
        <w:t>.</w:t>
      </w:r>
    </w:p>
    <w:p w:rsidR="00780B6F" w:rsidRPr="00780B6F" w:rsidRDefault="00780B6F" w:rsidP="00780B6F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0B6F">
        <w:rPr>
          <w:rFonts w:ascii="Times New Roman" w:hAnsi="Times New Roman" w:cs="Times New Roman"/>
          <w:sz w:val="24"/>
          <w:szCs w:val="24"/>
        </w:rPr>
        <w:t>5</w:t>
      </w:r>
      <w:r w:rsidRPr="00780B6F">
        <w:rPr>
          <w:rFonts w:ascii="Times New Roman" w:hAnsi="Times New Roman" w:cs="Times New Roman"/>
          <w:sz w:val="24"/>
          <w:szCs w:val="24"/>
        </w:rPr>
        <w:t xml:space="preserve">. Соболева Т.С. Дискретная математика: учебник / Т.С. Соболева, А.В. </w:t>
      </w:r>
      <w:proofErr w:type="spellStart"/>
      <w:r w:rsidRPr="00780B6F">
        <w:rPr>
          <w:rFonts w:ascii="Times New Roman" w:hAnsi="Times New Roman" w:cs="Times New Roman"/>
          <w:sz w:val="24"/>
          <w:szCs w:val="24"/>
        </w:rPr>
        <w:t>Чечкин</w:t>
      </w:r>
      <w:proofErr w:type="spellEnd"/>
      <w:r w:rsidRPr="00780B6F">
        <w:rPr>
          <w:rFonts w:ascii="Times New Roman" w:hAnsi="Times New Roman" w:cs="Times New Roman"/>
          <w:sz w:val="24"/>
          <w:szCs w:val="24"/>
        </w:rPr>
        <w:t xml:space="preserve">; под ред. А.В. </w:t>
      </w:r>
      <w:proofErr w:type="spellStart"/>
      <w:r w:rsidRPr="00780B6F">
        <w:rPr>
          <w:rFonts w:ascii="Times New Roman" w:hAnsi="Times New Roman" w:cs="Times New Roman"/>
          <w:sz w:val="24"/>
          <w:szCs w:val="24"/>
        </w:rPr>
        <w:t>Чечкина</w:t>
      </w:r>
      <w:proofErr w:type="spellEnd"/>
      <w:r w:rsidRPr="00780B6F">
        <w:rPr>
          <w:rFonts w:ascii="Times New Roman" w:hAnsi="Times New Roman" w:cs="Times New Roman"/>
          <w:sz w:val="24"/>
          <w:szCs w:val="24"/>
        </w:rPr>
        <w:t xml:space="preserve">. – Москва: Академия, 2006. – 256 с.: ил. – (Университетский учебник. Прикладная математика и информатика). </w:t>
      </w:r>
    </w:p>
    <w:p w:rsidR="00780B6F" w:rsidRPr="00780B6F" w:rsidRDefault="00780B6F" w:rsidP="00780B6F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0B6F">
        <w:rPr>
          <w:rFonts w:ascii="Times New Roman" w:hAnsi="Times New Roman" w:cs="Times New Roman"/>
          <w:sz w:val="24"/>
          <w:szCs w:val="24"/>
        </w:rPr>
        <w:t>6</w:t>
      </w:r>
      <w:r w:rsidRPr="00780B6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80B6F">
        <w:rPr>
          <w:rFonts w:ascii="Times New Roman" w:hAnsi="Times New Roman" w:cs="Times New Roman"/>
          <w:sz w:val="24"/>
          <w:szCs w:val="24"/>
        </w:rPr>
        <w:t>Хаггарти</w:t>
      </w:r>
      <w:proofErr w:type="spellEnd"/>
      <w:r w:rsidRPr="00780B6F">
        <w:rPr>
          <w:rFonts w:ascii="Times New Roman" w:hAnsi="Times New Roman" w:cs="Times New Roman"/>
          <w:sz w:val="24"/>
          <w:szCs w:val="24"/>
        </w:rPr>
        <w:t xml:space="preserve"> Р. Дискретная математика для программистов: учеб. пособие. / Р. </w:t>
      </w:r>
      <w:proofErr w:type="spellStart"/>
      <w:r w:rsidRPr="00780B6F">
        <w:rPr>
          <w:rFonts w:ascii="Times New Roman" w:hAnsi="Times New Roman" w:cs="Times New Roman"/>
          <w:sz w:val="24"/>
          <w:szCs w:val="24"/>
        </w:rPr>
        <w:t>Хаггарти</w:t>
      </w:r>
      <w:proofErr w:type="spellEnd"/>
      <w:r w:rsidRPr="00780B6F">
        <w:rPr>
          <w:rFonts w:ascii="Times New Roman" w:hAnsi="Times New Roman" w:cs="Times New Roman"/>
          <w:sz w:val="24"/>
          <w:szCs w:val="24"/>
        </w:rPr>
        <w:t xml:space="preserve">; под ред. С.А. Кулешова. – 2-е изд., доп. – Москва: </w:t>
      </w:r>
      <w:proofErr w:type="spellStart"/>
      <w:r w:rsidRPr="00780B6F">
        <w:rPr>
          <w:rFonts w:ascii="Times New Roman" w:hAnsi="Times New Roman" w:cs="Times New Roman"/>
          <w:sz w:val="24"/>
          <w:szCs w:val="24"/>
        </w:rPr>
        <w:t>Техносфера</w:t>
      </w:r>
      <w:proofErr w:type="spellEnd"/>
      <w:r w:rsidRPr="00780B6F">
        <w:rPr>
          <w:rFonts w:ascii="Times New Roman" w:hAnsi="Times New Roman" w:cs="Times New Roman"/>
          <w:sz w:val="24"/>
          <w:szCs w:val="24"/>
        </w:rPr>
        <w:t>, 2005. – 400 с.: ил. – (Мир программирования). 3. Яблонский С.В. Введение в дискретную математику: учеб. пособие / С.В. Яблонский. – 4-е изд., стер. – Москва: Высшая школа, 2006. – 384 с. – (Классический университетский учебник).</w:t>
      </w:r>
    </w:p>
    <w:p w:rsidR="00FD7B39" w:rsidRPr="00780B6F" w:rsidRDefault="00FD7B39" w:rsidP="00780B6F">
      <w:pPr>
        <w:spacing w:after="0" w:line="360" w:lineRule="auto"/>
        <w:jc w:val="both"/>
        <w:rPr>
          <w:sz w:val="24"/>
          <w:szCs w:val="24"/>
        </w:rPr>
      </w:pPr>
    </w:p>
    <w:sectPr w:rsidR="00FD7B39" w:rsidRPr="00780B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CB3CAA"/>
    <w:multiLevelType w:val="multilevel"/>
    <w:tmpl w:val="052A9D78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>
    <w:nsid w:val="324075FE"/>
    <w:multiLevelType w:val="hybridMultilevel"/>
    <w:tmpl w:val="58145B78"/>
    <w:lvl w:ilvl="0" w:tplc="71EE2D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5781798"/>
    <w:multiLevelType w:val="multilevel"/>
    <w:tmpl w:val="BEB8283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">
    <w:nsid w:val="7AC17E95"/>
    <w:multiLevelType w:val="multilevel"/>
    <w:tmpl w:val="F0EE8F4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6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B39"/>
    <w:rsid w:val="000C1610"/>
    <w:rsid w:val="001A411E"/>
    <w:rsid w:val="00486017"/>
    <w:rsid w:val="00780B6F"/>
    <w:rsid w:val="008655D1"/>
    <w:rsid w:val="0096525A"/>
    <w:rsid w:val="00CA2979"/>
    <w:rsid w:val="00D61B59"/>
    <w:rsid w:val="00FD7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B28FE8-86CF-4641-9CDF-ADBAB5F38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D7B39"/>
    <w:pPr>
      <w:spacing w:after="240" w:line="240" w:lineRule="auto"/>
      <w:ind w:firstLine="425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FD7B39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FD7B39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styleId="a4">
    <w:name w:val="Hyperlink"/>
    <w:basedOn w:val="a0"/>
    <w:uiPriority w:val="99"/>
    <w:unhideWhenUsed/>
    <w:rsid w:val="00FD7B39"/>
    <w:rPr>
      <w:color w:val="0563C1" w:themeColor="hyperlink"/>
      <w:u w:val="single"/>
    </w:rPr>
  </w:style>
  <w:style w:type="paragraph" w:styleId="a5">
    <w:name w:val="Body Text"/>
    <w:basedOn w:val="a"/>
    <w:link w:val="a6"/>
    <w:uiPriority w:val="99"/>
    <w:semiHidden/>
    <w:unhideWhenUsed/>
    <w:rsid w:val="00780B6F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780B6F"/>
  </w:style>
  <w:style w:type="character" w:styleId="a7">
    <w:name w:val="FollowedHyperlink"/>
    <w:basedOn w:val="a0"/>
    <w:uiPriority w:val="99"/>
    <w:semiHidden/>
    <w:unhideWhenUsed/>
    <w:rsid w:val="00780B6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iblio-online.ru/book/8C887315-F30B-4A48-A5A2-8A54D3CB74D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blioonline.ru/book/0230F4FB-49D7-4A54-8598-CB55B1424822" TargetMode="External"/><Relationship Id="rId5" Type="http://schemas.openxmlformats.org/officeDocument/2006/relationships/hyperlink" Target="https://us05web.zoom.us/j/81787378062?pwd=Mi96cU1XY1M2UGhEVlM4RmdRa1BrQT09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Коган</dc:creator>
  <cp:keywords/>
  <dc:description/>
  <cp:lastModifiedBy>Евгения Коган</cp:lastModifiedBy>
  <cp:revision>2</cp:revision>
  <cp:lastPrinted>2021-10-29T05:26:00Z</cp:lastPrinted>
  <dcterms:created xsi:type="dcterms:W3CDTF">2022-02-03T07:11:00Z</dcterms:created>
  <dcterms:modified xsi:type="dcterms:W3CDTF">2022-02-03T07:11:00Z</dcterms:modified>
</cp:coreProperties>
</file>