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12" w:rsidRPr="00607DAC" w:rsidRDefault="00611D12" w:rsidP="00143716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2.1.4</w:t>
      </w:r>
      <w:r w:rsidR="00165B4A">
        <w:rPr>
          <w:sz w:val="28"/>
          <w:szCs w:val="28"/>
        </w:rPr>
        <w:t>.</w:t>
      </w:r>
      <w:r>
        <w:rPr>
          <w:sz w:val="28"/>
          <w:szCs w:val="28"/>
        </w:rPr>
        <w:t xml:space="preserve"> Средства </w:t>
      </w:r>
      <w:r w:rsidRPr="00607DAC">
        <w:rPr>
          <w:sz w:val="28"/>
          <w:szCs w:val="28"/>
        </w:rPr>
        <w:t>активного контроля</w:t>
      </w:r>
      <w:r>
        <w:rPr>
          <w:sz w:val="28"/>
          <w:szCs w:val="28"/>
        </w:rPr>
        <w:t xml:space="preserve"> для металлорежущих станков</w:t>
      </w:r>
    </w:p>
    <w:p w:rsidR="00611D12" w:rsidRPr="00631DED" w:rsidRDefault="00611D12" w:rsidP="00143716">
      <w:pPr>
        <w:ind w:firstLine="720"/>
      </w:pPr>
    </w:p>
    <w:p w:rsidR="00611D12" w:rsidRDefault="00611D12" w:rsidP="00143716">
      <w:pPr>
        <w:ind w:firstLine="720"/>
        <w:rPr>
          <w:sz w:val="28"/>
        </w:rPr>
      </w:pPr>
      <w:r w:rsidRPr="00DB6E49">
        <w:rPr>
          <w:sz w:val="28"/>
        </w:rPr>
        <w:t>На рис.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</w:t>
      </w:r>
      <w:r w:rsidRPr="00DB6E49">
        <w:rPr>
          <w:noProof/>
          <w:sz w:val="28"/>
        </w:rPr>
        <w:t>.1</w:t>
      </w:r>
      <w:r w:rsidRPr="00DB6E49">
        <w:rPr>
          <w:sz w:val="28"/>
        </w:rPr>
        <w:t xml:space="preserve"> и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</w:t>
      </w:r>
      <w:r w:rsidRPr="00DB6E49">
        <w:rPr>
          <w:noProof/>
          <w:sz w:val="28"/>
        </w:rPr>
        <w:t>.2</w:t>
      </w:r>
      <w:r w:rsidRPr="00DB6E49">
        <w:rPr>
          <w:sz w:val="28"/>
        </w:rPr>
        <w:t xml:space="preserve"> показан прибор актив</w:t>
      </w:r>
      <w:r w:rsidRPr="00DB6E49">
        <w:rPr>
          <w:sz w:val="28"/>
        </w:rPr>
        <w:softHyphen/>
        <w:t>ного контроля при кру</w:t>
      </w:r>
      <w:r w:rsidRPr="00DB6E49">
        <w:rPr>
          <w:sz w:val="28"/>
        </w:rPr>
        <w:t>г</w:t>
      </w:r>
      <w:r w:rsidRPr="00DB6E49">
        <w:rPr>
          <w:sz w:val="28"/>
        </w:rPr>
        <w:t>лом шлифовании. Измерительное устройство представляет собой ск</w:t>
      </w:r>
      <w:r w:rsidRPr="00DB6E49">
        <w:rPr>
          <w:sz w:val="28"/>
        </w:rPr>
        <w:t>о</w:t>
      </w:r>
      <w:r w:rsidRPr="00DB6E49">
        <w:rPr>
          <w:sz w:val="28"/>
        </w:rPr>
        <w:t>бу с двумя губками, несущими нако</w:t>
      </w:r>
      <w:r w:rsidRPr="00DB6E49">
        <w:rPr>
          <w:sz w:val="28"/>
        </w:rPr>
        <w:softHyphen/>
        <w:t>нечники. Губки стягиваются пр</w:t>
      </w:r>
      <w:r w:rsidRPr="00DB6E49">
        <w:rPr>
          <w:sz w:val="28"/>
        </w:rPr>
        <w:t>у</w:t>
      </w:r>
      <w:r w:rsidRPr="00DB6E49">
        <w:rPr>
          <w:sz w:val="28"/>
        </w:rPr>
        <w:t>жиной. На одной губке закреплен индуктивный преобразователь. Его измерительный наконечник упирается в пятку микровинта, закре</w:t>
      </w:r>
      <w:r w:rsidRPr="00DB6E49">
        <w:rPr>
          <w:sz w:val="28"/>
        </w:rPr>
        <w:t>п</w:t>
      </w:r>
      <w:r w:rsidRPr="00DB6E49">
        <w:rPr>
          <w:sz w:val="28"/>
        </w:rPr>
        <w:t>ленного на другой губке. Скоба устанавливается на гидравли</w:t>
      </w:r>
      <w:r w:rsidR="000945FF">
        <w:rPr>
          <w:sz w:val="28"/>
        </w:rPr>
        <w:softHyphen/>
      </w:r>
      <w:r w:rsidRPr="00DB6E49">
        <w:rPr>
          <w:sz w:val="28"/>
        </w:rPr>
        <w:t>ческом подводящем устройст</w:t>
      </w:r>
      <w:r w:rsidRPr="00DB6E49">
        <w:rPr>
          <w:sz w:val="28"/>
        </w:rPr>
        <w:softHyphen/>
        <w:t>ве, которое закрепляйся на столе станка и с</w:t>
      </w:r>
      <w:r w:rsidRPr="00DB6E49">
        <w:rPr>
          <w:sz w:val="28"/>
        </w:rPr>
        <w:t>о</w:t>
      </w:r>
      <w:r w:rsidRPr="00DB6E49">
        <w:rPr>
          <w:sz w:val="28"/>
        </w:rPr>
        <w:t>единено с гидравли</w:t>
      </w:r>
      <w:r w:rsidRPr="00DB6E49">
        <w:rPr>
          <w:sz w:val="28"/>
        </w:rPr>
        <w:softHyphen/>
        <w:t>ческой системой станка.</w:t>
      </w:r>
    </w:p>
    <w:p w:rsidR="00611D12" w:rsidRDefault="0020263A" w:rsidP="0014371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60875" cy="200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A2C" w:rsidRPr="00043A2C" w:rsidRDefault="00043A2C" w:rsidP="00143716">
      <w:pPr>
        <w:ind w:firstLine="0"/>
        <w:jc w:val="center"/>
        <w:rPr>
          <w:spacing w:val="4"/>
        </w:rPr>
      </w:pPr>
    </w:p>
    <w:p w:rsidR="00611D12" w:rsidRPr="00F967A1" w:rsidRDefault="00611D12" w:rsidP="00143716">
      <w:pPr>
        <w:ind w:firstLine="0"/>
        <w:jc w:val="center"/>
        <w:rPr>
          <w:sz w:val="28"/>
          <w:szCs w:val="28"/>
        </w:rPr>
      </w:pPr>
      <w:r w:rsidRPr="00F967A1">
        <w:rPr>
          <w:spacing w:val="4"/>
          <w:sz w:val="28"/>
          <w:szCs w:val="28"/>
        </w:rPr>
        <w:t xml:space="preserve">Рис. </w:t>
      </w:r>
      <w:r>
        <w:rPr>
          <w:spacing w:val="4"/>
          <w:sz w:val="28"/>
          <w:szCs w:val="28"/>
        </w:rPr>
        <w:t>2</w:t>
      </w:r>
      <w:r w:rsidRPr="00F967A1">
        <w:rPr>
          <w:spacing w:val="4"/>
          <w:sz w:val="28"/>
          <w:szCs w:val="28"/>
        </w:rPr>
        <w:t>.1</w:t>
      </w:r>
      <w:r w:rsidR="00043A2C">
        <w:rPr>
          <w:spacing w:val="4"/>
          <w:sz w:val="28"/>
          <w:szCs w:val="28"/>
        </w:rPr>
        <w:t>.</w:t>
      </w:r>
      <w:r w:rsidRPr="00F967A1">
        <w:rPr>
          <w:spacing w:val="4"/>
          <w:sz w:val="28"/>
          <w:szCs w:val="28"/>
        </w:rPr>
        <w:t xml:space="preserve"> Пр</w:t>
      </w:r>
      <w:r>
        <w:rPr>
          <w:spacing w:val="4"/>
          <w:sz w:val="28"/>
          <w:szCs w:val="28"/>
        </w:rPr>
        <w:t>и</w:t>
      </w:r>
      <w:r w:rsidRPr="00F967A1">
        <w:rPr>
          <w:spacing w:val="4"/>
          <w:sz w:val="28"/>
          <w:szCs w:val="28"/>
        </w:rPr>
        <w:t>бор управляющего контроля</w:t>
      </w:r>
      <w:r w:rsidRPr="00F967A1">
        <w:rPr>
          <w:spacing w:val="-1"/>
          <w:sz w:val="28"/>
          <w:szCs w:val="28"/>
        </w:rPr>
        <w:t>:</w:t>
      </w:r>
    </w:p>
    <w:p w:rsidR="00611D12" w:rsidRDefault="00611D12" w:rsidP="00143716">
      <w:pPr>
        <w:ind w:firstLine="0"/>
        <w:rPr>
          <w:spacing w:val="6"/>
          <w:sz w:val="28"/>
          <w:szCs w:val="28"/>
        </w:rPr>
      </w:pPr>
      <w:r w:rsidRPr="006F05CD">
        <w:rPr>
          <w:spacing w:val="3"/>
          <w:sz w:val="28"/>
          <w:szCs w:val="28"/>
        </w:rPr>
        <w:t xml:space="preserve">1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spacing w:val="3"/>
          <w:sz w:val="28"/>
          <w:szCs w:val="28"/>
        </w:rPr>
        <w:t xml:space="preserve"> показывающий прибор; </w:t>
      </w:r>
      <w:r w:rsidRPr="006F05CD">
        <w:rPr>
          <w:iCs/>
          <w:spacing w:val="3"/>
          <w:sz w:val="28"/>
          <w:szCs w:val="28"/>
        </w:rPr>
        <w:t>2</w:t>
      </w:r>
      <w:r w:rsidR="00043A2C">
        <w:rPr>
          <w:iCs/>
          <w:spacing w:val="3"/>
          <w:sz w:val="28"/>
          <w:szCs w:val="28"/>
        </w:rPr>
        <w:t>…</w:t>
      </w:r>
      <w:r w:rsidRPr="006F05CD">
        <w:rPr>
          <w:iCs/>
          <w:spacing w:val="3"/>
          <w:sz w:val="28"/>
          <w:szCs w:val="28"/>
        </w:rPr>
        <w:t xml:space="preserve">4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spacing w:val="3"/>
          <w:sz w:val="28"/>
          <w:szCs w:val="28"/>
        </w:rPr>
        <w:t xml:space="preserve"> сигнальные лампы; 5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spacing w:val="3"/>
          <w:sz w:val="28"/>
          <w:szCs w:val="28"/>
        </w:rPr>
        <w:t xml:space="preserve"> ручки </w:t>
      </w:r>
      <w:r w:rsidRPr="006F05CD">
        <w:rPr>
          <w:spacing w:val="4"/>
          <w:sz w:val="28"/>
          <w:szCs w:val="28"/>
        </w:rPr>
        <w:t>р</w:t>
      </w:r>
      <w:r w:rsidRPr="006F05CD">
        <w:rPr>
          <w:spacing w:val="4"/>
          <w:sz w:val="28"/>
          <w:szCs w:val="28"/>
        </w:rPr>
        <w:t>е</w:t>
      </w:r>
      <w:r w:rsidRPr="006F05CD">
        <w:rPr>
          <w:spacing w:val="4"/>
          <w:sz w:val="28"/>
          <w:szCs w:val="28"/>
        </w:rPr>
        <w:t xml:space="preserve">гулировки срабатывания команд; </w:t>
      </w:r>
      <w:r w:rsidRPr="006F05CD">
        <w:rPr>
          <w:iCs/>
          <w:spacing w:val="4"/>
          <w:sz w:val="28"/>
          <w:szCs w:val="28"/>
        </w:rPr>
        <w:t xml:space="preserve">6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spacing w:val="4"/>
          <w:sz w:val="28"/>
          <w:szCs w:val="28"/>
        </w:rPr>
        <w:t xml:space="preserve"> арретир; </w:t>
      </w:r>
      <w:r w:rsidRPr="006F05CD">
        <w:rPr>
          <w:iCs/>
          <w:spacing w:val="37"/>
          <w:sz w:val="28"/>
          <w:szCs w:val="28"/>
        </w:rPr>
        <w:t>7,8</w:t>
      </w:r>
      <w:r w:rsidRPr="006F05CD">
        <w:rPr>
          <w:iCs/>
          <w:spacing w:val="4"/>
          <w:sz w:val="28"/>
          <w:szCs w:val="28"/>
        </w:rPr>
        <w:t xml:space="preserve">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iCs/>
          <w:spacing w:val="4"/>
          <w:sz w:val="28"/>
          <w:szCs w:val="28"/>
        </w:rPr>
        <w:t xml:space="preserve"> </w:t>
      </w:r>
      <w:r w:rsidRPr="006F05CD">
        <w:rPr>
          <w:spacing w:val="4"/>
          <w:sz w:val="28"/>
          <w:szCs w:val="28"/>
        </w:rPr>
        <w:t>переключа</w:t>
      </w:r>
      <w:r w:rsidRPr="006F05CD">
        <w:rPr>
          <w:spacing w:val="4"/>
          <w:sz w:val="28"/>
          <w:szCs w:val="28"/>
        </w:rPr>
        <w:softHyphen/>
      </w:r>
      <w:r w:rsidRPr="006F05CD">
        <w:rPr>
          <w:spacing w:val="8"/>
          <w:sz w:val="28"/>
          <w:szCs w:val="28"/>
        </w:rPr>
        <w:t xml:space="preserve">тели режимов «работа», «наладка»; </w:t>
      </w:r>
      <w:r w:rsidRPr="006F05CD">
        <w:rPr>
          <w:iCs/>
          <w:spacing w:val="8"/>
          <w:sz w:val="28"/>
          <w:szCs w:val="28"/>
        </w:rPr>
        <w:t xml:space="preserve">9, 10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iCs/>
          <w:spacing w:val="8"/>
          <w:sz w:val="28"/>
          <w:szCs w:val="28"/>
        </w:rPr>
        <w:t xml:space="preserve"> </w:t>
      </w:r>
      <w:r w:rsidRPr="006F05CD">
        <w:rPr>
          <w:spacing w:val="8"/>
          <w:sz w:val="28"/>
          <w:szCs w:val="28"/>
        </w:rPr>
        <w:t xml:space="preserve">переключатели работы </w:t>
      </w:r>
      <w:r w:rsidRPr="006F05CD">
        <w:rPr>
          <w:spacing w:val="2"/>
          <w:sz w:val="28"/>
          <w:szCs w:val="28"/>
        </w:rPr>
        <w:t>с о</w:t>
      </w:r>
      <w:r w:rsidRPr="006F05CD">
        <w:rPr>
          <w:spacing w:val="2"/>
          <w:sz w:val="28"/>
          <w:szCs w:val="28"/>
        </w:rPr>
        <w:t>д</w:t>
      </w:r>
      <w:r w:rsidRPr="006F05CD">
        <w:rPr>
          <w:spacing w:val="2"/>
          <w:sz w:val="28"/>
          <w:szCs w:val="28"/>
        </w:rPr>
        <w:t xml:space="preserve">ним или двумя преобразователями; </w:t>
      </w:r>
      <w:r w:rsidRPr="006F05CD">
        <w:rPr>
          <w:iCs/>
          <w:spacing w:val="2"/>
          <w:sz w:val="28"/>
          <w:szCs w:val="28"/>
        </w:rPr>
        <w:t>11</w:t>
      </w:r>
      <w:r w:rsidR="00043A2C">
        <w:rPr>
          <w:iCs/>
          <w:spacing w:val="2"/>
          <w:sz w:val="28"/>
          <w:szCs w:val="28"/>
        </w:rPr>
        <w:t>…</w:t>
      </w:r>
      <w:r w:rsidRPr="006F05CD">
        <w:rPr>
          <w:iCs/>
          <w:spacing w:val="2"/>
          <w:sz w:val="28"/>
          <w:szCs w:val="28"/>
        </w:rPr>
        <w:t xml:space="preserve">13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spacing w:val="2"/>
          <w:sz w:val="28"/>
          <w:szCs w:val="28"/>
        </w:rPr>
        <w:t xml:space="preserve"> переключение диа</w:t>
      </w:r>
      <w:r w:rsidRPr="006F05CD">
        <w:rPr>
          <w:spacing w:val="2"/>
          <w:sz w:val="28"/>
          <w:szCs w:val="28"/>
        </w:rPr>
        <w:softHyphen/>
      </w:r>
      <w:r w:rsidRPr="006F05CD">
        <w:rPr>
          <w:spacing w:val="6"/>
          <w:sz w:val="28"/>
          <w:szCs w:val="28"/>
        </w:rPr>
        <w:t xml:space="preserve">пазонов показывающего прибора; </w:t>
      </w:r>
      <w:r w:rsidRPr="006F05CD">
        <w:rPr>
          <w:iCs/>
          <w:spacing w:val="6"/>
          <w:sz w:val="28"/>
          <w:szCs w:val="28"/>
        </w:rPr>
        <w:t xml:space="preserve">14 </w:t>
      </w:r>
      <w:r w:rsidR="00146F09" w:rsidRPr="006252E5">
        <w:rPr>
          <w:color w:val="000000"/>
          <w:sz w:val="24"/>
          <w:szCs w:val="24"/>
        </w:rPr>
        <w:t>–</w:t>
      </w:r>
      <w:r w:rsidRPr="006F05CD">
        <w:rPr>
          <w:iCs/>
          <w:spacing w:val="6"/>
          <w:sz w:val="28"/>
          <w:szCs w:val="28"/>
        </w:rPr>
        <w:t xml:space="preserve"> </w:t>
      </w:r>
      <w:r w:rsidRPr="006F05CD">
        <w:rPr>
          <w:spacing w:val="6"/>
          <w:sz w:val="28"/>
          <w:szCs w:val="28"/>
        </w:rPr>
        <w:t>регулировка нуля</w:t>
      </w:r>
    </w:p>
    <w:p w:rsidR="00481FE5" w:rsidRPr="00043A2C" w:rsidRDefault="00481FE5" w:rsidP="00143716">
      <w:pPr>
        <w:jc w:val="center"/>
      </w:pPr>
    </w:p>
    <w:p w:rsidR="00143716" w:rsidRDefault="00481FE5" w:rsidP="00143716">
      <w:pPr>
        <w:ind w:firstLine="720"/>
        <w:rPr>
          <w:sz w:val="28"/>
        </w:rPr>
      </w:pPr>
      <w:r w:rsidRPr="00DB6E49">
        <w:rPr>
          <w:sz w:val="28"/>
        </w:rPr>
        <w:t>После установки заготовки на станке по команде из цепи уп</w:t>
      </w:r>
      <w:r w:rsidRPr="00DB6E49">
        <w:rPr>
          <w:sz w:val="28"/>
        </w:rPr>
        <w:softHyphen/>
        <w:t>равления станком к ней подводится шлифовальная бабка и осу</w:t>
      </w:r>
      <w:r w:rsidRPr="00DB6E49">
        <w:rPr>
          <w:sz w:val="28"/>
        </w:rPr>
        <w:softHyphen/>
        <w:t>ществ</w:t>
      </w:r>
      <w:r w:rsidR="000945FF">
        <w:rPr>
          <w:sz w:val="28"/>
        </w:rPr>
        <w:softHyphen/>
      </w:r>
      <w:r w:rsidRPr="00DB6E49">
        <w:rPr>
          <w:sz w:val="28"/>
        </w:rPr>
        <w:t>ляется переход на форсированную подачу. Одновременно к з</w:t>
      </w:r>
      <w:r w:rsidRPr="00DB6E49">
        <w:rPr>
          <w:sz w:val="28"/>
        </w:rPr>
        <w:t>а</w:t>
      </w:r>
      <w:r w:rsidRPr="00DB6E49">
        <w:rPr>
          <w:sz w:val="28"/>
        </w:rPr>
        <w:t>готовке плавно подводится скоба. При этом измеряется припуск заг</w:t>
      </w:r>
      <w:r w:rsidRPr="00DB6E49">
        <w:rPr>
          <w:sz w:val="28"/>
        </w:rPr>
        <w:t>о</w:t>
      </w:r>
      <w:r w:rsidRPr="00DB6E49">
        <w:rPr>
          <w:sz w:val="28"/>
        </w:rPr>
        <w:t>товки. Измерительный сигнал от индуктивного преобразователя А или В, питаемого генератором</w:t>
      </w:r>
      <w:r w:rsidRPr="00DB6E49">
        <w:rPr>
          <w:noProof/>
          <w:sz w:val="28"/>
        </w:rPr>
        <w:t xml:space="preserve"> </w:t>
      </w:r>
      <w:r w:rsidR="00556B5D">
        <w:rPr>
          <w:noProof/>
          <w:sz w:val="28"/>
        </w:rPr>
        <w:t>(</w:t>
      </w:r>
      <w:r w:rsidRPr="00DB6E49">
        <w:rPr>
          <w:noProof/>
          <w:sz w:val="28"/>
        </w:rPr>
        <w:t>9</w:t>
      </w:r>
      <w:r w:rsidR="00556B5D">
        <w:rPr>
          <w:noProof/>
          <w:sz w:val="28"/>
        </w:rPr>
        <w:t>)</w:t>
      </w:r>
      <w:r w:rsidRPr="00DB6E49">
        <w:rPr>
          <w:noProof/>
          <w:sz w:val="28"/>
        </w:rPr>
        <w:t xml:space="preserve"> </w:t>
      </w:r>
      <w:r w:rsidRPr="00DB6E49">
        <w:rPr>
          <w:sz w:val="28"/>
        </w:rPr>
        <w:t>напряжением 10…</w:t>
      </w:r>
      <w:r w:rsidRPr="00DB6E49">
        <w:rPr>
          <w:noProof/>
          <w:sz w:val="28"/>
        </w:rPr>
        <w:t>12</w:t>
      </w:r>
      <w:r w:rsidRPr="00DB6E49">
        <w:rPr>
          <w:sz w:val="28"/>
        </w:rPr>
        <w:t xml:space="preserve"> кГц, поступает в согласующее устройство</w:t>
      </w:r>
      <w:r w:rsidRPr="00DB6E49">
        <w:rPr>
          <w:noProof/>
          <w:sz w:val="28"/>
        </w:rPr>
        <w:t xml:space="preserve"> </w:t>
      </w:r>
      <w:r w:rsidR="00556B5D">
        <w:rPr>
          <w:noProof/>
          <w:sz w:val="28"/>
        </w:rPr>
        <w:t>(</w:t>
      </w:r>
      <w:r w:rsidRPr="00DB6E49">
        <w:rPr>
          <w:noProof/>
          <w:sz w:val="28"/>
        </w:rPr>
        <w:t>1</w:t>
      </w:r>
      <w:r w:rsidR="00556B5D">
        <w:rPr>
          <w:noProof/>
          <w:sz w:val="28"/>
        </w:rPr>
        <w:t>)</w:t>
      </w:r>
      <w:r w:rsidRPr="00DB6E49">
        <w:rPr>
          <w:sz w:val="28"/>
        </w:rPr>
        <w:t xml:space="preserve"> (рис.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2</w:t>
      </w:r>
      <w:r w:rsidRPr="00DB6E49">
        <w:rPr>
          <w:noProof/>
          <w:sz w:val="28"/>
        </w:rPr>
        <w:t>.2,</w:t>
      </w:r>
      <w:r w:rsidR="00556B5D">
        <w:rPr>
          <w:noProof/>
          <w:sz w:val="28"/>
        </w:rPr>
        <w:t xml:space="preserve"> </w:t>
      </w:r>
      <w:r>
        <w:rPr>
          <w:noProof/>
          <w:sz w:val="28"/>
        </w:rPr>
        <w:t>б</w:t>
      </w:r>
      <w:r w:rsidRPr="00DB6E49">
        <w:rPr>
          <w:noProof/>
          <w:sz w:val="28"/>
        </w:rPr>
        <w:t xml:space="preserve">). </w:t>
      </w:r>
      <w:r w:rsidRPr="00DB6E49">
        <w:rPr>
          <w:sz w:val="28"/>
        </w:rPr>
        <w:t>Далее сигнал усиливается усилителем</w:t>
      </w:r>
      <w:r w:rsidRPr="00DB6E49">
        <w:rPr>
          <w:noProof/>
          <w:sz w:val="28"/>
        </w:rPr>
        <w:t xml:space="preserve"> </w:t>
      </w:r>
      <w:r w:rsidR="00556B5D">
        <w:rPr>
          <w:noProof/>
          <w:sz w:val="28"/>
        </w:rPr>
        <w:t>(</w:t>
      </w:r>
      <w:r w:rsidRPr="00DB6E49">
        <w:rPr>
          <w:noProof/>
          <w:sz w:val="28"/>
        </w:rPr>
        <w:t>2</w:t>
      </w:r>
      <w:r w:rsidR="00556B5D">
        <w:rPr>
          <w:noProof/>
          <w:sz w:val="28"/>
        </w:rPr>
        <w:t>)</w:t>
      </w:r>
      <w:r w:rsidRPr="00DB6E49">
        <w:rPr>
          <w:noProof/>
          <w:sz w:val="28"/>
        </w:rPr>
        <w:t>,</w:t>
      </w:r>
      <w:r w:rsidRPr="00DB6E49">
        <w:rPr>
          <w:sz w:val="28"/>
        </w:rPr>
        <w:t xml:space="preserve"> выпрямляет</w:t>
      </w:r>
      <w:r w:rsidRPr="00DB6E49">
        <w:rPr>
          <w:sz w:val="28"/>
        </w:rPr>
        <w:softHyphen/>
        <w:t>ся детектором</w:t>
      </w:r>
      <w:r w:rsidRPr="00DB6E49">
        <w:rPr>
          <w:noProof/>
          <w:sz w:val="28"/>
        </w:rPr>
        <w:t xml:space="preserve"> </w:t>
      </w:r>
      <w:r w:rsidR="00556B5D">
        <w:rPr>
          <w:noProof/>
          <w:sz w:val="28"/>
        </w:rPr>
        <w:t>(</w:t>
      </w:r>
      <w:r w:rsidRPr="00DB6E49">
        <w:rPr>
          <w:noProof/>
          <w:sz w:val="28"/>
        </w:rPr>
        <w:t>3</w:t>
      </w:r>
      <w:r w:rsidR="00556B5D">
        <w:rPr>
          <w:noProof/>
          <w:sz w:val="28"/>
        </w:rPr>
        <w:t>)</w:t>
      </w:r>
      <w:r w:rsidRPr="00DB6E49">
        <w:rPr>
          <w:noProof/>
          <w:sz w:val="28"/>
        </w:rPr>
        <w:t xml:space="preserve">, </w:t>
      </w:r>
      <w:r w:rsidRPr="00DB6E49">
        <w:rPr>
          <w:sz w:val="28"/>
        </w:rPr>
        <w:t>снова усилива</w:t>
      </w:r>
      <w:r w:rsidR="000945FF">
        <w:rPr>
          <w:sz w:val="28"/>
        </w:rPr>
        <w:softHyphen/>
      </w:r>
      <w:r w:rsidRPr="00DB6E49">
        <w:rPr>
          <w:sz w:val="28"/>
        </w:rPr>
        <w:t>е</w:t>
      </w:r>
      <w:r w:rsidRPr="00DB6E49">
        <w:rPr>
          <w:sz w:val="28"/>
        </w:rPr>
        <w:t>т</w:t>
      </w:r>
      <w:r w:rsidRPr="00DB6E49">
        <w:rPr>
          <w:sz w:val="28"/>
        </w:rPr>
        <w:t>ся усилите</w:t>
      </w:r>
      <w:r w:rsidRPr="00DB6E49">
        <w:rPr>
          <w:sz w:val="28"/>
        </w:rPr>
        <w:softHyphen/>
        <w:t>лем постоянного тока</w:t>
      </w:r>
      <w:r w:rsidRPr="00DB6E49">
        <w:rPr>
          <w:noProof/>
          <w:sz w:val="28"/>
        </w:rPr>
        <w:t xml:space="preserve"> </w:t>
      </w:r>
      <w:r w:rsidR="00556B5D">
        <w:rPr>
          <w:noProof/>
          <w:sz w:val="28"/>
        </w:rPr>
        <w:t>(</w:t>
      </w:r>
      <w:r w:rsidRPr="00DB6E49">
        <w:rPr>
          <w:noProof/>
          <w:sz w:val="28"/>
        </w:rPr>
        <w:t>4</w:t>
      </w:r>
      <w:r w:rsidR="00556B5D">
        <w:rPr>
          <w:noProof/>
          <w:sz w:val="28"/>
        </w:rPr>
        <w:t>)</w:t>
      </w:r>
      <w:r w:rsidRPr="00DB6E49">
        <w:rPr>
          <w:noProof/>
          <w:sz w:val="28"/>
        </w:rPr>
        <w:t>.</w:t>
      </w:r>
      <w:r w:rsidRPr="00DB6E49">
        <w:rPr>
          <w:sz w:val="28"/>
        </w:rPr>
        <w:t xml:space="preserve"> В блоке </w:t>
      </w:r>
      <w:r w:rsidR="00556B5D">
        <w:rPr>
          <w:sz w:val="28"/>
        </w:rPr>
        <w:t>(</w:t>
      </w:r>
      <w:r w:rsidRPr="00DB6E49">
        <w:rPr>
          <w:noProof/>
          <w:sz w:val="28"/>
        </w:rPr>
        <w:t>5</w:t>
      </w:r>
      <w:r w:rsidR="00556B5D">
        <w:rPr>
          <w:noProof/>
          <w:sz w:val="28"/>
        </w:rPr>
        <w:t>)</w:t>
      </w:r>
      <w:r w:rsidRPr="00DB6E49">
        <w:rPr>
          <w:sz w:val="28"/>
        </w:rPr>
        <w:t xml:space="preserve"> выделяется и запо</w:t>
      </w:r>
      <w:r w:rsidRPr="00DB6E49">
        <w:rPr>
          <w:sz w:val="28"/>
        </w:rPr>
        <w:softHyphen/>
        <w:t>минается наибольшее зна</w:t>
      </w:r>
      <w:r w:rsidRPr="00DB6E49">
        <w:rPr>
          <w:sz w:val="28"/>
        </w:rPr>
        <w:softHyphen/>
        <w:t>чение сигнала, соответствующее наибол</w:t>
      </w:r>
      <w:r w:rsidRPr="00DB6E49">
        <w:rPr>
          <w:sz w:val="28"/>
        </w:rPr>
        <w:t>ь</w:t>
      </w:r>
      <w:r w:rsidR="000945FF">
        <w:rPr>
          <w:sz w:val="28"/>
        </w:rPr>
        <w:softHyphen/>
      </w:r>
      <w:r w:rsidRPr="00DB6E49">
        <w:rPr>
          <w:sz w:val="28"/>
        </w:rPr>
        <w:t>шему раз</w:t>
      </w:r>
      <w:r w:rsidRPr="00DB6E49">
        <w:rPr>
          <w:sz w:val="28"/>
        </w:rPr>
        <w:softHyphen/>
        <w:t>меру, что позволяет изме</w:t>
      </w:r>
      <w:r w:rsidRPr="00DB6E49">
        <w:rPr>
          <w:sz w:val="28"/>
        </w:rPr>
        <w:softHyphen/>
        <w:t>рять прерывистые поверх</w:t>
      </w:r>
      <w:r w:rsidRPr="00DB6E49">
        <w:rPr>
          <w:sz w:val="28"/>
        </w:rPr>
        <w:softHyphen/>
        <w:t>ности, н</w:t>
      </w:r>
      <w:r w:rsidRPr="00DB6E49">
        <w:rPr>
          <w:sz w:val="28"/>
        </w:rPr>
        <w:t>а</w:t>
      </w:r>
      <w:r w:rsidRPr="00DB6E49">
        <w:rPr>
          <w:sz w:val="28"/>
        </w:rPr>
        <w:t>пример, шлицевые валы. Это наибольшее значение сигнала поступает на стрелочный показывающий прибор</w:t>
      </w:r>
      <w:r w:rsidRPr="00DB6E49">
        <w:rPr>
          <w:noProof/>
          <w:sz w:val="28"/>
        </w:rPr>
        <w:t xml:space="preserve"> </w:t>
      </w:r>
      <w:r w:rsidR="009E0D2C">
        <w:rPr>
          <w:noProof/>
          <w:sz w:val="28"/>
        </w:rPr>
        <w:t>(</w:t>
      </w:r>
      <w:r w:rsidRPr="00DB6E49">
        <w:rPr>
          <w:noProof/>
          <w:sz w:val="28"/>
        </w:rPr>
        <w:t>8</w:t>
      </w:r>
      <w:r w:rsidR="009E0D2C">
        <w:rPr>
          <w:noProof/>
          <w:sz w:val="28"/>
        </w:rPr>
        <w:t>)</w:t>
      </w:r>
      <w:r w:rsidRPr="00DB6E49">
        <w:rPr>
          <w:sz w:val="28"/>
        </w:rPr>
        <w:t xml:space="preserve"> и формирователь команд</w:t>
      </w:r>
      <w:r w:rsidRPr="00DB6E49">
        <w:rPr>
          <w:noProof/>
          <w:sz w:val="28"/>
        </w:rPr>
        <w:t xml:space="preserve"> </w:t>
      </w:r>
      <w:r w:rsidR="009E0D2C">
        <w:rPr>
          <w:noProof/>
          <w:sz w:val="28"/>
        </w:rPr>
        <w:t>(</w:t>
      </w:r>
      <w:r w:rsidRPr="00DB6E49">
        <w:rPr>
          <w:noProof/>
          <w:sz w:val="28"/>
        </w:rPr>
        <w:t>6</w:t>
      </w:r>
      <w:r w:rsidR="009E0D2C">
        <w:rPr>
          <w:noProof/>
          <w:sz w:val="28"/>
        </w:rPr>
        <w:t>)</w:t>
      </w:r>
      <w:r w:rsidRPr="00DB6E49">
        <w:rPr>
          <w:noProof/>
          <w:sz w:val="28"/>
        </w:rPr>
        <w:t>.</w:t>
      </w:r>
      <w:r w:rsidR="00143716" w:rsidRPr="00143716">
        <w:rPr>
          <w:sz w:val="28"/>
        </w:rPr>
        <w:t xml:space="preserve"> </w:t>
      </w:r>
    </w:p>
    <w:p w:rsidR="00143716" w:rsidRDefault="00143716" w:rsidP="00143716">
      <w:pPr>
        <w:ind w:firstLine="720"/>
        <w:rPr>
          <w:sz w:val="28"/>
        </w:rPr>
      </w:pPr>
      <w:r w:rsidRPr="00DB6E49">
        <w:rPr>
          <w:sz w:val="28"/>
        </w:rPr>
        <w:t>В данном приборе может формироваться до пяти команд</w:t>
      </w:r>
      <w:r w:rsidRPr="00DB6E49">
        <w:rPr>
          <w:noProof/>
          <w:sz w:val="28"/>
        </w:rPr>
        <w:t xml:space="preserve"> </w:t>
      </w:r>
      <w:r w:rsidRPr="006252E5">
        <w:rPr>
          <w:color w:val="000000"/>
          <w:sz w:val="24"/>
          <w:szCs w:val="24"/>
        </w:rPr>
        <w:t>–</w:t>
      </w:r>
      <w:r w:rsidRPr="00DB6E49">
        <w:rPr>
          <w:sz w:val="28"/>
        </w:rPr>
        <w:t xml:space="preserve"> четыре пре</w:t>
      </w:r>
      <w:r w:rsidRPr="00DB6E49">
        <w:rPr>
          <w:sz w:val="28"/>
        </w:rPr>
        <w:t>д</w:t>
      </w:r>
      <w:r w:rsidRPr="00DB6E49">
        <w:rPr>
          <w:sz w:val="28"/>
        </w:rPr>
        <w:t>варительных и одна окончательная. По мере снятия припуска, переме</w:t>
      </w:r>
      <w:r w:rsidRPr="00DB6E49">
        <w:rPr>
          <w:sz w:val="28"/>
        </w:rPr>
        <w:softHyphen/>
        <w:t>щаются измерительные губ</w:t>
      </w:r>
      <w:r w:rsidRPr="00DB6E49">
        <w:rPr>
          <w:sz w:val="28"/>
        </w:rPr>
        <w:softHyphen/>
        <w:t>ки и изменяется выходной сигнал прео</w:t>
      </w:r>
      <w:r w:rsidRPr="00DB6E49">
        <w:rPr>
          <w:sz w:val="28"/>
        </w:rPr>
        <w:t>б</w:t>
      </w:r>
      <w:r w:rsidRPr="00DB6E49">
        <w:rPr>
          <w:sz w:val="28"/>
        </w:rPr>
        <w:t>разователя. Когда он достигает значения, соответствующего уровню настройки первой предварительной команды, произойдет переключ</w:t>
      </w:r>
      <w:r w:rsidRPr="00DB6E49">
        <w:rPr>
          <w:sz w:val="28"/>
        </w:rPr>
        <w:t>е</w:t>
      </w:r>
      <w:r w:rsidRPr="00DB6E49">
        <w:rPr>
          <w:sz w:val="28"/>
        </w:rPr>
        <w:t xml:space="preserve">ние подачи с форсированной </w:t>
      </w:r>
      <w:r w:rsidRPr="00DB6E49">
        <w:rPr>
          <w:sz w:val="28"/>
        </w:rPr>
        <w:lastRenderedPageBreak/>
        <w:t>на черновую. Последующие предвар</w:t>
      </w:r>
      <w:r w:rsidRPr="00DB6E49">
        <w:rPr>
          <w:sz w:val="28"/>
        </w:rPr>
        <w:t>и</w:t>
      </w:r>
      <w:r w:rsidRPr="00DB6E49">
        <w:rPr>
          <w:sz w:val="28"/>
        </w:rPr>
        <w:t>тельные команды обеспечат переход в режимы чистового шлифов</w:t>
      </w:r>
      <w:r w:rsidRPr="00DB6E49">
        <w:rPr>
          <w:sz w:val="28"/>
        </w:rPr>
        <w:t>а</w:t>
      </w:r>
      <w:r w:rsidRPr="00DB6E49">
        <w:rPr>
          <w:sz w:val="28"/>
        </w:rPr>
        <w:t xml:space="preserve">ния и выхаживания. Значение оставшегося припуска все время индицируется на шкале прибора. </w:t>
      </w:r>
    </w:p>
    <w:p w:rsidR="00490EE1" w:rsidRDefault="00490EE1" w:rsidP="00143716">
      <w:pPr>
        <w:ind w:firstLine="720"/>
        <w:rPr>
          <w:sz w:val="28"/>
        </w:rPr>
      </w:pPr>
    </w:p>
    <w:p w:rsidR="00611D12" w:rsidRDefault="0020263A" w:rsidP="00143716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38805" cy="2928620"/>
            <wp:effectExtent l="0" t="0" r="444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D12" w:rsidRDefault="00611D12" w:rsidP="00143716">
      <w:pPr>
        <w:jc w:val="center"/>
        <w:rPr>
          <w:sz w:val="28"/>
        </w:rPr>
      </w:pPr>
      <w:r>
        <w:rPr>
          <w:sz w:val="28"/>
        </w:rPr>
        <w:t>а)</w:t>
      </w:r>
    </w:p>
    <w:p w:rsidR="00611D12" w:rsidRDefault="0020263A" w:rsidP="00143716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781425" cy="129730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D12" w:rsidRDefault="00611D12" w:rsidP="00143716">
      <w:pPr>
        <w:jc w:val="center"/>
        <w:rPr>
          <w:sz w:val="28"/>
        </w:rPr>
      </w:pPr>
      <w:r>
        <w:rPr>
          <w:sz w:val="28"/>
        </w:rPr>
        <w:t>б)</w:t>
      </w:r>
    </w:p>
    <w:p w:rsidR="00611D12" w:rsidRPr="00432D23" w:rsidRDefault="00611D12" w:rsidP="00143716">
      <w:pPr>
        <w:ind w:firstLine="0"/>
        <w:jc w:val="center"/>
        <w:rPr>
          <w:sz w:val="28"/>
          <w:szCs w:val="28"/>
        </w:rPr>
      </w:pPr>
      <w:r w:rsidRPr="00432D23">
        <w:rPr>
          <w:spacing w:val="-1"/>
          <w:sz w:val="28"/>
          <w:szCs w:val="28"/>
        </w:rPr>
        <w:t xml:space="preserve">Рис.   </w:t>
      </w:r>
      <w:r>
        <w:rPr>
          <w:spacing w:val="-1"/>
          <w:sz w:val="28"/>
          <w:szCs w:val="28"/>
        </w:rPr>
        <w:t>2</w:t>
      </w:r>
      <w:r w:rsidRPr="00432D23">
        <w:rPr>
          <w:spacing w:val="-1"/>
          <w:sz w:val="28"/>
          <w:szCs w:val="28"/>
        </w:rPr>
        <w:t>.2.  Прибор   активного   контроля</w:t>
      </w:r>
      <w:r w:rsidR="007442B1">
        <w:rPr>
          <w:spacing w:val="2"/>
          <w:sz w:val="28"/>
          <w:szCs w:val="28"/>
        </w:rPr>
        <w:t>:</w:t>
      </w:r>
    </w:p>
    <w:p w:rsidR="00611D12" w:rsidRPr="00C67AE5" w:rsidRDefault="009E0D2C" w:rsidP="00143716">
      <w:pPr>
        <w:ind w:firstLine="0"/>
        <w:rPr>
          <w:spacing w:val="2"/>
          <w:sz w:val="28"/>
          <w:szCs w:val="28"/>
        </w:rPr>
      </w:pPr>
      <w:r w:rsidRPr="00C67AE5">
        <w:rPr>
          <w:iCs/>
          <w:spacing w:val="1"/>
          <w:sz w:val="28"/>
          <w:szCs w:val="28"/>
        </w:rPr>
        <w:t>а)</w:t>
      </w:r>
      <w:r w:rsidR="00611D12" w:rsidRPr="00C67AE5">
        <w:rPr>
          <w:iCs/>
          <w:spacing w:val="1"/>
          <w:sz w:val="28"/>
          <w:szCs w:val="28"/>
        </w:rPr>
        <w:t xml:space="preserve">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iCs/>
          <w:spacing w:val="1"/>
          <w:sz w:val="28"/>
          <w:szCs w:val="28"/>
        </w:rPr>
        <w:t xml:space="preserve"> </w:t>
      </w:r>
      <w:r w:rsidR="00611D12" w:rsidRPr="00C67AE5">
        <w:rPr>
          <w:spacing w:val="1"/>
          <w:sz w:val="28"/>
          <w:szCs w:val="28"/>
        </w:rPr>
        <w:t xml:space="preserve">измерительное и подводящее устройство; 1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1"/>
          <w:sz w:val="28"/>
          <w:szCs w:val="28"/>
        </w:rPr>
        <w:t xml:space="preserve"> </w:t>
      </w:r>
      <w:r w:rsidR="00611D12" w:rsidRPr="00C67AE5">
        <w:rPr>
          <w:spacing w:val="9"/>
          <w:sz w:val="28"/>
          <w:szCs w:val="28"/>
        </w:rPr>
        <w:t xml:space="preserve">основание; </w:t>
      </w:r>
      <w:r w:rsidR="00611D12" w:rsidRPr="00C67AE5">
        <w:rPr>
          <w:iCs/>
          <w:spacing w:val="9"/>
          <w:sz w:val="28"/>
          <w:szCs w:val="28"/>
        </w:rPr>
        <w:t xml:space="preserve">2 </w:t>
      </w:r>
      <w:r w:rsidRPr="00C67AE5">
        <w:rPr>
          <w:color w:val="000000"/>
          <w:sz w:val="28"/>
          <w:szCs w:val="28"/>
        </w:rPr>
        <w:t xml:space="preserve">– </w:t>
      </w:r>
      <w:r w:rsidR="00611D12" w:rsidRPr="00C67AE5">
        <w:rPr>
          <w:spacing w:val="9"/>
          <w:sz w:val="28"/>
          <w:szCs w:val="28"/>
        </w:rPr>
        <w:t xml:space="preserve">винт; </w:t>
      </w:r>
      <w:r w:rsidR="00611D12" w:rsidRPr="00C67AE5">
        <w:rPr>
          <w:iCs/>
          <w:spacing w:val="9"/>
          <w:sz w:val="28"/>
          <w:szCs w:val="28"/>
        </w:rPr>
        <w:t xml:space="preserve">3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9"/>
          <w:sz w:val="28"/>
          <w:szCs w:val="28"/>
        </w:rPr>
        <w:t xml:space="preserve"> упор; </w:t>
      </w:r>
      <w:r w:rsidR="00611D12" w:rsidRPr="00C67AE5">
        <w:rPr>
          <w:iCs/>
          <w:spacing w:val="9"/>
          <w:sz w:val="28"/>
          <w:szCs w:val="28"/>
        </w:rPr>
        <w:t xml:space="preserve">4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iCs/>
          <w:spacing w:val="9"/>
          <w:sz w:val="28"/>
          <w:szCs w:val="28"/>
        </w:rPr>
        <w:t xml:space="preserve"> </w:t>
      </w:r>
      <w:r w:rsidR="00611D12" w:rsidRPr="00C67AE5">
        <w:rPr>
          <w:spacing w:val="9"/>
          <w:sz w:val="28"/>
          <w:szCs w:val="28"/>
        </w:rPr>
        <w:t xml:space="preserve">кронштейн; </w:t>
      </w:r>
      <w:r w:rsidR="00611D12" w:rsidRPr="00C67AE5">
        <w:rPr>
          <w:iCs/>
          <w:spacing w:val="2"/>
          <w:sz w:val="28"/>
          <w:szCs w:val="28"/>
        </w:rPr>
        <w:t xml:space="preserve">5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2"/>
          <w:sz w:val="28"/>
          <w:szCs w:val="28"/>
        </w:rPr>
        <w:t xml:space="preserve"> скоба; </w:t>
      </w:r>
      <w:r w:rsidR="00611D12" w:rsidRPr="00C67AE5">
        <w:rPr>
          <w:iCs/>
          <w:spacing w:val="2"/>
          <w:sz w:val="28"/>
          <w:szCs w:val="28"/>
        </w:rPr>
        <w:t xml:space="preserve">6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2"/>
          <w:sz w:val="28"/>
          <w:szCs w:val="28"/>
        </w:rPr>
        <w:t xml:space="preserve"> поршень; 7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2"/>
          <w:sz w:val="28"/>
          <w:szCs w:val="28"/>
        </w:rPr>
        <w:t xml:space="preserve"> гидроц</w:t>
      </w:r>
      <w:r w:rsidR="00611D12" w:rsidRPr="00C67AE5">
        <w:rPr>
          <w:spacing w:val="2"/>
          <w:sz w:val="28"/>
          <w:szCs w:val="28"/>
        </w:rPr>
        <w:t>и</w:t>
      </w:r>
      <w:r w:rsidR="00611D12" w:rsidRPr="00C67AE5">
        <w:rPr>
          <w:spacing w:val="2"/>
          <w:sz w:val="28"/>
          <w:szCs w:val="28"/>
        </w:rPr>
        <w:t xml:space="preserve">линдр; 8 </w:t>
      </w:r>
      <w:r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2"/>
          <w:sz w:val="28"/>
          <w:szCs w:val="28"/>
        </w:rPr>
        <w:t xml:space="preserve"> </w:t>
      </w:r>
      <w:r w:rsidR="00611D12" w:rsidRPr="00C67AE5">
        <w:rPr>
          <w:spacing w:val="9"/>
          <w:sz w:val="28"/>
          <w:szCs w:val="28"/>
        </w:rPr>
        <w:t xml:space="preserve">корпус; </w:t>
      </w:r>
      <w:r w:rsidR="00611D12" w:rsidRPr="00C67AE5">
        <w:rPr>
          <w:iCs/>
          <w:spacing w:val="9"/>
          <w:sz w:val="28"/>
          <w:szCs w:val="28"/>
        </w:rPr>
        <w:t xml:space="preserve">9 </w:t>
      </w:r>
      <w:r w:rsidR="00876CD3" w:rsidRPr="00C67AE5">
        <w:rPr>
          <w:color w:val="000000"/>
          <w:sz w:val="28"/>
          <w:szCs w:val="28"/>
        </w:rPr>
        <w:t>–</w:t>
      </w:r>
      <w:r w:rsidR="00611D12" w:rsidRPr="00C67AE5">
        <w:rPr>
          <w:iCs/>
          <w:spacing w:val="9"/>
          <w:sz w:val="28"/>
          <w:szCs w:val="28"/>
        </w:rPr>
        <w:t xml:space="preserve"> </w:t>
      </w:r>
      <w:r w:rsidR="00611D12" w:rsidRPr="00C67AE5">
        <w:rPr>
          <w:spacing w:val="9"/>
          <w:sz w:val="28"/>
          <w:szCs w:val="28"/>
        </w:rPr>
        <w:t>стол станка; б</w:t>
      </w:r>
      <w:r w:rsidRPr="00C67AE5">
        <w:rPr>
          <w:spacing w:val="9"/>
          <w:sz w:val="28"/>
          <w:szCs w:val="28"/>
        </w:rPr>
        <w:t>)</w:t>
      </w:r>
      <w:r w:rsidR="00611D12" w:rsidRPr="00C67AE5">
        <w:rPr>
          <w:spacing w:val="9"/>
          <w:sz w:val="28"/>
          <w:szCs w:val="28"/>
        </w:rPr>
        <w:t xml:space="preserve"> </w:t>
      </w:r>
      <w:r w:rsidR="00876CD3" w:rsidRPr="00C67AE5">
        <w:rPr>
          <w:color w:val="000000"/>
          <w:sz w:val="28"/>
          <w:szCs w:val="28"/>
        </w:rPr>
        <w:t>–</w:t>
      </w:r>
      <w:r w:rsidR="00611D12" w:rsidRPr="00C67AE5">
        <w:rPr>
          <w:spacing w:val="9"/>
          <w:sz w:val="28"/>
          <w:szCs w:val="28"/>
        </w:rPr>
        <w:t xml:space="preserve"> функциональная </w:t>
      </w:r>
      <w:r w:rsidR="00611D12" w:rsidRPr="00C67AE5">
        <w:rPr>
          <w:spacing w:val="2"/>
          <w:sz w:val="28"/>
          <w:szCs w:val="28"/>
        </w:rPr>
        <w:t>схема</w:t>
      </w:r>
    </w:p>
    <w:p w:rsidR="00ED2DD0" w:rsidRPr="00ED2DD0" w:rsidRDefault="00ED2DD0" w:rsidP="00143716">
      <w:pPr>
        <w:ind w:firstLine="0"/>
        <w:rPr>
          <w:spacing w:val="2"/>
        </w:rPr>
      </w:pPr>
    </w:p>
    <w:p w:rsidR="00490EE1" w:rsidRPr="00DB6E49" w:rsidRDefault="00490EE1" w:rsidP="00143716">
      <w:pPr>
        <w:ind w:firstLine="720"/>
        <w:rPr>
          <w:sz w:val="28"/>
        </w:rPr>
      </w:pPr>
      <w:r w:rsidRPr="00DB6E49">
        <w:rPr>
          <w:sz w:val="28"/>
        </w:rPr>
        <w:t>При достижении за</w:t>
      </w:r>
      <w:r w:rsidRPr="00DB6E49">
        <w:rPr>
          <w:sz w:val="28"/>
        </w:rPr>
        <w:softHyphen/>
        <w:t>данного размера (при нулевом припуске) срабатывает окончатель</w:t>
      </w:r>
      <w:r w:rsidRPr="00DB6E49">
        <w:rPr>
          <w:sz w:val="28"/>
        </w:rPr>
        <w:softHyphen/>
        <w:t>ная команда для отвода шлифовальной бабки и скобы. Реле вре</w:t>
      </w:r>
      <w:r w:rsidRPr="00DB6E49">
        <w:rPr>
          <w:sz w:val="28"/>
        </w:rPr>
        <w:softHyphen/>
        <w:t>мени</w:t>
      </w:r>
      <w:r w:rsidRPr="00DB6E49">
        <w:rPr>
          <w:noProof/>
          <w:sz w:val="28"/>
        </w:rPr>
        <w:t xml:space="preserve"> </w:t>
      </w:r>
      <w:r>
        <w:rPr>
          <w:noProof/>
          <w:sz w:val="28"/>
        </w:rPr>
        <w:t>(</w:t>
      </w:r>
      <w:r w:rsidRPr="00DB6E49">
        <w:rPr>
          <w:noProof/>
          <w:sz w:val="28"/>
        </w:rPr>
        <w:t>7</w:t>
      </w:r>
      <w:r>
        <w:rPr>
          <w:noProof/>
          <w:sz w:val="28"/>
        </w:rPr>
        <w:t>)</w:t>
      </w:r>
      <w:r w:rsidRPr="00DB6E49">
        <w:rPr>
          <w:sz w:val="28"/>
        </w:rPr>
        <w:t xml:space="preserve"> служит для задержки срабатывания ОКУ на время подвода скобы к заготовке. Сигнал на реле подается из схемы станка од</w:t>
      </w:r>
      <w:r w:rsidRPr="00DB6E49">
        <w:rPr>
          <w:sz w:val="28"/>
        </w:rPr>
        <w:softHyphen/>
        <w:t>новременно с командой на подвод скобы. ОКУ может раб</w:t>
      </w:r>
      <w:r w:rsidRPr="00DB6E49">
        <w:rPr>
          <w:sz w:val="28"/>
        </w:rPr>
        <w:t>о</w:t>
      </w:r>
      <w:r w:rsidRPr="00DB6E49">
        <w:rPr>
          <w:sz w:val="28"/>
        </w:rPr>
        <w:t>тать одновременно с двумя преобразователями. При этом измеряется разность их сигналов.</w:t>
      </w:r>
    </w:p>
    <w:p w:rsidR="00611D12" w:rsidRPr="00DB6E49" w:rsidRDefault="00611D12" w:rsidP="00143716">
      <w:pPr>
        <w:ind w:firstLine="720"/>
        <w:rPr>
          <w:sz w:val="28"/>
        </w:rPr>
      </w:pPr>
      <w:r w:rsidRPr="00DB6E49">
        <w:rPr>
          <w:sz w:val="28"/>
        </w:rPr>
        <w:t>Настройку команд ОКУ осуществляют с помощью ручек</w:t>
      </w:r>
      <w:r w:rsidRPr="00DB6E49">
        <w:rPr>
          <w:noProof/>
          <w:sz w:val="28"/>
        </w:rPr>
        <w:t xml:space="preserve"> </w:t>
      </w:r>
      <w:r w:rsidR="00876CD3">
        <w:rPr>
          <w:noProof/>
          <w:sz w:val="28"/>
        </w:rPr>
        <w:t>(</w:t>
      </w:r>
      <w:r w:rsidRPr="00DB6E49">
        <w:rPr>
          <w:noProof/>
          <w:sz w:val="28"/>
        </w:rPr>
        <w:t>5</w:t>
      </w:r>
      <w:r w:rsidR="00876CD3">
        <w:rPr>
          <w:noProof/>
          <w:sz w:val="28"/>
        </w:rPr>
        <w:t>)</w:t>
      </w:r>
      <w:r w:rsidRPr="00DB6E49">
        <w:rPr>
          <w:noProof/>
          <w:sz w:val="28"/>
        </w:rPr>
        <w:t>,</w:t>
      </w:r>
      <w:r w:rsidRPr="00DB6E49">
        <w:rPr>
          <w:sz w:val="28"/>
        </w:rPr>
        <w:t xml:space="preserve"> п</w:t>
      </w:r>
      <w:r w:rsidRPr="00DB6E49">
        <w:rPr>
          <w:sz w:val="28"/>
        </w:rPr>
        <w:t>о</w:t>
      </w:r>
      <w:r w:rsidRPr="00DB6E49">
        <w:rPr>
          <w:sz w:val="28"/>
        </w:rPr>
        <w:t xml:space="preserve">мещая между измерительными наконечниками скобы настроечную деталь или блок КМД соответствующего размера. </w:t>
      </w:r>
    </w:p>
    <w:p w:rsidR="00611D12" w:rsidRPr="00DB6E49" w:rsidRDefault="00611D12" w:rsidP="00143716">
      <w:pPr>
        <w:ind w:firstLine="720"/>
        <w:rPr>
          <w:sz w:val="28"/>
        </w:rPr>
      </w:pPr>
      <w:r w:rsidRPr="00DB6E49">
        <w:rPr>
          <w:sz w:val="28"/>
        </w:rPr>
        <w:t>В более поздних моделях ПАК “в процессе” используют микро</w:t>
      </w:r>
      <w:r w:rsidRPr="00DB6E49">
        <w:rPr>
          <w:sz w:val="28"/>
        </w:rPr>
        <w:softHyphen/>
        <w:t>процессорные электронные блоки в ОКУ</w:t>
      </w:r>
      <w:r w:rsidRPr="00DB6E49">
        <w:rPr>
          <w:noProof/>
          <w:sz w:val="28"/>
        </w:rPr>
        <w:t>,</w:t>
      </w:r>
      <w:r w:rsidRPr="00DB6E49">
        <w:rPr>
          <w:sz w:val="28"/>
        </w:rPr>
        <w:t xml:space="preserve"> где измери</w:t>
      </w:r>
      <w:r w:rsidRPr="00DB6E49">
        <w:rPr>
          <w:sz w:val="28"/>
        </w:rPr>
        <w:softHyphen/>
        <w:t xml:space="preserve">тельный сигнал от индуктивного преобразователя обрабатывается в цифровой форме. ОКУ может </w:t>
      </w:r>
      <w:r w:rsidRPr="00DB6E49">
        <w:rPr>
          <w:sz w:val="28"/>
        </w:rPr>
        <w:lastRenderedPageBreak/>
        <w:t>работать с несколькими измери</w:t>
      </w:r>
      <w:r w:rsidRPr="00DB6E49">
        <w:rPr>
          <w:sz w:val="28"/>
        </w:rPr>
        <w:softHyphen/>
        <w:t>тельными устройствами, например с двумя двухконтактными ско</w:t>
      </w:r>
      <w:r w:rsidRPr="00DB6E49">
        <w:rPr>
          <w:sz w:val="28"/>
        </w:rPr>
        <w:softHyphen/>
        <w:t>бами для измерения диаме</w:t>
      </w:r>
      <w:r w:rsidRPr="00DB6E49">
        <w:rPr>
          <w:sz w:val="28"/>
        </w:rPr>
        <w:t>т</w:t>
      </w:r>
      <w:r w:rsidRPr="00DB6E49">
        <w:rPr>
          <w:sz w:val="28"/>
        </w:rPr>
        <w:t>ров и одним одноконтактным измери</w:t>
      </w:r>
      <w:r w:rsidRPr="00DB6E49">
        <w:rPr>
          <w:sz w:val="28"/>
        </w:rPr>
        <w:softHyphen/>
        <w:t>тельным устройством для изм</w:t>
      </w:r>
      <w:r w:rsidRPr="00DB6E49">
        <w:rPr>
          <w:sz w:val="28"/>
        </w:rPr>
        <w:t>е</w:t>
      </w:r>
      <w:r w:rsidRPr="00DB6E49">
        <w:rPr>
          <w:sz w:val="28"/>
        </w:rPr>
        <w:t>рения осевого расположения. В нем предусмотрено визуализация п</w:t>
      </w:r>
      <w:r w:rsidRPr="00DB6E49">
        <w:rPr>
          <w:sz w:val="28"/>
        </w:rPr>
        <w:t>о</w:t>
      </w:r>
      <w:r w:rsidRPr="00DB6E49">
        <w:rPr>
          <w:sz w:val="28"/>
        </w:rPr>
        <w:t>казаний от каждого измерительно</w:t>
      </w:r>
      <w:r w:rsidRPr="00DB6E49">
        <w:rPr>
          <w:sz w:val="28"/>
        </w:rPr>
        <w:softHyphen/>
        <w:t>го устройства, управление уровнем срабатывания, автоматическая нулевая установка, програм</w:t>
      </w:r>
      <w:r w:rsidR="000945FF">
        <w:rPr>
          <w:sz w:val="28"/>
        </w:rPr>
        <w:softHyphen/>
      </w:r>
      <w:r w:rsidRPr="00DB6E49">
        <w:rPr>
          <w:sz w:val="28"/>
        </w:rPr>
        <w:t>мирование всего цикла работы, а так</w:t>
      </w:r>
      <w:r w:rsidRPr="00DB6E49">
        <w:rPr>
          <w:sz w:val="28"/>
        </w:rPr>
        <w:softHyphen/>
        <w:t>же обработка данных (например, расчет к</w:t>
      </w:r>
      <w:r w:rsidRPr="00DB6E49">
        <w:rPr>
          <w:sz w:val="28"/>
        </w:rPr>
        <w:t>о</w:t>
      </w:r>
      <w:r w:rsidRPr="00DB6E49">
        <w:rPr>
          <w:sz w:val="28"/>
        </w:rPr>
        <w:t>нусности), самотести</w:t>
      </w:r>
      <w:r w:rsidRPr="00DB6E49">
        <w:rPr>
          <w:sz w:val="28"/>
        </w:rPr>
        <w:softHyphen/>
        <w:t>рование. На передней панели располо</w:t>
      </w:r>
      <w:r w:rsidR="000945FF">
        <w:rPr>
          <w:sz w:val="28"/>
        </w:rPr>
        <w:softHyphen/>
      </w:r>
      <w:r w:rsidRPr="00DB6E49">
        <w:rPr>
          <w:sz w:val="28"/>
        </w:rPr>
        <w:t>жены два цифровых и один аналоговый дисплеи.</w:t>
      </w:r>
    </w:p>
    <w:p w:rsidR="00611D12" w:rsidRDefault="00611D12" w:rsidP="00143716">
      <w:pPr>
        <w:ind w:firstLine="709"/>
        <w:rPr>
          <w:sz w:val="28"/>
          <w:szCs w:val="28"/>
        </w:rPr>
      </w:pPr>
      <w:r w:rsidRPr="00607DAC">
        <w:rPr>
          <w:sz w:val="28"/>
          <w:szCs w:val="28"/>
        </w:rPr>
        <w:t>Высокую точность контроля обеспечивают бесконтактные пнев</w:t>
      </w:r>
      <w:r w:rsidRPr="00607DAC">
        <w:rPr>
          <w:sz w:val="28"/>
          <w:szCs w:val="28"/>
        </w:rPr>
        <w:softHyphen/>
        <w:t>матические устройства.</w:t>
      </w:r>
      <w:r>
        <w:rPr>
          <w:sz w:val="28"/>
          <w:szCs w:val="28"/>
        </w:rPr>
        <w:t xml:space="preserve"> </w:t>
      </w:r>
      <w:r w:rsidRPr="00607DAC">
        <w:rPr>
          <w:sz w:val="28"/>
          <w:szCs w:val="28"/>
        </w:rPr>
        <w:t xml:space="preserve">На рис. </w:t>
      </w:r>
      <w:r>
        <w:rPr>
          <w:sz w:val="28"/>
          <w:szCs w:val="28"/>
        </w:rPr>
        <w:t>2.3</w:t>
      </w:r>
      <w:r w:rsidRPr="00607DAC">
        <w:rPr>
          <w:sz w:val="28"/>
          <w:szCs w:val="28"/>
        </w:rPr>
        <w:t xml:space="preserve"> представлена принципиальная схема такого устрой</w:t>
      </w:r>
      <w:r w:rsidRPr="00607DAC">
        <w:rPr>
          <w:sz w:val="28"/>
          <w:szCs w:val="28"/>
        </w:rPr>
        <w:softHyphen/>
        <w:t>ства</w:t>
      </w:r>
      <w:r>
        <w:rPr>
          <w:sz w:val="28"/>
          <w:szCs w:val="28"/>
        </w:rPr>
        <w:t xml:space="preserve"> для хонинговальных станков</w:t>
      </w:r>
      <w:r w:rsidRPr="00607DAC">
        <w:rPr>
          <w:sz w:val="28"/>
          <w:szCs w:val="28"/>
        </w:rPr>
        <w:t xml:space="preserve">. </w:t>
      </w:r>
    </w:p>
    <w:p w:rsidR="00611D12" w:rsidRDefault="0020263A" w:rsidP="001437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20770" cy="3472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D0" w:rsidRPr="002C71BA" w:rsidRDefault="00ED2DD0" w:rsidP="00143716">
      <w:pPr>
        <w:jc w:val="center"/>
        <w:rPr>
          <w:sz w:val="16"/>
          <w:szCs w:val="16"/>
        </w:rPr>
      </w:pPr>
    </w:p>
    <w:p w:rsidR="00611D12" w:rsidRPr="00607DAC" w:rsidRDefault="00611D12" w:rsidP="00143716">
      <w:pPr>
        <w:ind w:firstLine="0"/>
        <w:jc w:val="center"/>
        <w:rPr>
          <w:sz w:val="28"/>
          <w:szCs w:val="28"/>
        </w:rPr>
      </w:pPr>
      <w:r w:rsidRPr="00607DAC">
        <w:rPr>
          <w:sz w:val="28"/>
          <w:szCs w:val="28"/>
        </w:rPr>
        <w:t xml:space="preserve">Рис. </w:t>
      </w:r>
      <w:r>
        <w:rPr>
          <w:sz w:val="28"/>
          <w:szCs w:val="28"/>
        </w:rPr>
        <w:t>2.3</w:t>
      </w:r>
      <w:r w:rsidR="00862BF3">
        <w:rPr>
          <w:sz w:val="28"/>
          <w:szCs w:val="28"/>
        </w:rPr>
        <w:t>.</w:t>
      </w:r>
      <w:r w:rsidRPr="00607DAC">
        <w:rPr>
          <w:sz w:val="28"/>
          <w:szCs w:val="28"/>
        </w:rPr>
        <w:t xml:space="preserve"> Принципиальная схема прибора для контроля</w:t>
      </w:r>
      <w:r>
        <w:rPr>
          <w:sz w:val="28"/>
          <w:szCs w:val="28"/>
        </w:rPr>
        <w:t xml:space="preserve"> </w:t>
      </w:r>
      <w:r w:rsidRPr="00607DAC">
        <w:rPr>
          <w:sz w:val="28"/>
          <w:szCs w:val="28"/>
        </w:rPr>
        <w:t xml:space="preserve">отверстий </w:t>
      </w:r>
    </w:p>
    <w:p w:rsidR="00F919A8" w:rsidRPr="00F919A8" w:rsidRDefault="00F919A8" w:rsidP="00143716">
      <w:pPr>
        <w:ind w:firstLine="709"/>
      </w:pPr>
    </w:p>
    <w:p w:rsidR="007442B1" w:rsidRPr="00607DAC" w:rsidRDefault="007442B1" w:rsidP="00143716">
      <w:pPr>
        <w:ind w:firstLine="709"/>
        <w:rPr>
          <w:sz w:val="28"/>
          <w:szCs w:val="28"/>
        </w:rPr>
      </w:pPr>
      <w:r w:rsidRPr="00607DAC">
        <w:rPr>
          <w:sz w:val="28"/>
          <w:szCs w:val="28"/>
        </w:rPr>
        <w:t xml:space="preserve">Обрабатываемая поверхность детали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7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контролируется двумя соплами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3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>, диаметрально противоположно встроенными в хонинг</w:t>
      </w:r>
      <w:r w:rsidRPr="00607DAC">
        <w:rPr>
          <w:sz w:val="28"/>
          <w:szCs w:val="28"/>
        </w:rPr>
        <w:t>о</w:t>
      </w:r>
      <w:r w:rsidR="000945FF">
        <w:rPr>
          <w:sz w:val="28"/>
          <w:szCs w:val="28"/>
        </w:rPr>
        <w:softHyphen/>
      </w:r>
      <w:r w:rsidRPr="00607DAC">
        <w:rPr>
          <w:sz w:val="28"/>
          <w:szCs w:val="28"/>
        </w:rPr>
        <w:t xml:space="preserve">вальную головку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2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. Для уменьшения износа при работе в абразивной среде сопла изготовлены из закаленной нержавеющей стали, а также защищены четырьмя планками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1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из твердого спла</w:t>
      </w:r>
      <w:r w:rsidRPr="00607DAC">
        <w:rPr>
          <w:sz w:val="28"/>
          <w:szCs w:val="28"/>
        </w:rPr>
        <w:softHyphen/>
        <w:t>ва. Эти же планки являются направляющими и в случае неравномерного из</w:t>
      </w:r>
      <w:r>
        <w:rPr>
          <w:sz w:val="28"/>
          <w:szCs w:val="28"/>
        </w:rPr>
        <w:t>н</w:t>
      </w:r>
      <w:r w:rsidRPr="00607DAC">
        <w:rPr>
          <w:sz w:val="28"/>
          <w:szCs w:val="28"/>
        </w:rPr>
        <w:t>оса брусков обеспечивают необходимую точность цен</w:t>
      </w:r>
      <w:r>
        <w:rPr>
          <w:sz w:val="28"/>
          <w:szCs w:val="28"/>
        </w:rPr>
        <w:t>три</w:t>
      </w:r>
      <w:r w:rsidRPr="00607DAC">
        <w:rPr>
          <w:sz w:val="28"/>
          <w:szCs w:val="28"/>
        </w:rPr>
        <w:t>рования. Для обеспеч</w:t>
      </w:r>
      <w:r w:rsidRPr="00607DAC">
        <w:rPr>
          <w:sz w:val="28"/>
          <w:szCs w:val="28"/>
        </w:rPr>
        <w:t>е</w:t>
      </w:r>
      <w:r w:rsidR="000945FF">
        <w:rPr>
          <w:sz w:val="28"/>
          <w:szCs w:val="28"/>
        </w:rPr>
        <w:softHyphen/>
      </w:r>
      <w:r w:rsidRPr="00607DAC">
        <w:rPr>
          <w:sz w:val="28"/>
          <w:szCs w:val="28"/>
        </w:rPr>
        <w:t>ния возможности большего зазора меж</w:t>
      </w:r>
      <w:r>
        <w:rPr>
          <w:sz w:val="28"/>
          <w:szCs w:val="28"/>
        </w:rPr>
        <w:t>ду</w:t>
      </w:r>
      <w:r w:rsidRPr="00607DAC">
        <w:rPr>
          <w:sz w:val="28"/>
          <w:szCs w:val="28"/>
        </w:rPr>
        <w:t xml:space="preserve"> этими планками и обраб</w:t>
      </w:r>
      <w:r w:rsidRPr="00607DAC">
        <w:rPr>
          <w:sz w:val="28"/>
          <w:szCs w:val="28"/>
        </w:rPr>
        <w:t>а</w:t>
      </w:r>
      <w:r w:rsidR="000945FF">
        <w:rPr>
          <w:sz w:val="28"/>
          <w:szCs w:val="28"/>
        </w:rPr>
        <w:softHyphen/>
      </w:r>
      <w:r w:rsidRPr="00607DAC">
        <w:rPr>
          <w:sz w:val="28"/>
          <w:szCs w:val="28"/>
        </w:rPr>
        <w:t xml:space="preserve">тываемой поверхностью, а также </w:t>
      </w:r>
      <w:r>
        <w:rPr>
          <w:sz w:val="28"/>
          <w:szCs w:val="28"/>
        </w:rPr>
        <w:t>у</w:t>
      </w:r>
      <w:r w:rsidRPr="00607DAC">
        <w:rPr>
          <w:sz w:val="28"/>
          <w:szCs w:val="28"/>
        </w:rPr>
        <w:t>меньшения погрешности от перераспределения зазоров измери</w:t>
      </w:r>
      <w:r w:rsidRPr="00607DAC">
        <w:rPr>
          <w:sz w:val="28"/>
          <w:szCs w:val="28"/>
        </w:rPr>
        <w:softHyphen/>
        <w:t xml:space="preserve">тельные сопла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3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подключены к выхо</w:t>
      </w:r>
      <w:r w:rsidRPr="00607DAC">
        <w:rPr>
          <w:sz w:val="28"/>
          <w:szCs w:val="28"/>
        </w:rPr>
        <w:t>д</w:t>
      </w:r>
      <w:r w:rsidRPr="00607DAC">
        <w:rPr>
          <w:sz w:val="28"/>
          <w:szCs w:val="28"/>
        </w:rPr>
        <w:t>ному каналу эжектора 6</w:t>
      </w:r>
      <w:r>
        <w:rPr>
          <w:sz w:val="28"/>
          <w:szCs w:val="28"/>
        </w:rPr>
        <w:t xml:space="preserve"> </w:t>
      </w:r>
      <w:r w:rsidRPr="00607DAC">
        <w:rPr>
          <w:sz w:val="28"/>
          <w:szCs w:val="28"/>
        </w:rPr>
        <w:t xml:space="preserve">через передающую муфту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4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>.</w:t>
      </w:r>
    </w:p>
    <w:p w:rsidR="00611D12" w:rsidRPr="00607DAC" w:rsidRDefault="00611D12" w:rsidP="00143716">
      <w:pPr>
        <w:ind w:firstLine="709"/>
        <w:rPr>
          <w:sz w:val="28"/>
          <w:szCs w:val="28"/>
        </w:rPr>
      </w:pPr>
      <w:r w:rsidRPr="00607DAC">
        <w:rPr>
          <w:sz w:val="28"/>
          <w:szCs w:val="28"/>
        </w:rPr>
        <w:t xml:space="preserve">Измерительная камера этого эжектора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 xml:space="preserve">в </w:t>
      </w:r>
      <w:r w:rsidR="002C71BA">
        <w:rPr>
          <w:sz w:val="28"/>
          <w:szCs w:val="28"/>
        </w:rPr>
        <w:t>не</w:t>
      </w:r>
      <w:r w:rsidRPr="00607DAC">
        <w:rPr>
          <w:sz w:val="28"/>
          <w:szCs w:val="28"/>
        </w:rPr>
        <w:t>й устанавли</w:t>
      </w:r>
      <w:r w:rsidRPr="00607DAC">
        <w:rPr>
          <w:sz w:val="28"/>
          <w:szCs w:val="28"/>
        </w:rPr>
        <w:softHyphen/>
        <w:t>ва</w:t>
      </w:r>
      <w:r w:rsidR="000945FF">
        <w:rPr>
          <w:sz w:val="28"/>
          <w:szCs w:val="28"/>
        </w:rPr>
        <w:softHyphen/>
      </w:r>
      <w:r w:rsidRPr="00607DAC">
        <w:rPr>
          <w:sz w:val="28"/>
          <w:szCs w:val="28"/>
        </w:rPr>
        <w:t>ется давление h, являющееся мерой контролируемого диаметра д</w:t>
      </w:r>
      <w:r w:rsidRPr="00607DAC">
        <w:rPr>
          <w:sz w:val="28"/>
          <w:szCs w:val="28"/>
        </w:rPr>
        <w:t>е</w:t>
      </w:r>
      <w:r w:rsidRPr="00607DAC">
        <w:rPr>
          <w:sz w:val="28"/>
          <w:szCs w:val="28"/>
        </w:rPr>
        <w:t>тали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связана с пневматическим сильфо</w:t>
      </w:r>
      <w:r>
        <w:rPr>
          <w:sz w:val="28"/>
          <w:szCs w:val="28"/>
        </w:rPr>
        <w:t>н</w:t>
      </w:r>
      <w:r w:rsidRPr="00607DAC">
        <w:rPr>
          <w:sz w:val="28"/>
          <w:szCs w:val="28"/>
        </w:rPr>
        <w:t xml:space="preserve">ным прибором </w:t>
      </w:r>
      <w:r w:rsidR="002C71BA">
        <w:rPr>
          <w:sz w:val="28"/>
          <w:szCs w:val="28"/>
        </w:rPr>
        <w:t>(</w:t>
      </w:r>
      <w:r w:rsidRPr="00607DAC">
        <w:rPr>
          <w:sz w:val="28"/>
          <w:szCs w:val="28"/>
        </w:rPr>
        <w:t>5</w:t>
      </w:r>
      <w:r w:rsidR="002C71BA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. Шкала и команды этого прибора используются для </w:t>
      </w:r>
      <w:r w:rsidRPr="00607DAC">
        <w:rPr>
          <w:sz w:val="28"/>
          <w:szCs w:val="28"/>
        </w:rPr>
        <w:lastRenderedPageBreak/>
        <w:t>управления хон</w:t>
      </w:r>
      <w:r>
        <w:rPr>
          <w:sz w:val="28"/>
          <w:szCs w:val="28"/>
        </w:rPr>
        <w:t>и</w:t>
      </w:r>
      <w:r w:rsidRPr="00607DAC">
        <w:rPr>
          <w:sz w:val="28"/>
          <w:szCs w:val="28"/>
        </w:rPr>
        <w:t>нговал</w:t>
      </w:r>
      <w:r w:rsidRPr="00607DAC">
        <w:rPr>
          <w:sz w:val="28"/>
          <w:szCs w:val="28"/>
        </w:rPr>
        <w:t>ь</w:t>
      </w:r>
      <w:r w:rsidR="000945FF">
        <w:rPr>
          <w:sz w:val="28"/>
          <w:szCs w:val="28"/>
        </w:rPr>
        <w:softHyphen/>
      </w:r>
      <w:r w:rsidRPr="00607DAC">
        <w:rPr>
          <w:sz w:val="28"/>
          <w:szCs w:val="28"/>
        </w:rPr>
        <w:t>ным станком.</w:t>
      </w:r>
    </w:p>
    <w:p w:rsidR="00611D12" w:rsidRDefault="00371BA6" w:rsidP="001437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611D12" w:rsidRPr="00607DAC">
        <w:rPr>
          <w:sz w:val="28"/>
          <w:szCs w:val="28"/>
        </w:rPr>
        <w:t>риборы, основанные на</w:t>
      </w:r>
      <w:r w:rsidR="00611D12">
        <w:rPr>
          <w:sz w:val="28"/>
          <w:szCs w:val="28"/>
        </w:rPr>
        <w:t xml:space="preserve"> </w:t>
      </w:r>
      <w:r w:rsidR="00611D12" w:rsidRPr="00607DAC">
        <w:rPr>
          <w:sz w:val="28"/>
          <w:szCs w:val="28"/>
        </w:rPr>
        <w:t>бесконтактных методах измерения о</w:t>
      </w:r>
      <w:r w:rsidR="00611D12" w:rsidRPr="00607DAC">
        <w:rPr>
          <w:sz w:val="28"/>
          <w:szCs w:val="28"/>
        </w:rPr>
        <w:t>т</w:t>
      </w:r>
      <w:r w:rsidR="00611D12" w:rsidRPr="00607DAC">
        <w:rPr>
          <w:sz w:val="28"/>
          <w:szCs w:val="28"/>
        </w:rPr>
        <w:t>личаются по</w:t>
      </w:r>
      <w:r w:rsidR="00611D12" w:rsidRPr="00607DAC">
        <w:rPr>
          <w:sz w:val="28"/>
          <w:szCs w:val="28"/>
        </w:rPr>
        <w:softHyphen/>
        <w:t xml:space="preserve">вышенными точностью и надежностью. На рис. </w:t>
      </w:r>
      <w:r w:rsidR="00611D12">
        <w:rPr>
          <w:sz w:val="28"/>
          <w:szCs w:val="28"/>
        </w:rPr>
        <w:t>2.4</w:t>
      </w:r>
      <w:r w:rsidR="00611D12" w:rsidRPr="00607DAC">
        <w:rPr>
          <w:sz w:val="28"/>
          <w:szCs w:val="28"/>
        </w:rPr>
        <w:t xml:space="preserve"> приведена схема прибора</w:t>
      </w:r>
      <w:r>
        <w:rPr>
          <w:sz w:val="28"/>
          <w:szCs w:val="28"/>
        </w:rPr>
        <w:t xml:space="preserve"> для плоскошлифовальных станков</w:t>
      </w:r>
      <w:r w:rsidR="00611D12" w:rsidRPr="00607DAC">
        <w:rPr>
          <w:sz w:val="28"/>
          <w:szCs w:val="28"/>
        </w:rPr>
        <w:t>.</w:t>
      </w:r>
    </w:p>
    <w:p w:rsidR="00611D12" w:rsidRDefault="0020263A" w:rsidP="001437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10585" cy="33489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BF3" w:rsidRDefault="00862BF3" w:rsidP="00143716">
      <w:pPr>
        <w:jc w:val="center"/>
        <w:rPr>
          <w:sz w:val="28"/>
          <w:szCs w:val="28"/>
        </w:rPr>
      </w:pPr>
    </w:p>
    <w:p w:rsidR="00611D12" w:rsidRDefault="00611D12" w:rsidP="00143716">
      <w:pPr>
        <w:jc w:val="center"/>
        <w:rPr>
          <w:sz w:val="28"/>
          <w:szCs w:val="28"/>
        </w:rPr>
      </w:pPr>
      <w:r w:rsidRPr="00607DAC">
        <w:rPr>
          <w:sz w:val="28"/>
          <w:szCs w:val="28"/>
        </w:rPr>
        <w:t xml:space="preserve">Рис. </w:t>
      </w:r>
      <w:r>
        <w:rPr>
          <w:sz w:val="28"/>
          <w:szCs w:val="28"/>
        </w:rPr>
        <w:t>2.4</w:t>
      </w:r>
      <w:r w:rsidR="00862BF3">
        <w:rPr>
          <w:sz w:val="28"/>
          <w:szCs w:val="28"/>
        </w:rPr>
        <w:t>.</w:t>
      </w:r>
      <w:r w:rsidRPr="00607DAC">
        <w:rPr>
          <w:sz w:val="28"/>
          <w:szCs w:val="28"/>
        </w:rPr>
        <w:t xml:space="preserve"> </w:t>
      </w:r>
      <w:r>
        <w:rPr>
          <w:sz w:val="28"/>
          <w:szCs w:val="28"/>
        </w:rPr>
        <w:t>Бесконтактный пневматический</w:t>
      </w:r>
      <w:r w:rsidRPr="00607DAC">
        <w:rPr>
          <w:sz w:val="28"/>
          <w:szCs w:val="28"/>
        </w:rPr>
        <w:t xml:space="preserve"> прибор </w:t>
      </w:r>
    </w:p>
    <w:p w:rsidR="00371BA6" w:rsidRPr="00862BF3" w:rsidRDefault="00371BA6" w:rsidP="00143716">
      <w:pPr>
        <w:jc w:val="center"/>
      </w:pPr>
    </w:p>
    <w:p w:rsidR="00F919A8" w:rsidRPr="00607DAC" w:rsidRDefault="00F919A8" w:rsidP="00143716">
      <w:pPr>
        <w:ind w:firstLine="709"/>
        <w:rPr>
          <w:sz w:val="28"/>
          <w:szCs w:val="28"/>
        </w:rPr>
      </w:pPr>
      <w:r w:rsidRPr="00607DAC">
        <w:rPr>
          <w:sz w:val="28"/>
          <w:szCs w:val="28"/>
        </w:rPr>
        <w:t xml:space="preserve">Положение обрабатываемой поверхности деталей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контроли</w:t>
      </w:r>
      <w:r w:rsidRPr="00607DAC">
        <w:rPr>
          <w:sz w:val="28"/>
          <w:szCs w:val="28"/>
        </w:rPr>
        <w:softHyphen/>
        <w:t>руется бесконтактным эжекторным преобразователем с запоминаю</w:t>
      </w:r>
      <w:r w:rsidRPr="00607DAC">
        <w:rPr>
          <w:sz w:val="28"/>
          <w:szCs w:val="28"/>
        </w:rPr>
        <w:softHyphen/>
        <w:t>щим мембранным устройством. Преобразователь состоит из измер</w:t>
      </w:r>
      <w:r w:rsidRPr="00607DAC">
        <w:rPr>
          <w:sz w:val="28"/>
          <w:szCs w:val="28"/>
        </w:rPr>
        <w:t>и</w:t>
      </w:r>
      <w:r w:rsidRPr="00607DAC">
        <w:rPr>
          <w:sz w:val="28"/>
          <w:szCs w:val="28"/>
        </w:rPr>
        <w:t xml:space="preserve">тельного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и входного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3</w:t>
      </w:r>
      <w:r>
        <w:rPr>
          <w:sz w:val="28"/>
          <w:szCs w:val="28"/>
        </w:rPr>
        <w:t>) со</w:t>
      </w:r>
      <w:r w:rsidRPr="00607DAC">
        <w:rPr>
          <w:sz w:val="28"/>
          <w:szCs w:val="28"/>
        </w:rPr>
        <w:t xml:space="preserve">пел. Зазор </w:t>
      </w:r>
      <w:r>
        <w:rPr>
          <w:sz w:val="28"/>
          <w:szCs w:val="28"/>
          <w:lang w:val="en-US"/>
        </w:rPr>
        <w:t>z</w:t>
      </w:r>
      <w:r w:rsidRPr="00607DAC">
        <w:rPr>
          <w:sz w:val="28"/>
          <w:szCs w:val="28"/>
        </w:rPr>
        <w:t xml:space="preserve"> изменяется в процессе обр</w:t>
      </w:r>
      <w:r w:rsidRPr="00607DAC">
        <w:rPr>
          <w:sz w:val="28"/>
          <w:szCs w:val="28"/>
        </w:rPr>
        <w:t>а</w:t>
      </w:r>
      <w:r w:rsidRPr="00607DAC">
        <w:rPr>
          <w:sz w:val="28"/>
          <w:szCs w:val="28"/>
        </w:rPr>
        <w:t>ботки деталей, в ре</w:t>
      </w:r>
      <w:r w:rsidRPr="00607DAC">
        <w:rPr>
          <w:sz w:val="28"/>
          <w:szCs w:val="28"/>
        </w:rPr>
        <w:softHyphen/>
        <w:t xml:space="preserve">зультате чего меняется давление h в камере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. Это давление через </w:t>
      </w:r>
      <w:r>
        <w:rPr>
          <w:sz w:val="28"/>
          <w:szCs w:val="28"/>
        </w:rPr>
        <w:t>м</w:t>
      </w:r>
      <w:r w:rsidRPr="00607DAC">
        <w:rPr>
          <w:sz w:val="28"/>
          <w:szCs w:val="28"/>
        </w:rPr>
        <w:t>ембра</w:t>
      </w:r>
      <w:r>
        <w:rPr>
          <w:sz w:val="28"/>
          <w:szCs w:val="28"/>
        </w:rPr>
        <w:t>н</w:t>
      </w:r>
      <w:r w:rsidRPr="00607DAC">
        <w:rPr>
          <w:sz w:val="28"/>
          <w:szCs w:val="28"/>
        </w:rPr>
        <w:t>ное устройство поступает в левый сильфон дифференци</w:t>
      </w:r>
      <w:r w:rsidRPr="00607DAC">
        <w:rPr>
          <w:sz w:val="28"/>
          <w:szCs w:val="28"/>
        </w:rPr>
        <w:softHyphen/>
        <w:t xml:space="preserve">ального прибора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>. При выходе измерительного сопла с контро</w:t>
      </w:r>
      <w:r w:rsidRPr="00607DAC">
        <w:rPr>
          <w:sz w:val="28"/>
          <w:szCs w:val="28"/>
        </w:rPr>
        <w:softHyphen/>
        <w:t xml:space="preserve">лируемой поверхности в камере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давление падает, ме</w:t>
      </w:r>
      <w:r w:rsidRPr="00607DAC">
        <w:rPr>
          <w:sz w:val="28"/>
          <w:szCs w:val="28"/>
        </w:rPr>
        <w:t>м</w:t>
      </w:r>
      <w:r w:rsidRPr="00607DAC">
        <w:rPr>
          <w:sz w:val="28"/>
          <w:szCs w:val="28"/>
        </w:rPr>
        <w:t>бра</w:t>
      </w:r>
      <w:r w:rsidRPr="00607DAC">
        <w:rPr>
          <w:sz w:val="28"/>
          <w:szCs w:val="28"/>
        </w:rPr>
        <w:softHyphen/>
        <w:t xml:space="preserve">на перемещается влево, канал, связывающий камеру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эжектора с левым сильфоном, перекрывается. Из-за наличия выходного дросселя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давление в левом </w:t>
      </w:r>
      <w:r>
        <w:rPr>
          <w:sz w:val="28"/>
          <w:szCs w:val="28"/>
        </w:rPr>
        <w:t>с</w:t>
      </w:r>
      <w:r w:rsidRPr="00607DAC">
        <w:rPr>
          <w:sz w:val="28"/>
          <w:szCs w:val="28"/>
        </w:rPr>
        <w:t>ил</w:t>
      </w:r>
      <w:r>
        <w:rPr>
          <w:sz w:val="28"/>
          <w:szCs w:val="28"/>
        </w:rPr>
        <w:t>ь</w:t>
      </w:r>
      <w:r w:rsidRPr="00607DAC">
        <w:rPr>
          <w:sz w:val="28"/>
          <w:szCs w:val="28"/>
        </w:rPr>
        <w:t xml:space="preserve">фоне будет несколько ниже, чем давление в камере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, когда сопло </w:t>
      </w:r>
      <w:r>
        <w:rPr>
          <w:sz w:val="28"/>
          <w:szCs w:val="28"/>
        </w:rPr>
        <w:t>(</w:t>
      </w:r>
      <w:r w:rsidRPr="00607DAC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станет снова над контролируе</w:t>
      </w:r>
      <w:r w:rsidRPr="00607DAC">
        <w:rPr>
          <w:sz w:val="28"/>
          <w:szCs w:val="28"/>
        </w:rPr>
        <w:softHyphen/>
        <w:t>мой поверхн</w:t>
      </w:r>
      <w:r w:rsidRPr="00607DAC">
        <w:rPr>
          <w:sz w:val="28"/>
          <w:szCs w:val="28"/>
        </w:rPr>
        <w:t>о</w:t>
      </w:r>
      <w:r w:rsidRPr="00607DAC">
        <w:rPr>
          <w:sz w:val="28"/>
          <w:szCs w:val="28"/>
        </w:rPr>
        <w:t>стью. Благодаря этому мембрана б</w:t>
      </w:r>
      <w:r>
        <w:rPr>
          <w:sz w:val="28"/>
          <w:szCs w:val="28"/>
        </w:rPr>
        <w:t>удет открывать канал к левому си</w:t>
      </w:r>
      <w:r w:rsidRPr="00607DAC">
        <w:rPr>
          <w:sz w:val="28"/>
          <w:szCs w:val="28"/>
        </w:rPr>
        <w:t xml:space="preserve">льфону в момент появления зазора </w:t>
      </w:r>
      <w:r>
        <w:rPr>
          <w:sz w:val="28"/>
          <w:szCs w:val="28"/>
          <w:lang w:val="en-US"/>
        </w:rPr>
        <w:t>z</w:t>
      </w:r>
      <w:r w:rsidRPr="00607DAC">
        <w:rPr>
          <w:sz w:val="28"/>
          <w:szCs w:val="28"/>
        </w:rPr>
        <w:t>, хотя раз</w:t>
      </w:r>
      <w:r w:rsidRPr="00607DAC">
        <w:rPr>
          <w:sz w:val="28"/>
          <w:szCs w:val="28"/>
        </w:rPr>
        <w:softHyphen/>
        <w:t>мер детали непреры</w:t>
      </w:r>
      <w:r w:rsidRPr="00607DAC">
        <w:rPr>
          <w:sz w:val="28"/>
          <w:szCs w:val="28"/>
        </w:rPr>
        <w:t>в</w:t>
      </w:r>
      <w:r w:rsidRPr="00607DAC">
        <w:rPr>
          <w:sz w:val="28"/>
          <w:szCs w:val="28"/>
        </w:rPr>
        <w:t>но уменьшается.</w:t>
      </w:r>
    </w:p>
    <w:p w:rsidR="00611D12" w:rsidRDefault="00611D12" w:rsidP="00143716">
      <w:pPr>
        <w:ind w:firstLine="709"/>
        <w:rPr>
          <w:sz w:val="28"/>
          <w:szCs w:val="28"/>
        </w:rPr>
      </w:pPr>
      <w:r w:rsidRPr="00607DAC">
        <w:rPr>
          <w:sz w:val="28"/>
          <w:szCs w:val="28"/>
        </w:rPr>
        <w:t xml:space="preserve">Второй эжекторный преобразователь </w:t>
      </w:r>
      <w:r w:rsidR="008018F3">
        <w:rPr>
          <w:sz w:val="28"/>
          <w:szCs w:val="28"/>
        </w:rPr>
        <w:t>(</w:t>
      </w:r>
      <w:r w:rsidRPr="00607DAC">
        <w:rPr>
          <w:sz w:val="28"/>
          <w:szCs w:val="28"/>
        </w:rPr>
        <w:t>8</w:t>
      </w:r>
      <w:r w:rsidR="008018F3">
        <w:rPr>
          <w:sz w:val="28"/>
          <w:szCs w:val="28"/>
        </w:rPr>
        <w:t>)</w:t>
      </w:r>
      <w:r w:rsidRPr="00607DAC">
        <w:rPr>
          <w:sz w:val="28"/>
          <w:szCs w:val="28"/>
        </w:rPr>
        <w:t xml:space="preserve"> предназначен для конт</w:t>
      </w:r>
      <w:r w:rsidRPr="00607DAC">
        <w:rPr>
          <w:sz w:val="28"/>
          <w:szCs w:val="28"/>
        </w:rPr>
        <w:softHyphen/>
        <w:t>роля положения поверхности стола. Его измерительная камера вкл</w:t>
      </w:r>
      <w:r w:rsidRPr="00607DAC">
        <w:rPr>
          <w:sz w:val="28"/>
          <w:szCs w:val="28"/>
        </w:rPr>
        <w:t>ю</w:t>
      </w:r>
      <w:r w:rsidRPr="00607DAC">
        <w:rPr>
          <w:sz w:val="28"/>
          <w:szCs w:val="28"/>
        </w:rPr>
        <w:t xml:space="preserve">чена в правый сильфон прибора </w:t>
      </w:r>
      <w:r w:rsidR="008018F3">
        <w:rPr>
          <w:sz w:val="28"/>
          <w:szCs w:val="28"/>
        </w:rPr>
        <w:t>(</w:t>
      </w:r>
      <w:r w:rsidRPr="00607DAC">
        <w:rPr>
          <w:sz w:val="28"/>
          <w:szCs w:val="28"/>
        </w:rPr>
        <w:t>5</w:t>
      </w:r>
      <w:r w:rsidR="008018F3">
        <w:rPr>
          <w:sz w:val="28"/>
          <w:szCs w:val="28"/>
        </w:rPr>
        <w:t>)</w:t>
      </w:r>
      <w:r w:rsidRPr="00607DAC">
        <w:rPr>
          <w:sz w:val="28"/>
          <w:szCs w:val="28"/>
        </w:rPr>
        <w:t>, в котором в зависимости от вел</w:t>
      </w:r>
      <w:r w:rsidRPr="00607DAC">
        <w:rPr>
          <w:sz w:val="28"/>
          <w:szCs w:val="28"/>
        </w:rPr>
        <w:t>и</w:t>
      </w:r>
      <w:r w:rsidRPr="00607DAC">
        <w:rPr>
          <w:sz w:val="28"/>
          <w:szCs w:val="28"/>
        </w:rPr>
        <w:t xml:space="preserve">чины зазора </w:t>
      </w:r>
      <w:r>
        <w:rPr>
          <w:sz w:val="28"/>
          <w:szCs w:val="28"/>
          <w:lang w:val="en-US"/>
        </w:rPr>
        <w:t>z</w:t>
      </w:r>
      <w:r w:rsidRPr="006A0D2C">
        <w:rPr>
          <w:sz w:val="28"/>
          <w:szCs w:val="28"/>
          <w:vertAlign w:val="subscript"/>
        </w:rPr>
        <w:t>к</w:t>
      </w:r>
      <w:r w:rsidRPr="00607DAC">
        <w:rPr>
          <w:sz w:val="28"/>
          <w:szCs w:val="28"/>
        </w:rPr>
        <w:t xml:space="preserve"> устанавливается давление h</w:t>
      </w:r>
      <w:r w:rsidRPr="006A0D2C">
        <w:rPr>
          <w:sz w:val="28"/>
          <w:szCs w:val="28"/>
          <w:vertAlign w:val="subscript"/>
        </w:rPr>
        <w:t>к</w:t>
      </w:r>
      <w:r w:rsidRPr="00607DAC">
        <w:rPr>
          <w:sz w:val="28"/>
          <w:szCs w:val="28"/>
        </w:rPr>
        <w:t>. Если положение повер</w:t>
      </w:r>
      <w:r w:rsidRPr="00607DAC">
        <w:rPr>
          <w:sz w:val="28"/>
          <w:szCs w:val="28"/>
        </w:rPr>
        <w:t>х</w:t>
      </w:r>
      <w:r w:rsidRPr="00607DAC">
        <w:rPr>
          <w:sz w:val="28"/>
          <w:szCs w:val="28"/>
        </w:rPr>
        <w:t>ности стола не изменяется, то и давле</w:t>
      </w:r>
      <w:r w:rsidRPr="00607DAC">
        <w:rPr>
          <w:sz w:val="28"/>
          <w:szCs w:val="28"/>
        </w:rPr>
        <w:softHyphen/>
        <w:t>ние h</w:t>
      </w:r>
      <w:r w:rsidRPr="006A0D2C">
        <w:rPr>
          <w:sz w:val="28"/>
          <w:szCs w:val="28"/>
          <w:vertAlign w:val="subscript"/>
        </w:rPr>
        <w:t>к</w:t>
      </w:r>
      <w:r w:rsidRPr="00607DAC">
        <w:rPr>
          <w:sz w:val="28"/>
          <w:szCs w:val="28"/>
        </w:rPr>
        <w:t xml:space="preserve"> также будет оставаться неизменным. Однако стол в ре</w:t>
      </w:r>
      <w:r w:rsidRPr="00607DAC">
        <w:rPr>
          <w:sz w:val="28"/>
          <w:szCs w:val="28"/>
        </w:rPr>
        <w:softHyphen/>
        <w:t>зультате воздействия силовых и тепл</w:t>
      </w:r>
      <w:r w:rsidRPr="00607DAC">
        <w:rPr>
          <w:sz w:val="28"/>
          <w:szCs w:val="28"/>
        </w:rPr>
        <w:t>о</w:t>
      </w:r>
      <w:r w:rsidRPr="00607DAC">
        <w:rPr>
          <w:sz w:val="28"/>
          <w:szCs w:val="28"/>
        </w:rPr>
        <w:t>вых факторов может изме</w:t>
      </w:r>
      <w:r w:rsidRPr="00607DAC">
        <w:rPr>
          <w:sz w:val="28"/>
          <w:szCs w:val="28"/>
        </w:rPr>
        <w:softHyphen/>
        <w:t xml:space="preserve">нять свое относительное положение. Перемещения стола по линии измерения могут привести к большим </w:t>
      </w:r>
      <w:r w:rsidRPr="00607DAC">
        <w:rPr>
          <w:sz w:val="28"/>
          <w:szCs w:val="28"/>
        </w:rPr>
        <w:lastRenderedPageBreak/>
        <w:t>погрешностям контроля. В данной схеме эти перемещения не сказыв</w:t>
      </w:r>
      <w:r w:rsidRPr="00607DAC">
        <w:rPr>
          <w:sz w:val="28"/>
          <w:szCs w:val="28"/>
        </w:rPr>
        <w:t>а</w:t>
      </w:r>
      <w:r w:rsidRPr="00607DAC">
        <w:rPr>
          <w:sz w:val="28"/>
          <w:szCs w:val="28"/>
        </w:rPr>
        <w:t>ются на результатах конт</w:t>
      </w:r>
      <w:r w:rsidRPr="00607DAC">
        <w:rPr>
          <w:sz w:val="28"/>
          <w:szCs w:val="28"/>
        </w:rPr>
        <w:softHyphen/>
        <w:t>роля, так как зазоры z и z</w:t>
      </w:r>
      <w:r w:rsidRPr="006A0D2C">
        <w:rPr>
          <w:sz w:val="28"/>
          <w:szCs w:val="28"/>
          <w:vertAlign w:val="subscript"/>
        </w:rPr>
        <w:t>k</w:t>
      </w:r>
      <w:r w:rsidRPr="00607DAC">
        <w:rPr>
          <w:sz w:val="28"/>
          <w:szCs w:val="28"/>
        </w:rPr>
        <w:t xml:space="preserve"> изменятся один</w:t>
      </w:r>
      <w:r w:rsidRPr="00607DAC">
        <w:rPr>
          <w:sz w:val="28"/>
          <w:szCs w:val="28"/>
        </w:rPr>
        <w:t>а</w:t>
      </w:r>
      <w:r w:rsidRPr="00607DAC">
        <w:rPr>
          <w:sz w:val="28"/>
          <w:szCs w:val="28"/>
        </w:rPr>
        <w:t>ково. Если эффектив</w:t>
      </w:r>
      <w:r>
        <w:rPr>
          <w:sz w:val="28"/>
          <w:szCs w:val="28"/>
        </w:rPr>
        <w:t>н</w:t>
      </w:r>
      <w:r w:rsidRPr="00607DAC">
        <w:rPr>
          <w:sz w:val="28"/>
          <w:szCs w:val="28"/>
        </w:rPr>
        <w:t xml:space="preserve">ые площади сильфонов равны </w:t>
      </w:r>
      <w:r>
        <w:rPr>
          <w:sz w:val="28"/>
          <w:szCs w:val="28"/>
        </w:rPr>
        <w:t>и</w:t>
      </w:r>
      <w:r w:rsidRPr="00607DAC">
        <w:rPr>
          <w:sz w:val="28"/>
          <w:szCs w:val="28"/>
        </w:rPr>
        <w:t xml:space="preserve"> чувствительн</w:t>
      </w:r>
      <w:r w:rsidRPr="00607DAC">
        <w:rPr>
          <w:sz w:val="28"/>
          <w:szCs w:val="28"/>
        </w:rPr>
        <w:t>о</w:t>
      </w:r>
      <w:r w:rsidRPr="00607DAC">
        <w:rPr>
          <w:sz w:val="28"/>
          <w:szCs w:val="28"/>
        </w:rPr>
        <w:t>сти</w:t>
      </w:r>
      <w:r>
        <w:rPr>
          <w:sz w:val="28"/>
          <w:szCs w:val="28"/>
        </w:rPr>
        <w:t xml:space="preserve"> Δ</w:t>
      </w:r>
      <w:r>
        <w:rPr>
          <w:sz w:val="28"/>
          <w:szCs w:val="28"/>
          <w:lang w:val="en-US"/>
        </w:rPr>
        <w:t>h</w:t>
      </w:r>
      <w:r w:rsidRPr="00E011A8">
        <w:rPr>
          <w:sz w:val="28"/>
          <w:szCs w:val="28"/>
        </w:rPr>
        <w:t>/</w:t>
      </w:r>
      <w:r>
        <w:rPr>
          <w:sz w:val="28"/>
          <w:szCs w:val="28"/>
        </w:rPr>
        <w:t>Δ</w:t>
      </w:r>
      <w:r>
        <w:rPr>
          <w:sz w:val="28"/>
          <w:szCs w:val="28"/>
          <w:lang w:val="en-US"/>
        </w:rPr>
        <w:t>z</w:t>
      </w:r>
      <w:r w:rsidRPr="00E011A8">
        <w:rPr>
          <w:sz w:val="28"/>
          <w:szCs w:val="28"/>
        </w:rPr>
        <w:t xml:space="preserve"> </w:t>
      </w:r>
      <w:r w:rsidRPr="00607DAC">
        <w:rPr>
          <w:sz w:val="28"/>
          <w:szCs w:val="28"/>
        </w:rPr>
        <w:t>обоих эжекторов одинаковы, то появившиеся дополнител</w:t>
      </w:r>
      <w:r w:rsidRPr="00607DAC">
        <w:rPr>
          <w:sz w:val="28"/>
          <w:szCs w:val="28"/>
        </w:rPr>
        <w:t>ь</w:t>
      </w:r>
      <w:r w:rsidRPr="00607DAC">
        <w:rPr>
          <w:sz w:val="28"/>
          <w:szCs w:val="28"/>
        </w:rPr>
        <w:t>ные си</w:t>
      </w:r>
      <w:r w:rsidRPr="00607DAC">
        <w:rPr>
          <w:sz w:val="28"/>
          <w:szCs w:val="28"/>
        </w:rPr>
        <w:softHyphen/>
        <w:t>лы от приращений давлений h и h</w:t>
      </w:r>
      <w:r w:rsidRPr="006A0D2C">
        <w:rPr>
          <w:sz w:val="28"/>
          <w:szCs w:val="28"/>
          <w:vertAlign w:val="subscript"/>
        </w:rPr>
        <w:t>к</w:t>
      </w:r>
      <w:r w:rsidRPr="00607DAC">
        <w:rPr>
          <w:sz w:val="28"/>
          <w:szCs w:val="28"/>
        </w:rPr>
        <w:t xml:space="preserve"> будут равны и направлены навстречу друг другу. Показание прибора не изменится.</w:t>
      </w:r>
    </w:p>
    <w:p w:rsidR="000E3CE0" w:rsidRDefault="006D72C6" w:rsidP="001437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0E3CE0">
        <w:rPr>
          <w:sz w:val="28"/>
          <w:szCs w:val="28"/>
        </w:rPr>
        <w:t xml:space="preserve"> табл.</w:t>
      </w:r>
      <w:r w:rsidR="00EB06B3">
        <w:rPr>
          <w:sz w:val="28"/>
          <w:szCs w:val="28"/>
        </w:rPr>
        <w:t xml:space="preserve"> </w:t>
      </w:r>
      <w:r w:rsidR="000E3CE0">
        <w:rPr>
          <w:sz w:val="28"/>
          <w:szCs w:val="28"/>
        </w:rPr>
        <w:t>2</w:t>
      </w:r>
      <w:r w:rsidR="00F17548">
        <w:rPr>
          <w:sz w:val="28"/>
          <w:szCs w:val="28"/>
        </w:rPr>
        <w:t>.</w:t>
      </w:r>
      <w:r w:rsidR="000E3CE0">
        <w:rPr>
          <w:sz w:val="28"/>
          <w:szCs w:val="28"/>
        </w:rPr>
        <w:t>1</w:t>
      </w:r>
      <w:r w:rsidR="00F17548">
        <w:rPr>
          <w:sz w:val="28"/>
          <w:szCs w:val="28"/>
        </w:rPr>
        <w:t xml:space="preserve"> приведены характеристики и назначение </w:t>
      </w:r>
      <w:r w:rsidR="00E074B9">
        <w:rPr>
          <w:sz w:val="28"/>
          <w:szCs w:val="28"/>
        </w:rPr>
        <w:t xml:space="preserve">некоторых </w:t>
      </w:r>
      <w:r w:rsidR="00F17548">
        <w:rPr>
          <w:sz w:val="28"/>
          <w:szCs w:val="28"/>
        </w:rPr>
        <w:t>приборов активного контроля для металлорежущих станков.</w:t>
      </w:r>
    </w:p>
    <w:p w:rsidR="00F17548" w:rsidRDefault="00F17548" w:rsidP="0014371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</w:t>
      </w:r>
    </w:p>
    <w:tbl>
      <w:tblPr>
        <w:tblW w:w="481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66"/>
        <w:gridCol w:w="6908"/>
      </w:tblGrid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Прибор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Назначение и характеристика прибора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tabs>
                <w:tab w:val="left" w:pos="2506"/>
              </w:tabs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Прибор осевой ориентации деталей на круглошлифовальны</w:t>
            </w:r>
            <w:r w:rsidR="00B57A96">
              <w:rPr>
                <w:color w:val="000000"/>
                <w:sz w:val="24"/>
                <w:szCs w:val="24"/>
              </w:rPr>
              <w:t>х</w:t>
            </w:r>
            <w:r w:rsidRPr="003754B0">
              <w:rPr>
                <w:color w:val="000000"/>
                <w:sz w:val="24"/>
                <w:szCs w:val="24"/>
              </w:rPr>
              <w:t xml:space="preserve"> станках </w:t>
            </w:r>
            <w:hyperlink r:id="rId13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БВ-4310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Управление циклом ориентации поверхностей валов на центровых и торцекруглошлифовальных станках, автоматах и полуавтоматах. Диапазон показаний по шкале 60 и 600 мкм</w:t>
            </w:r>
            <w:r w:rsidR="00D91B2E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D91B2E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шкалы</w:t>
            </w:r>
            <w:r w:rsidR="00EB06B3">
              <w:rPr>
                <w:color w:val="000000"/>
                <w:sz w:val="24"/>
                <w:szCs w:val="24"/>
              </w:rPr>
              <w:t xml:space="preserve"> </w:t>
            </w:r>
            <w:r w:rsidR="00EB06B3" w:rsidRPr="006252E5">
              <w:rPr>
                <w:color w:val="000000"/>
                <w:sz w:val="24"/>
                <w:szCs w:val="24"/>
              </w:rPr>
              <w:t>–</w:t>
            </w:r>
            <w:r w:rsidR="00EB06B3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1 и 10 мкм</w:t>
            </w:r>
            <w:r w:rsidR="00D91B2E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D91B2E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EB06B3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Прибор управляющий с настольной скобой и осевой ориентацией</w:t>
            </w:r>
            <w:r w:rsidR="009856E0" w:rsidRPr="003754B0">
              <w:rPr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БВ-4312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Управление процессом обработки валов на торцекруглошлифовальных станках-автоматах, полуавтоматах и станках с ЧПУ. </w:t>
            </w:r>
            <w:r w:rsidR="009856E0" w:rsidRPr="003754B0">
              <w:rPr>
                <w:color w:val="000000"/>
                <w:sz w:val="24"/>
                <w:szCs w:val="24"/>
              </w:rPr>
              <w:t>Диапазон показаний по шкале</w:t>
            </w:r>
            <w:r w:rsidRPr="003754B0">
              <w:rPr>
                <w:color w:val="000000"/>
                <w:sz w:val="24"/>
                <w:szCs w:val="24"/>
              </w:rPr>
              <w:t xml:space="preserve"> 60 и 600</w:t>
            </w:r>
            <w:r w:rsidR="009856E0" w:rsidRPr="003754B0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мкм</w:t>
            </w:r>
            <w:r w:rsidR="00B57A96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B57A96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1 и 10 мкм</w:t>
            </w:r>
            <w:r w:rsidR="00B57A96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B57A96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EB06B3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0,1 и 1 мкм.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9856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Прибор активного контроля:</w:t>
            </w:r>
          </w:p>
          <w:p w:rsidR="000E3CE0" w:rsidRPr="003754B0" w:rsidRDefault="000E3CE0" w:rsidP="00143716">
            <w:pPr>
              <w:widowControl/>
              <w:overflowPunct/>
              <w:autoSpaceDE/>
              <w:autoSpaceDN/>
              <w:adjustRightInd/>
              <w:ind w:right="-335" w:firstLine="0"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с навесной скобой</w:t>
            </w:r>
            <w:r w:rsidR="009856E0" w:rsidRPr="003754B0">
              <w:rPr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БВ-4304</w:t>
              </w:r>
            </w:hyperlink>
            <w:r w:rsidRPr="003754B0">
              <w:rPr>
                <w:color w:val="000000"/>
                <w:sz w:val="24"/>
                <w:szCs w:val="24"/>
              </w:rPr>
              <w:t>;</w:t>
            </w:r>
            <w:r w:rsidR="009856E0" w:rsidRPr="003754B0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 xml:space="preserve">с настольной скобой </w:t>
            </w:r>
            <w:hyperlink r:id="rId16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БВ-4305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Микропроцессорные приборы активного контроля для круглошлифовальных станков. Диапазон контролируемых валов 4(2,5)</w:t>
            </w:r>
            <w:r w:rsidR="009856E0" w:rsidRPr="003754B0">
              <w:rPr>
                <w:color w:val="000000"/>
                <w:sz w:val="24"/>
                <w:szCs w:val="24"/>
              </w:rPr>
              <w:t>…</w:t>
            </w:r>
            <w:r w:rsidRPr="003754B0">
              <w:rPr>
                <w:color w:val="000000"/>
                <w:sz w:val="24"/>
                <w:szCs w:val="24"/>
              </w:rPr>
              <w:t>200 мм. Диапазон показаний по шкале 60 и 600 мкм</w:t>
            </w:r>
            <w:r w:rsidR="00B57A96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> </w:t>
            </w:r>
            <w:r w:rsidR="00B57A96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шкалы</w:t>
            </w:r>
            <w:r w:rsidR="00B57A96">
              <w:rPr>
                <w:color w:val="000000"/>
                <w:sz w:val="24"/>
                <w:szCs w:val="24"/>
              </w:rPr>
              <w:t xml:space="preserve"> </w:t>
            </w:r>
            <w:r w:rsidR="00EB06B3" w:rsidRPr="006252E5">
              <w:rPr>
                <w:color w:val="000000"/>
                <w:sz w:val="24"/>
                <w:szCs w:val="24"/>
              </w:rPr>
              <w:t>–</w:t>
            </w:r>
            <w:r w:rsidR="00EB06B3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1 и 10 мкм</w:t>
            </w:r>
            <w:r w:rsidR="00B57A96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B57A96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EB06B3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Прибор для контроля прерывистой поверхности </w:t>
            </w:r>
            <w:hyperlink r:id="rId17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БВ-4306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Микропроцессорный прибор активного контроля для круглошлифовальных станков</w:t>
            </w:r>
            <w:r w:rsidR="00414492">
              <w:rPr>
                <w:color w:val="000000"/>
                <w:sz w:val="24"/>
                <w:szCs w:val="24"/>
              </w:rPr>
              <w:t>.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414492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иапазон контр</w:t>
            </w:r>
            <w:r w:rsidR="00414492">
              <w:rPr>
                <w:color w:val="000000"/>
                <w:sz w:val="24"/>
                <w:szCs w:val="24"/>
              </w:rPr>
              <w:t>олируемых валов от 10 до 200 мм,</w:t>
            </w:r>
            <w:r w:rsidRPr="003754B0">
              <w:rPr>
                <w:color w:val="000000"/>
                <w:sz w:val="24"/>
                <w:szCs w:val="24"/>
              </w:rPr>
              <w:t xml:space="preserve">  </w:t>
            </w:r>
            <w:r w:rsidR="00414492">
              <w:rPr>
                <w:color w:val="000000"/>
                <w:sz w:val="24"/>
                <w:szCs w:val="24"/>
              </w:rPr>
              <w:t xml:space="preserve"> 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Прибор активного контроля для внутришлифовальных станков </w:t>
            </w:r>
            <w:hyperlink r:id="rId18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БВ-4307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Микропроцессорный прибор для контроля диаметров отверстий от 10 до 200 мм. Диапазон показаний по шкале</w:t>
            </w:r>
            <w:r w:rsidR="00F21F69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60 и 600</w:t>
            </w:r>
            <w:r w:rsidR="00F21F69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F21F69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шкалы</w:t>
            </w:r>
            <w:r w:rsidR="00414492">
              <w:rPr>
                <w:color w:val="000000"/>
                <w:sz w:val="24"/>
                <w:szCs w:val="24"/>
              </w:rPr>
              <w:t xml:space="preserve"> 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="003754B0" w:rsidRPr="003754B0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1 и 10 мкм</w:t>
            </w:r>
            <w:r w:rsidR="00F21F69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F21F69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Прибор для сопряженного шлифования </w:t>
            </w:r>
            <w:hyperlink r:id="rId19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БВ-4309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Контроль диаметра валов от 10 до 200 мм при сопряженном шлифовании. Дискретность отсчета 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0,1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Прибор активного контроля для плоскошлифовальных станков </w:t>
            </w:r>
            <w:hyperlink r:id="rId20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БВ-4308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Контроль высоты деталей до 450 мм на плоскошлифовальных станках. Диапазон показаний по шкале 60 и 600</w:t>
            </w:r>
            <w:r w:rsidR="00F21F69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мкм</w:t>
            </w:r>
            <w:r w:rsidR="003754B0" w:rsidRPr="003754B0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3754B0" w:rsidRPr="003754B0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шкалы</w:t>
            </w:r>
            <w:r w:rsidR="003754B0" w:rsidRPr="003754B0">
              <w:rPr>
                <w:color w:val="000000"/>
                <w:sz w:val="24"/>
                <w:szCs w:val="24"/>
              </w:rPr>
              <w:t xml:space="preserve"> 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="00414492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 xml:space="preserve">1 и 10 </w:t>
            </w:r>
            <w:r w:rsidR="003754B0" w:rsidRPr="003754B0">
              <w:rPr>
                <w:color w:val="000000"/>
                <w:sz w:val="24"/>
                <w:szCs w:val="24"/>
              </w:rPr>
              <w:t>мкм, 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414492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tabs>
                <w:tab w:val="left" w:pos="2557"/>
              </w:tabs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 xml:space="preserve">Подналадчики для круглошлифовальных, токарных и станков с ЧПУ, обрабатывающих центров </w:t>
            </w:r>
            <w:hyperlink r:id="rId21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БВ-4303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Контроль внутренних и наружных размеров деталей (10</w:t>
            </w:r>
            <w:r w:rsidR="003754B0" w:rsidRPr="003754B0">
              <w:rPr>
                <w:color w:val="000000"/>
                <w:sz w:val="24"/>
                <w:szCs w:val="24"/>
              </w:rPr>
              <w:t>…3</w:t>
            </w:r>
            <w:r w:rsidRPr="003754B0">
              <w:rPr>
                <w:color w:val="000000"/>
                <w:sz w:val="24"/>
                <w:szCs w:val="24"/>
              </w:rPr>
              <w:t>00 мм) после их обработки на станках с выдачей в систему управления станками информации о необходимой подналадке оборудования. Диапазон показаний по шкале 60 и 600</w:t>
            </w:r>
            <w:r w:rsidR="003754B0" w:rsidRPr="003754B0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мкм</w:t>
            </w:r>
            <w:r w:rsidR="00A41E2F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 </w:t>
            </w:r>
            <w:r w:rsidR="00A41E2F">
              <w:rPr>
                <w:color w:val="000000"/>
                <w:sz w:val="24"/>
                <w:szCs w:val="24"/>
              </w:rPr>
              <w:t>ц</w:t>
            </w:r>
            <w:r w:rsidRPr="003754B0">
              <w:rPr>
                <w:color w:val="000000"/>
                <w:sz w:val="24"/>
                <w:szCs w:val="24"/>
              </w:rPr>
              <w:t>ена деления шкалы</w:t>
            </w:r>
            <w:r w:rsidR="00A41E2F">
              <w:rPr>
                <w:color w:val="000000"/>
                <w:sz w:val="24"/>
                <w:szCs w:val="24"/>
              </w:rPr>
              <w:t xml:space="preserve"> </w:t>
            </w:r>
            <w:r w:rsidRPr="003754B0">
              <w:rPr>
                <w:color w:val="000000"/>
                <w:sz w:val="24"/>
                <w:szCs w:val="24"/>
              </w:rPr>
              <w:t>1 и 10 мкм</w:t>
            </w:r>
            <w:r w:rsidR="00A61C65">
              <w:rPr>
                <w:color w:val="000000"/>
                <w:sz w:val="24"/>
                <w:szCs w:val="24"/>
              </w:rPr>
              <w:t>,</w:t>
            </w:r>
            <w:r w:rsidRPr="003754B0">
              <w:rPr>
                <w:color w:val="000000"/>
                <w:sz w:val="24"/>
                <w:szCs w:val="24"/>
              </w:rPr>
              <w:t xml:space="preserve"> </w:t>
            </w:r>
            <w:r w:rsidR="00A61C65">
              <w:rPr>
                <w:color w:val="000000"/>
                <w:sz w:val="24"/>
                <w:szCs w:val="24"/>
              </w:rPr>
              <w:t>д</w:t>
            </w:r>
            <w:r w:rsidRPr="003754B0">
              <w:rPr>
                <w:color w:val="000000"/>
                <w:sz w:val="24"/>
                <w:szCs w:val="24"/>
              </w:rPr>
              <w:t>искретность отсчета </w:t>
            </w:r>
            <w:r w:rsidR="00A61C65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 мкм </w:t>
            </w:r>
          </w:p>
        </w:tc>
      </w:tr>
      <w:tr w:rsidR="000E3CE0" w:rsidRPr="003754B0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tabs>
                <w:tab w:val="left" w:pos="2557"/>
              </w:tabs>
              <w:ind w:right="-335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Прибор обкатной для контроля диаметров</w:t>
            </w:r>
            <w:r w:rsidR="00A41E2F">
              <w:rPr>
                <w:color w:val="000000"/>
                <w:sz w:val="24"/>
                <w:szCs w:val="24"/>
              </w:rPr>
              <w:t xml:space="preserve"> </w:t>
            </w:r>
            <w:hyperlink r:id="rId22" w:history="1">
              <w:r w:rsidRPr="003754B0">
                <w:rPr>
                  <w:iCs/>
                  <w:color w:val="000000"/>
                  <w:sz w:val="24"/>
                  <w:szCs w:val="24"/>
                </w:rPr>
                <w:t>БВ-4274</w:t>
              </w:r>
            </w:hyperlink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167" w:type="dxa"/>
              <w:right w:w="335" w:type="dxa"/>
            </w:tcMar>
            <w:vAlign w:val="center"/>
          </w:tcPr>
          <w:p w:rsidR="000E3CE0" w:rsidRPr="003754B0" w:rsidRDefault="000E3CE0" w:rsidP="00143716">
            <w:pPr>
              <w:ind w:right="-334" w:firstLine="0"/>
              <w:jc w:val="center"/>
              <w:rPr>
                <w:color w:val="000000"/>
                <w:sz w:val="24"/>
                <w:szCs w:val="24"/>
              </w:rPr>
            </w:pPr>
            <w:r w:rsidRPr="003754B0">
              <w:rPr>
                <w:color w:val="000000"/>
                <w:sz w:val="24"/>
                <w:szCs w:val="24"/>
              </w:rPr>
              <w:t>Контроль внутренних и наружных диаметров деталей на станках различных типов. Диапазон измеряемых диаметров: наружных </w:t>
            </w:r>
            <w:r w:rsidR="00A61C65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50…20000 мм, внутренних </w:t>
            </w:r>
            <w:r w:rsidR="00A61C65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500…20000 мм. Цена деления шкалы</w:t>
            </w:r>
            <w:r w:rsidR="00A61C65">
              <w:rPr>
                <w:color w:val="000000"/>
                <w:sz w:val="24"/>
                <w:szCs w:val="24"/>
              </w:rPr>
              <w:t xml:space="preserve"> </w:t>
            </w:r>
            <w:r w:rsidR="00A61C65" w:rsidRPr="006252E5">
              <w:rPr>
                <w:color w:val="000000"/>
                <w:sz w:val="24"/>
                <w:szCs w:val="24"/>
              </w:rPr>
              <w:t>–</w:t>
            </w:r>
            <w:r w:rsidRPr="003754B0">
              <w:rPr>
                <w:color w:val="000000"/>
                <w:sz w:val="24"/>
                <w:szCs w:val="24"/>
              </w:rPr>
              <w:t xml:space="preserve"> 10 мкм</w:t>
            </w:r>
          </w:p>
        </w:tc>
      </w:tr>
    </w:tbl>
    <w:p w:rsidR="00E074B9" w:rsidRPr="005C13E7" w:rsidRDefault="00E074B9" w:rsidP="00143716">
      <w:pPr>
        <w:ind w:firstLine="709"/>
        <w:rPr>
          <w:sz w:val="28"/>
          <w:szCs w:val="28"/>
        </w:rPr>
      </w:pPr>
      <w:r w:rsidRPr="005C13E7">
        <w:rPr>
          <w:sz w:val="28"/>
          <w:szCs w:val="28"/>
        </w:rPr>
        <w:lastRenderedPageBreak/>
        <w:t>Прибор активного контроля для плоскошлифовальных станков БВ-4308 микропроцессорный</w:t>
      </w:r>
      <w:r>
        <w:rPr>
          <w:sz w:val="28"/>
          <w:szCs w:val="28"/>
        </w:rPr>
        <w:t>,</w:t>
      </w:r>
      <w:r w:rsidRPr="005C13E7">
        <w:rPr>
          <w:sz w:val="28"/>
          <w:szCs w:val="28"/>
        </w:rPr>
        <w:t xml:space="preserve"> индуктивный</w:t>
      </w:r>
      <w:r>
        <w:rPr>
          <w:sz w:val="28"/>
          <w:szCs w:val="28"/>
        </w:rPr>
        <w:t xml:space="preserve"> п</w:t>
      </w:r>
      <w:r w:rsidRPr="005C13E7">
        <w:rPr>
          <w:sz w:val="28"/>
          <w:szCs w:val="28"/>
        </w:rPr>
        <w:t>редназначен для контроля высоты деталей на плоскошлифовальных станках.</w:t>
      </w:r>
      <w:r>
        <w:rPr>
          <w:sz w:val="28"/>
          <w:szCs w:val="28"/>
        </w:rPr>
        <w:t xml:space="preserve"> Его ф</w:t>
      </w:r>
      <w:r w:rsidRPr="005C13E7">
        <w:rPr>
          <w:sz w:val="28"/>
          <w:szCs w:val="28"/>
        </w:rPr>
        <w:t>ункциональные возможности</w:t>
      </w:r>
      <w:r>
        <w:rPr>
          <w:sz w:val="28"/>
          <w:szCs w:val="28"/>
        </w:rPr>
        <w:t>: и</w:t>
      </w:r>
      <w:r w:rsidRPr="005C13E7">
        <w:rPr>
          <w:sz w:val="28"/>
          <w:szCs w:val="28"/>
        </w:rPr>
        <w:t>ндикация показаний с использова</w:t>
      </w:r>
      <w:r w:rsidR="000945FF">
        <w:rPr>
          <w:sz w:val="28"/>
          <w:szCs w:val="28"/>
        </w:rPr>
        <w:softHyphen/>
      </w:r>
      <w:r w:rsidRPr="005C13E7">
        <w:rPr>
          <w:sz w:val="28"/>
          <w:szCs w:val="28"/>
        </w:rPr>
        <w:t>нием светящихся шкал и цифрового дисплея</w:t>
      </w:r>
      <w:r>
        <w:rPr>
          <w:sz w:val="28"/>
          <w:szCs w:val="28"/>
        </w:rPr>
        <w:t>; в</w:t>
      </w:r>
      <w:r w:rsidRPr="005C13E7">
        <w:rPr>
          <w:sz w:val="28"/>
          <w:szCs w:val="28"/>
        </w:rPr>
        <w:t>ыдача управляющих команд (до 5) в виде замыкающих контактов реле или световых сигналов через оптронные развязки</w:t>
      </w:r>
      <w:r>
        <w:rPr>
          <w:sz w:val="28"/>
          <w:szCs w:val="28"/>
        </w:rPr>
        <w:t>; и</w:t>
      </w:r>
      <w:r w:rsidRPr="005C13E7">
        <w:rPr>
          <w:sz w:val="28"/>
          <w:szCs w:val="28"/>
        </w:rPr>
        <w:t>спользование развернутого меню с подсказкой оператору о последовательности действий при настройке прибора</w:t>
      </w:r>
      <w:r>
        <w:rPr>
          <w:sz w:val="28"/>
          <w:szCs w:val="28"/>
        </w:rPr>
        <w:t>; н</w:t>
      </w:r>
      <w:r w:rsidRPr="005C13E7">
        <w:rPr>
          <w:sz w:val="28"/>
          <w:szCs w:val="28"/>
        </w:rPr>
        <w:t>аличие защиты от ударов по корпусу электрон</w:t>
      </w:r>
      <w:r w:rsidR="000945FF">
        <w:rPr>
          <w:sz w:val="28"/>
          <w:szCs w:val="28"/>
        </w:rPr>
        <w:softHyphen/>
      </w:r>
      <w:r w:rsidRPr="005C13E7">
        <w:rPr>
          <w:sz w:val="28"/>
          <w:szCs w:val="28"/>
        </w:rPr>
        <w:t>ного блока</w:t>
      </w:r>
      <w:r>
        <w:rPr>
          <w:sz w:val="28"/>
          <w:szCs w:val="28"/>
        </w:rPr>
        <w:t xml:space="preserve">; </w:t>
      </w:r>
      <w:r w:rsidRPr="005C13E7">
        <w:rPr>
          <w:sz w:val="28"/>
          <w:szCs w:val="28"/>
        </w:rPr>
        <w:t>от колебаний сетевого напряжения</w:t>
      </w:r>
      <w:r>
        <w:rPr>
          <w:sz w:val="28"/>
          <w:szCs w:val="28"/>
        </w:rPr>
        <w:t>; л</w:t>
      </w:r>
      <w:r w:rsidRPr="005C13E7">
        <w:rPr>
          <w:sz w:val="28"/>
          <w:szCs w:val="28"/>
        </w:rPr>
        <w:t>инеаризация характеристик индуктивных измерительных преобразо</w:t>
      </w:r>
      <w:r w:rsidR="000945FF">
        <w:rPr>
          <w:sz w:val="28"/>
          <w:szCs w:val="28"/>
        </w:rPr>
        <w:softHyphen/>
      </w:r>
      <w:r w:rsidRPr="005C13E7">
        <w:rPr>
          <w:sz w:val="28"/>
          <w:szCs w:val="28"/>
        </w:rPr>
        <w:t>вателей</w:t>
      </w:r>
      <w:r>
        <w:rPr>
          <w:sz w:val="28"/>
          <w:szCs w:val="28"/>
        </w:rPr>
        <w:t>; в</w:t>
      </w:r>
      <w:r w:rsidRPr="005C13E7">
        <w:rPr>
          <w:sz w:val="28"/>
          <w:szCs w:val="28"/>
        </w:rPr>
        <w:t xml:space="preserve">озможность контроля прерывистых поверхностей. </w:t>
      </w:r>
    </w:p>
    <w:p w:rsidR="00E074B9" w:rsidRDefault="00E074B9" w:rsidP="00143716">
      <w:pPr>
        <w:ind w:firstLine="709"/>
        <w:rPr>
          <w:sz w:val="28"/>
          <w:szCs w:val="28"/>
        </w:rPr>
      </w:pPr>
      <w:r w:rsidRPr="005C13E7">
        <w:rPr>
          <w:sz w:val="28"/>
          <w:szCs w:val="28"/>
        </w:rPr>
        <w:t>Прибор обкатной БВ-4274</w:t>
      </w:r>
      <w:r>
        <w:rPr>
          <w:sz w:val="28"/>
          <w:szCs w:val="28"/>
        </w:rPr>
        <w:t xml:space="preserve">  п</w:t>
      </w:r>
      <w:r w:rsidRPr="005C13E7">
        <w:rPr>
          <w:sz w:val="28"/>
          <w:szCs w:val="28"/>
        </w:rPr>
        <w:t>редназначен для контроля внутренних и наружных диаметров деталей с цилиндрической поверхностью на станках различных типов в условиях машинострои</w:t>
      </w:r>
      <w:r w:rsidR="000945FF">
        <w:rPr>
          <w:sz w:val="28"/>
          <w:szCs w:val="28"/>
        </w:rPr>
        <w:softHyphen/>
      </w:r>
      <w:r w:rsidRPr="005C13E7">
        <w:rPr>
          <w:sz w:val="28"/>
          <w:szCs w:val="28"/>
        </w:rPr>
        <w:t>тельных предприятий.</w:t>
      </w:r>
    </w:p>
    <w:p w:rsidR="00E074B9" w:rsidRPr="005C13E7" w:rsidRDefault="00E074B9" w:rsidP="00143716">
      <w:pPr>
        <w:ind w:firstLine="709"/>
        <w:rPr>
          <w:sz w:val="28"/>
          <w:szCs w:val="28"/>
        </w:rPr>
      </w:pPr>
      <w:r w:rsidRPr="005C13E7">
        <w:rPr>
          <w:sz w:val="28"/>
          <w:szCs w:val="28"/>
        </w:rPr>
        <w:t>Прибор БВ-4310</w:t>
      </w:r>
      <w:r>
        <w:rPr>
          <w:sz w:val="28"/>
          <w:szCs w:val="28"/>
        </w:rPr>
        <w:t xml:space="preserve"> п</w:t>
      </w:r>
      <w:r w:rsidRPr="005C13E7">
        <w:rPr>
          <w:sz w:val="28"/>
          <w:szCs w:val="28"/>
        </w:rPr>
        <w:t>редназначен для управления автоматическим циклом осевой ориентации торцовых поверхностей валов на центровых и торцекруглошлифовальных станках, автоматах и полуавтоматах.</w:t>
      </w:r>
      <w:r>
        <w:rPr>
          <w:sz w:val="28"/>
          <w:szCs w:val="28"/>
        </w:rPr>
        <w:t xml:space="preserve"> Его ф</w:t>
      </w:r>
      <w:r w:rsidRPr="005C13E7">
        <w:rPr>
          <w:sz w:val="28"/>
          <w:szCs w:val="28"/>
        </w:rPr>
        <w:t>ункциональные возможности</w:t>
      </w:r>
      <w:r>
        <w:rPr>
          <w:sz w:val="28"/>
          <w:szCs w:val="28"/>
        </w:rPr>
        <w:t>: и</w:t>
      </w:r>
      <w:r w:rsidRPr="005C13E7">
        <w:rPr>
          <w:sz w:val="28"/>
          <w:szCs w:val="28"/>
        </w:rPr>
        <w:t>ндикация показаний с использованием светящихся шкал и цифрового дисплея</w:t>
      </w:r>
      <w:r>
        <w:rPr>
          <w:sz w:val="28"/>
          <w:szCs w:val="28"/>
        </w:rPr>
        <w:t>;</w:t>
      </w:r>
      <w:r w:rsidRPr="005C13E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C13E7">
        <w:rPr>
          <w:sz w:val="28"/>
          <w:szCs w:val="28"/>
        </w:rPr>
        <w:t>ыдача управляющих команд (до 5) в виде замыкающих контактов реле или световых сигналов через оптронные развязки</w:t>
      </w:r>
      <w:r>
        <w:rPr>
          <w:sz w:val="28"/>
          <w:szCs w:val="28"/>
        </w:rPr>
        <w:t>; ц</w:t>
      </w:r>
      <w:r w:rsidRPr="005C13E7">
        <w:rPr>
          <w:sz w:val="28"/>
          <w:szCs w:val="28"/>
        </w:rPr>
        <w:t>ифровой код результатов измерения RS-232</w:t>
      </w:r>
      <w:r>
        <w:rPr>
          <w:sz w:val="28"/>
          <w:szCs w:val="28"/>
        </w:rPr>
        <w:t>; и</w:t>
      </w:r>
      <w:r w:rsidRPr="005C13E7">
        <w:rPr>
          <w:sz w:val="28"/>
          <w:szCs w:val="28"/>
        </w:rPr>
        <w:t>спользование развернутого меню с подсказкой оператору о последовательности действий при настройке прибора</w:t>
      </w:r>
      <w:r>
        <w:rPr>
          <w:sz w:val="28"/>
          <w:szCs w:val="28"/>
        </w:rPr>
        <w:t>; н</w:t>
      </w:r>
      <w:r w:rsidRPr="005C13E7">
        <w:rPr>
          <w:sz w:val="28"/>
          <w:szCs w:val="28"/>
        </w:rPr>
        <w:t>аличие защиты от ударов по корпусу электронного блока</w:t>
      </w:r>
      <w:r>
        <w:rPr>
          <w:sz w:val="28"/>
          <w:szCs w:val="28"/>
        </w:rPr>
        <w:t>;</w:t>
      </w:r>
      <w:r w:rsidRPr="005C13E7">
        <w:rPr>
          <w:sz w:val="28"/>
          <w:szCs w:val="28"/>
        </w:rPr>
        <w:t xml:space="preserve"> от колебаний сетевого напряжения</w:t>
      </w:r>
      <w:r>
        <w:rPr>
          <w:sz w:val="28"/>
          <w:szCs w:val="28"/>
        </w:rPr>
        <w:t>; л</w:t>
      </w:r>
      <w:r w:rsidRPr="005C13E7">
        <w:rPr>
          <w:sz w:val="28"/>
          <w:szCs w:val="28"/>
        </w:rPr>
        <w:t xml:space="preserve">инеаризация характеристик индуктивных измерительных преобразователей. </w:t>
      </w:r>
    </w:p>
    <w:p w:rsidR="00611D12" w:rsidRDefault="00611D12" w:rsidP="00143716">
      <w:pPr>
        <w:ind w:firstLine="720"/>
        <w:rPr>
          <w:sz w:val="28"/>
        </w:rPr>
      </w:pPr>
    </w:p>
    <w:p w:rsidR="00D85C30" w:rsidRPr="00DB6E49" w:rsidRDefault="00D85C30" w:rsidP="00143716">
      <w:pPr>
        <w:ind w:firstLine="720"/>
        <w:rPr>
          <w:sz w:val="28"/>
        </w:rPr>
      </w:pPr>
    </w:p>
    <w:p w:rsidR="00611D12" w:rsidRPr="00FC376E" w:rsidRDefault="00611D12" w:rsidP="00143716">
      <w:pPr>
        <w:jc w:val="center"/>
        <w:rPr>
          <w:sz w:val="32"/>
          <w:szCs w:val="32"/>
        </w:rPr>
      </w:pPr>
      <w:r>
        <w:rPr>
          <w:sz w:val="32"/>
          <w:szCs w:val="32"/>
        </w:rPr>
        <w:t>2.2</w:t>
      </w:r>
      <w:r w:rsidR="00862BF3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FC376E">
        <w:rPr>
          <w:sz w:val="32"/>
          <w:szCs w:val="32"/>
        </w:rPr>
        <w:t>Средства автоматического послеоперационного ко</w:t>
      </w:r>
      <w:r w:rsidRPr="00FC376E">
        <w:rPr>
          <w:sz w:val="32"/>
          <w:szCs w:val="32"/>
        </w:rPr>
        <w:t>н</w:t>
      </w:r>
      <w:r w:rsidRPr="00FC376E">
        <w:rPr>
          <w:sz w:val="32"/>
          <w:szCs w:val="32"/>
        </w:rPr>
        <w:t>троля</w:t>
      </w:r>
    </w:p>
    <w:p w:rsidR="00611D12" w:rsidRPr="00522E80" w:rsidRDefault="00611D12" w:rsidP="00143716">
      <w:pPr>
        <w:jc w:val="center"/>
      </w:pPr>
    </w:p>
    <w:p w:rsidR="00611D12" w:rsidRDefault="00611D12" w:rsidP="00143716">
      <w:pPr>
        <w:jc w:val="center"/>
        <w:rPr>
          <w:sz w:val="28"/>
          <w:szCs w:val="28"/>
        </w:rPr>
      </w:pPr>
      <w:r>
        <w:rPr>
          <w:sz w:val="28"/>
          <w:szCs w:val="28"/>
        </w:rPr>
        <w:t>2.2.1</w:t>
      </w:r>
      <w:r w:rsidR="001D4826">
        <w:rPr>
          <w:sz w:val="28"/>
          <w:szCs w:val="28"/>
        </w:rPr>
        <w:t>.</w:t>
      </w:r>
      <w:r>
        <w:rPr>
          <w:sz w:val="28"/>
          <w:szCs w:val="28"/>
        </w:rPr>
        <w:t xml:space="preserve"> А</w:t>
      </w:r>
      <w:r w:rsidRPr="00902355">
        <w:rPr>
          <w:sz w:val="28"/>
          <w:szCs w:val="28"/>
        </w:rPr>
        <w:t>втоматизированны</w:t>
      </w:r>
      <w:r>
        <w:rPr>
          <w:sz w:val="28"/>
          <w:szCs w:val="28"/>
        </w:rPr>
        <w:t xml:space="preserve">е </w:t>
      </w:r>
      <w:r w:rsidRPr="00902355">
        <w:rPr>
          <w:sz w:val="28"/>
          <w:szCs w:val="28"/>
        </w:rPr>
        <w:t>измерительны</w:t>
      </w:r>
      <w:r>
        <w:rPr>
          <w:sz w:val="28"/>
          <w:szCs w:val="28"/>
        </w:rPr>
        <w:t>е</w:t>
      </w:r>
      <w:r w:rsidRPr="0090235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</w:p>
    <w:p w:rsidR="00611D12" w:rsidRPr="00902355" w:rsidRDefault="00611D12" w:rsidP="00143716">
      <w:pPr>
        <w:jc w:val="center"/>
        <w:rPr>
          <w:sz w:val="28"/>
          <w:szCs w:val="28"/>
        </w:rPr>
      </w:pPr>
      <w:r w:rsidRPr="00902355">
        <w:rPr>
          <w:sz w:val="28"/>
          <w:szCs w:val="28"/>
        </w:rPr>
        <w:t>для контроля размеров</w:t>
      </w:r>
    </w:p>
    <w:p w:rsidR="00611D12" w:rsidRPr="003D53E2" w:rsidRDefault="00611D12" w:rsidP="00143716">
      <w:pPr>
        <w:ind w:firstLine="709"/>
      </w:pPr>
    </w:p>
    <w:p w:rsidR="00611D12" w:rsidRPr="00902355" w:rsidRDefault="00455F88" w:rsidP="00143716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</w:t>
      </w:r>
      <w:r w:rsidR="00611D12" w:rsidRPr="00902355">
        <w:rPr>
          <w:sz w:val="28"/>
          <w:szCs w:val="28"/>
        </w:rPr>
        <w:t>втоматизи</w:t>
      </w:r>
      <w:r w:rsidR="00611D12" w:rsidRPr="00902355">
        <w:rPr>
          <w:sz w:val="28"/>
          <w:szCs w:val="28"/>
        </w:rPr>
        <w:softHyphen/>
        <w:t>рованн</w:t>
      </w:r>
      <w:r>
        <w:rPr>
          <w:sz w:val="28"/>
          <w:szCs w:val="28"/>
        </w:rPr>
        <w:t>ые</w:t>
      </w:r>
      <w:r w:rsidR="00611D12" w:rsidRPr="0090235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="000F4C5B">
        <w:rPr>
          <w:sz w:val="28"/>
          <w:szCs w:val="28"/>
        </w:rPr>
        <w:t xml:space="preserve"> </w:t>
      </w:r>
      <w:r w:rsidR="00E3594A">
        <w:rPr>
          <w:sz w:val="28"/>
          <w:szCs w:val="28"/>
        </w:rPr>
        <w:t>выпуска</w:t>
      </w:r>
      <w:r w:rsidR="000F4C5B">
        <w:rPr>
          <w:sz w:val="28"/>
          <w:szCs w:val="28"/>
        </w:rPr>
        <w:t>ются в виде</w:t>
      </w:r>
      <w:r w:rsidR="00611D12" w:rsidRPr="00902355">
        <w:rPr>
          <w:sz w:val="28"/>
          <w:szCs w:val="28"/>
        </w:rPr>
        <w:t xml:space="preserve"> универсаль</w:t>
      </w:r>
      <w:r w:rsidR="00611D12" w:rsidRPr="00902355">
        <w:rPr>
          <w:sz w:val="28"/>
          <w:szCs w:val="28"/>
        </w:rPr>
        <w:softHyphen/>
        <w:t>ных контрольных устройств, представляющих собой набор незави</w:t>
      </w:r>
      <w:r w:rsidR="00611D12">
        <w:rPr>
          <w:sz w:val="28"/>
          <w:szCs w:val="28"/>
        </w:rPr>
        <w:t>с</w:t>
      </w:r>
      <w:r w:rsidR="00611D12" w:rsidRPr="00902355">
        <w:rPr>
          <w:sz w:val="28"/>
          <w:szCs w:val="28"/>
        </w:rPr>
        <w:t xml:space="preserve">имых агрегатных узлов серийного производства. </w:t>
      </w:r>
      <w:r w:rsidR="00E3594A">
        <w:rPr>
          <w:sz w:val="28"/>
          <w:szCs w:val="28"/>
        </w:rPr>
        <w:t>В этом сл</w:t>
      </w:r>
      <w:r w:rsidR="00E3594A">
        <w:rPr>
          <w:sz w:val="28"/>
          <w:szCs w:val="28"/>
        </w:rPr>
        <w:t>у</w:t>
      </w:r>
      <w:r w:rsidR="00E3594A">
        <w:rPr>
          <w:sz w:val="28"/>
          <w:szCs w:val="28"/>
        </w:rPr>
        <w:t>чае</w:t>
      </w:r>
      <w:r w:rsidR="00611D12" w:rsidRPr="00902355">
        <w:rPr>
          <w:sz w:val="28"/>
          <w:szCs w:val="28"/>
        </w:rPr>
        <w:t xml:space="preserve"> заводам-потребителям нет необходимости проекти</w:t>
      </w:r>
      <w:r w:rsidR="00611D12" w:rsidRPr="00902355">
        <w:rPr>
          <w:sz w:val="28"/>
          <w:szCs w:val="28"/>
        </w:rPr>
        <w:softHyphen/>
        <w:t>ровать и изг</w:t>
      </w:r>
      <w:r w:rsidR="00611D12" w:rsidRPr="00902355">
        <w:rPr>
          <w:sz w:val="28"/>
          <w:szCs w:val="28"/>
        </w:rPr>
        <w:t>о</w:t>
      </w:r>
      <w:r w:rsidR="00611D12" w:rsidRPr="00902355">
        <w:rPr>
          <w:sz w:val="28"/>
          <w:szCs w:val="28"/>
        </w:rPr>
        <w:t>товлять специальную оснастку. Им остается только выбрать схемы измерения и комплектацию узлов, различные ком</w:t>
      </w:r>
      <w:r w:rsidR="00611D12" w:rsidRPr="00902355">
        <w:rPr>
          <w:sz w:val="28"/>
          <w:szCs w:val="28"/>
        </w:rPr>
        <w:softHyphen/>
        <w:t xml:space="preserve">бинации которых могут быть использованы для контроля изделий </w:t>
      </w:r>
      <w:r w:rsidR="00611D12">
        <w:rPr>
          <w:sz w:val="28"/>
          <w:szCs w:val="28"/>
        </w:rPr>
        <w:t>соо</w:t>
      </w:r>
      <w:r w:rsidR="00611D12" w:rsidRPr="00902355">
        <w:rPr>
          <w:sz w:val="28"/>
          <w:szCs w:val="28"/>
        </w:rPr>
        <w:t>тветствующего типа. При этом повышается качество контроль</w:t>
      </w:r>
      <w:r w:rsidR="00611D12" w:rsidRPr="00902355">
        <w:rPr>
          <w:sz w:val="28"/>
          <w:szCs w:val="28"/>
        </w:rPr>
        <w:softHyphen/>
        <w:t>ных приспособлений и снижается их стоимость, сводится до мини</w:t>
      </w:r>
      <w:r w:rsidR="00611D12">
        <w:rPr>
          <w:sz w:val="28"/>
          <w:szCs w:val="28"/>
        </w:rPr>
        <w:t>м</w:t>
      </w:r>
      <w:r w:rsidR="00611D12" w:rsidRPr="00902355">
        <w:rPr>
          <w:sz w:val="28"/>
          <w:szCs w:val="28"/>
        </w:rPr>
        <w:t>ума время сборки и о</w:t>
      </w:r>
      <w:r w:rsidR="00611D12" w:rsidRPr="00902355">
        <w:rPr>
          <w:sz w:val="28"/>
          <w:szCs w:val="28"/>
        </w:rPr>
        <w:t>с</w:t>
      </w:r>
      <w:r w:rsidR="00611D12" w:rsidRPr="00902355">
        <w:rPr>
          <w:sz w:val="28"/>
          <w:szCs w:val="28"/>
        </w:rPr>
        <w:t>воения, упрощается организация контроль</w:t>
      </w:r>
      <w:r w:rsidR="00611D12">
        <w:rPr>
          <w:sz w:val="28"/>
          <w:szCs w:val="28"/>
        </w:rPr>
        <w:t>ного</w:t>
      </w:r>
      <w:r w:rsidR="00611D12" w:rsidRPr="00902355">
        <w:rPr>
          <w:sz w:val="28"/>
          <w:szCs w:val="28"/>
        </w:rPr>
        <w:t xml:space="preserve"> хозяйства, соверше</w:t>
      </w:r>
      <w:r w:rsidR="00611D12" w:rsidRPr="00902355">
        <w:rPr>
          <w:sz w:val="28"/>
          <w:szCs w:val="28"/>
        </w:rPr>
        <w:t>н</w:t>
      </w:r>
      <w:r w:rsidR="00611D12" w:rsidRPr="00902355">
        <w:rPr>
          <w:sz w:val="28"/>
          <w:szCs w:val="28"/>
        </w:rPr>
        <w:t>ствуются и ускоряются измеритель</w:t>
      </w:r>
      <w:r w:rsidR="000945FF">
        <w:rPr>
          <w:sz w:val="28"/>
          <w:szCs w:val="28"/>
        </w:rPr>
        <w:softHyphen/>
      </w:r>
      <w:r w:rsidR="00611D12" w:rsidRPr="00902355">
        <w:rPr>
          <w:sz w:val="28"/>
          <w:szCs w:val="28"/>
        </w:rPr>
        <w:t>ные процессы.</w:t>
      </w: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Рассмотрим некоторые сборные универсальные автоматизир</w:t>
      </w:r>
      <w:r w:rsidRPr="00902355">
        <w:rPr>
          <w:sz w:val="28"/>
          <w:szCs w:val="28"/>
        </w:rPr>
        <w:t>о</w:t>
      </w:r>
      <w:r w:rsidR="000945FF">
        <w:rPr>
          <w:sz w:val="28"/>
          <w:szCs w:val="28"/>
        </w:rPr>
        <w:softHyphen/>
      </w:r>
      <w:r>
        <w:rPr>
          <w:sz w:val="28"/>
          <w:szCs w:val="28"/>
        </w:rPr>
        <w:t>ванн</w:t>
      </w:r>
      <w:r w:rsidRPr="00902355">
        <w:rPr>
          <w:sz w:val="28"/>
          <w:szCs w:val="28"/>
        </w:rPr>
        <w:t xml:space="preserve">ые приспособления для контроля валов и </w:t>
      </w:r>
      <w:r>
        <w:rPr>
          <w:sz w:val="28"/>
          <w:szCs w:val="28"/>
        </w:rPr>
        <w:t>к</w:t>
      </w:r>
      <w:r w:rsidRPr="00902355">
        <w:rPr>
          <w:sz w:val="28"/>
          <w:szCs w:val="28"/>
        </w:rPr>
        <w:t>о</w:t>
      </w:r>
      <w:r w:rsidRPr="00902355">
        <w:rPr>
          <w:sz w:val="28"/>
          <w:szCs w:val="28"/>
        </w:rPr>
        <w:t>лец.</w:t>
      </w: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Эти приспособления представляют собой набор нормализова</w:t>
      </w:r>
      <w:r w:rsidRPr="00902355">
        <w:rPr>
          <w:sz w:val="28"/>
          <w:szCs w:val="28"/>
        </w:rPr>
        <w:t>н</w:t>
      </w:r>
      <w:r w:rsidR="000945FF">
        <w:rPr>
          <w:sz w:val="28"/>
          <w:szCs w:val="28"/>
        </w:rPr>
        <w:softHyphen/>
      </w:r>
      <w:r>
        <w:rPr>
          <w:sz w:val="28"/>
          <w:szCs w:val="28"/>
        </w:rPr>
        <w:t>ны</w:t>
      </w:r>
      <w:r w:rsidRPr="00902355">
        <w:rPr>
          <w:sz w:val="28"/>
          <w:szCs w:val="28"/>
        </w:rPr>
        <w:t xml:space="preserve">х узлов, </w:t>
      </w:r>
      <w:r w:rsidRPr="00902355">
        <w:rPr>
          <w:sz w:val="28"/>
          <w:szCs w:val="28"/>
        </w:rPr>
        <w:lastRenderedPageBreak/>
        <w:t>количество которых и размещение определяются в за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симости</w:t>
      </w:r>
      <w:r w:rsidRPr="00902355">
        <w:rPr>
          <w:sz w:val="28"/>
          <w:szCs w:val="28"/>
        </w:rPr>
        <w:t xml:space="preserve"> от конструкции контролируемых деталей. Контроль ве</w:t>
      </w:r>
      <w:r w:rsidRPr="00902355">
        <w:rPr>
          <w:sz w:val="28"/>
          <w:szCs w:val="28"/>
        </w:rPr>
        <w:softHyphen/>
        <w:t>дется визуально с помощью электроконтактных приборов со све</w:t>
      </w:r>
      <w:r w:rsidRPr="00902355">
        <w:rPr>
          <w:sz w:val="28"/>
          <w:szCs w:val="28"/>
        </w:rPr>
        <w:softHyphen/>
        <w:t>тофорными устройствами. Настройку приспособлений можно вес</w:t>
      </w:r>
      <w:r>
        <w:rPr>
          <w:sz w:val="28"/>
          <w:szCs w:val="28"/>
        </w:rPr>
        <w:t>ти по</w:t>
      </w:r>
      <w:r w:rsidRPr="00902355">
        <w:rPr>
          <w:sz w:val="28"/>
          <w:szCs w:val="28"/>
        </w:rPr>
        <w:t xml:space="preserve"> двум о</w:t>
      </w:r>
      <w:r w:rsidRPr="00902355">
        <w:rPr>
          <w:sz w:val="28"/>
          <w:szCs w:val="28"/>
        </w:rPr>
        <w:t>б</w:t>
      </w:r>
      <w:r w:rsidRPr="00902355">
        <w:rPr>
          <w:sz w:val="28"/>
          <w:szCs w:val="28"/>
        </w:rPr>
        <w:t>разцовым деталям, изготовленным для верхней и нижней границ д</w:t>
      </w:r>
      <w:r w:rsidRPr="00902355">
        <w:rPr>
          <w:sz w:val="28"/>
          <w:szCs w:val="28"/>
        </w:rPr>
        <w:t>о</w:t>
      </w:r>
      <w:r w:rsidRPr="00902355">
        <w:rPr>
          <w:sz w:val="28"/>
          <w:szCs w:val="28"/>
        </w:rPr>
        <w:t>пуска или по одной образцовой детали и шкале микрометра электр</w:t>
      </w:r>
      <w:r w:rsidRPr="00902355">
        <w:rPr>
          <w:sz w:val="28"/>
          <w:szCs w:val="28"/>
        </w:rPr>
        <w:t>о</w:t>
      </w:r>
      <w:r w:rsidRPr="00902355">
        <w:rPr>
          <w:sz w:val="28"/>
          <w:szCs w:val="28"/>
        </w:rPr>
        <w:t>ко</w:t>
      </w:r>
      <w:r>
        <w:rPr>
          <w:sz w:val="28"/>
          <w:szCs w:val="28"/>
        </w:rPr>
        <w:t>н</w:t>
      </w:r>
      <w:r w:rsidRPr="00902355">
        <w:rPr>
          <w:sz w:val="28"/>
          <w:szCs w:val="28"/>
        </w:rPr>
        <w:t>тактного прибора.</w:t>
      </w:r>
    </w:p>
    <w:p w:rsidR="00746FF1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Измерительные устройства для контро</w:t>
      </w:r>
      <w:r w:rsidRPr="00902355">
        <w:rPr>
          <w:sz w:val="28"/>
          <w:szCs w:val="28"/>
        </w:rPr>
        <w:softHyphen/>
        <w:t xml:space="preserve">ля диаметров (рис.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6</w:t>
      </w:r>
      <w:r w:rsidRPr="00902355">
        <w:rPr>
          <w:sz w:val="28"/>
          <w:szCs w:val="28"/>
        </w:rPr>
        <w:t>) представляют со</w:t>
      </w:r>
      <w:r w:rsidRPr="00902355">
        <w:rPr>
          <w:sz w:val="28"/>
          <w:szCs w:val="28"/>
        </w:rPr>
        <w:softHyphen/>
        <w:t>бой регулируемые скобы, которые переме</w:t>
      </w:r>
      <w:r w:rsidRPr="00902355">
        <w:rPr>
          <w:sz w:val="28"/>
          <w:szCs w:val="28"/>
        </w:rPr>
        <w:softHyphen/>
        <w:t xml:space="preserve">щением двух губок </w:t>
      </w:r>
      <w:r w:rsidR="001D4826">
        <w:rPr>
          <w:sz w:val="28"/>
          <w:szCs w:val="28"/>
        </w:rPr>
        <w:t>(</w:t>
      </w:r>
      <w:r w:rsidRPr="00902355">
        <w:rPr>
          <w:sz w:val="28"/>
          <w:szCs w:val="28"/>
        </w:rPr>
        <w:t>1</w:t>
      </w:r>
      <w:r w:rsidR="001D4826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по трубе </w:t>
      </w:r>
      <w:r w:rsidR="001D4826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1D4826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настраива</w:t>
      </w:r>
      <w:r w:rsidRPr="00902355">
        <w:rPr>
          <w:sz w:val="28"/>
          <w:szCs w:val="28"/>
        </w:rPr>
        <w:softHyphen/>
        <w:t xml:space="preserve">ют на соответствующий   диаметр. Плавающий наконечник </w:t>
      </w:r>
      <w:r w:rsidR="001D4826">
        <w:rPr>
          <w:sz w:val="28"/>
          <w:szCs w:val="28"/>
        </w:rPr>
        <w:t>(</w:t>
      </w:r>
      <w:r w:rsidRPr="00902355">
        <w:rPr>
          <w:sz w:val="28"/>
          <w:szCs w:val="28"/>
        </w:rPr>
        <w:t>5</w:t>
      </w:r>
      <w:r w:rsidR="001D4826">
        <w:rPr>
          <w:sz w:val="28"/>
          <w:szCs w:val="28"/>
        </w:rPr>
        <w:t>0</w:t>
      </w:r>
      <w:r w:rsidR="00746FF1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, подвешенный на одной из губок на плоских пружинах </w:t>
      </w:r>
      <w:r w:rsidR="001D4826">
        <w:rPr>
          <w:sz w:val="28"/>
          <w:szCs w:val="28"/>
        </w:rPr>
        <w:t>(</w:t>
      </w:r>
      <w:r w:rsidRPr="00902355">
        <w:rPr>
          <w:sz w:val="28"/>
          <w:szCs w:val="28"/>
        </w:rPr>
        <w:t>4</w:t>
      </w:r>
      <w:r w:rsidR="001D4826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, контактирует одним концом с изделием, а другим </w:t>
      </w:r>
      <w:r w:rsidR="001D4826" w:rsidRPr="006252E5">
        <w:rPr>
          <w:color w:val="000000"/>
          <w:sz w:val="24"/>
          <w:szCs w:val="24"/>
        </w:rPr>
        <w:t>–</w:t>
      </w:r>
      <w:r w:rsidRPr="00902355">
        <w:rPr>
          <w:sz w:val="28"/>
          <w:szCs w:val="28"/>
        </w:rPr>
        <w:t xml:space="preserve"> с электроконтактным преобразо</w:t>
      </w:r>
      <w:r w:rsidRPr="00902355">
        <w:rPr>
          <w:sz w:val="28"/>
          <w:szCs w:val="28"/>
        </w:rPr>
        <w:softHyphen/>
        <w:t xml:space="preserve">вателем </w:t>
      </w:r>
      <w:r w:rsidR="0015302C">
        <w:rPr>
          <w:sz w:val="28"/>
          <w:szCs w:val="28"/>
        </w:rPr>
        <w:t>(</w:t>
      </w:r>
      <w:r w:rsidRPr="00902355">
        <w:rPr>
          <w:sz w:val="28"/>
          <w:szCs w:val="28"/>
        </w:rPr>
        <w:t>3</w:t>
      </w:r>
      <w:r w:rsidR="0015302C">
        <w:rPr>
          <w:sz w:val="28"/>
          <w:szCs w:val="28"/>
        </w:rPr>
        <w:t>)</w:t>
      </w:r>
      <w:r>
        <w:rPr>
          <w:sz w:val="28"/>
          <w:szCs w:val="28"/>
        </w:rPr>
        <w:t>, что</w:t>
      </w:r>
      <w:r w:rsidRPr="00902355">
        <w:rPr>
          <w:sz w:val="28"/>
          <w:szCs w:val="28"/>
        </w:rPr>
        <w:t xml:space="preserve"> разгружает измерительный стержень пре</w:t>
      </w:r>
      <w:r w:rsidRPr="00902355">
        <w:rPr>
          <w:sz w:val="28"/>
          <w:szCs w:val="28"/>
        </w:rPr>
        <w:softHyphen/>
        <w:t xml:space="preserve">образователя от боковых усилий при вводе изделия. Скобы </w:t>
      </w:r>
      <w:r w:rsidR="001D4826" w:rsidRPr="006252E5">
        <w:rPr>
          <w:color w:val="000000"/>
          <w:sz w:val="24"/>
          <w:szCs w:val="24"/>
        </w:rPr>
        <w:t>–</w:t>
      </w:r>
      <w:r w:rsidR="001D4826">
        <w:rPr>
          <w:color w:val="000000"/>
          <w:sz w:val="24"/>
          <w:szCs w:val="24"/>
        </w:rPr>
        <w:t xml:space="preserve"> </w:t>
      </w:r>
      <w:r w:rsidRPr="00902355">
        <w:rPr>
          <w:sz w:val="28"/>
          <w:szCs w:val="28"/>
        </w:rPr>
        <w:t>плавающие вследствие на</w:t>
      </w:r>
      <w:r w:rsidRPr="00902355">
        <w:rPr>
          <w:sz w:val="28"/>
          <w:szCs w:val="28"/>
        </w:rPr>
        <w:softHyphen/>
        <w:t>личия шарнира и пружины. При отводе нижней жесткой губки</w:t>
      </w:r>
      <w:r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>от изделия</w:t>
      </w:r>
      <w:r>
        <w:rPr>
          <w:sz w:val="28"/>
          <w:szCs w:val="28"/>
        </w:rPr>
        <w:t>,</w:t>
      </w:r>
      <w:r w:rsidRPr="00902355">
        <w:rPr>
          <w:sz w:val="28"/>
          <w:szCs w:val="28"/>
        </w:rPr>
        <w:t xml:space="preserve"> скоба  из двухконтактной  превращается в одноконтактную, что дает возмо</w:t>
      </w:r>
      <w:r w:rsidRPr="00902355">
        <w:rPr>
          <w:sz w:val="28"/>
          <w:szCs w:val="28"/>
        </w:rPr>
        <w:t>ж</w:t>
      </w:r>
      <w:r w:rsidRPr="00902355">
        <w:rPr>
          <w:sz w:val="28"/>
          <w:szCs w:val="28"/>
        </w:rPr>
        <w:t>ность контролировать радиальное биение соответствующего диаметра де</w:t>
      </w:r>
      <w:r w:rsidRPr="00902355">
        <w:rPr>
          <w:sz w:val="28"/>
          <w:szCs w:val="28"/>
        </w:rPr>
        <w:softHyphen/>
        <w:t>тали относительно опорных шеек.</w:t>
      </w:r>
      <w:r w:rsidR="00746FF1" w:rsidRPr="00746FF1">
        <w:rPr>
          <w:sz w:val="28"/>
          <w:szCs w:val="28"/>
        </w:rPr>
        <w:t xml:space="preserve"> </w:t>
      </w:r>
      <w:r w:rsidR="00746FF1" w:rsidRPr="00902355">
        <w:rPr>
          <w:sz w:val="28"/>
          <w:szCs w:val="28"/>
        </w:rPr>
        <w:t>Изделие вращают вручную, однако при необходимости на при</w:t>
      </w:r>
      <w:r w:rsidR="00746FF1" w:rsidRPr="00902355">
        <w:rPr>
          <w:sz w:val="28"/>
          <w:szCs w:val="28"/>
        </w:rPr>
        <w:softHyphen/>
        <w:t>способление может быть установлен механизированный привод.</w:t>
      </w:r>
    </w:p>
    <w:p w:rsidR="00611D12" w:rsidRDefault="0020263A" w:rsidP="00143716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43380" cy="2458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96" w:rsidRPr="00802496" w:rsidRDefault="00802496" w:rsidP="00143716">
      <w:pPr>
        <w:ind w:firstLine="709"/>
        <w:jc w:val="center"/>
      </w:pPr>
    </w:p>
    <w:p w:rsidR="00802496" w:rsidRDefault="00611D12" w:rsidP="0014371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</w:t>
      </w:r>
      <w:r w:rsidR="0015302C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6</w:t>
      </w:r>
      <w:r w:rsidR="00FE08FF">
        <w:rPr>
          <w:sz w:val="28"/>
          <w:szCs w:val="28"/>
        </w:rPr>
        <w:t>.</w:t>
      </w:r>
      <w:r>
        <w:rPr>
          <w:sz w:val="28"/>
          <w:szCs w:val="28"/>
        </w:rPr>
        <w:t xml:space="preserve"> Универсальное измерительное устройство </w:t>
      </w:r>
    </w:p>
    <w:p w:rsidR="0051649D" w:rsidRPr="00802496" w:rsidRDefault="0051649D" w:rsidP="00143716">
      <w:pPr>
        <w:ind w:firstLine="709"/>
        <w:jc w:val="center"/>
      </w:pP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Измерение длин ступенчатых валов осложняется тем, что час</w:t>
      </w:r>
      <w:r w:rsidRPr="00902355">
        <w:rPr>
          <w:sz w:val="28"/>
          <w:szCs w:val="28"/>
        </w:rPr>
        <w:softHyphen/>
        <w:t>то при установлении размеров на чертежах не соблюдают един</w:t>
      </w:r>
      <w:r w:rsidRPr="00902355">
        <w:rPr>
          <w:sz w:val="28"/>
          <w:szCs w:val="28"/>
        </w:rPr>
        <w:softHyphen/>
        <w:t>ства базы, поэтому, если необходимо проконтролировать все дли</w:t>
      </w:r>
      <w:r w:rsidRPr="00902355">
        <w:rPr>
          <w:sz w:val="28"/>
          <w:szCs w:val="28"/>
        </w:rPr>
        <w:softHyphen/>
        <w:t>ны изделия одновременно, приходится помимо жестких баз вво</w:t>
      </w:r>
      <w:r w:rsidRPr="00902355">
        <w:rPr>
          <w:sz w:val="28"/>
          <w:szCs w:val="28"/>
        </w:rPr>
        <w:softHyphen/>
        <w:t>дить еще и плава</w:t>
      </w:r>
      <w:r w:rsidRPr="00902355">
        <w:rPr>
          <w:sz w:val="28"/>
          <w:szCs w:val="28"/>
        </w:rPr>
        <w:t>ю</w:t>
      </w:r>
      <w:r w:rsidRPr="00902355">
        <w:rPr>
          <w:sz w:val="28"/>
          <w:szCs w:val="28"/>
        </w:rPr>
        <w:t xml:space="preserve">щие. В этом </w:t>
      </w:r>
      <w:r>
        <w:rPr>
          <w:sz w:val="28"/>
          <w:szCs w:val="28"/>
        </w:rPr>
        <w:t>с</w:t>
      </w:r>
      <w:r w:rsidRPr="00902355">
        <w:rPr>
          <w:sz w:val="28"/>
          <w:szCs w:val="28"/>
        </w:rPr>
        <w:t>лучае торец изделия, от которого проставлено наибол</w:t>
      </w:r>
      <w:r w:rsidRPr="00902355">
        <w:rPr>
          <w:sz w:val="28"/>
          <w:szCs w:val="28"/>
        </w:rPr>
        <w:t>ь</w:t>
      </w:r>
      <w:r w:rsidRPr="00902355">
        <w:rPr>
          <w:sz w:val="28"/>
          <w:szCs w:val="28"/>
        </w:rPr>
        <w:t xml:space="preserve">шее количество размеров, принимают за жесткую базу А (рис.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7</w:t>
      </w:r>
      <w:r w:rsidRPr="00902355">
        <w:rPr>
          <w:sz w:val="28"/>
          <w:szCs w:val="28"/>
        </w:rPr>
        <w:t>) и этим торцом прижимают изделие к упору.</w:t>
      </w:r>
    </w:p>
    <w:p w:rsidR="00611D12" w:rsidRPr="00902355" w:rsidRDefault="00611D12" w:rsidP="00143716">
      <w:pPr>
        <w:ind w:firstLine="709"/>
        <w:rPr>
          <w:sz w:val="28"/>
          <w:szCs w:val="28"/>
        </w:rPr>
      </w:pPr>
    </w:p>
    <w:p w:rsidR="00611D12" w:rsidRDefault="0020263A" w:rsidP="001437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768725" cy="24218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496" w:rsidRPr="00802496" w:rsidRDefault="00802496" w:rsidP="00143716">
      <w:pPr>
        <w:jc w:val="center"/>
      </w:pPr>
    </w:p>
    <w:p w:rsidR="00611D12" w:rsidRDefault="00611D12" w:rsidP="00143716">
      <w:pPr>
        <w:ind w:firstLine="709"/>
        <w:jc w:val="center"/>
        <w:rPr>
          <w:sz w:val="28"/>
          <w:szCs w:val="28"/>
        </w:rPr>
      </w:pPr>
      <w:r w:rsidRPr="00902355">
        <w:rPr>
          <w:sz w:val="28"/>
          <w:szCs w:val="28"/>
        </w:rPr>
        <w:t xml:space="preserve">Рис.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7</w:t>
      </w:r>
      <w:r w:rsidR="00FE08FF">
        <w:rPr>
          <w:sz w:val="28"/>
          <w:szCs w:val="28"/>
        </w:rPr>
        <w:t>.</w:t>
      </w:r>
      <w:r w:rsidRPr="00902355">
        <w:rPr>
          <w:sz w:val="28"/>
          <w:szCs w:val="28"/>
        </w:rPr>
        <w:t xml:space="preserve"> Принципи</w:t>
      </w:r>
      <w:r>
        <w:rPr>
          <w:sz w:val="28"/>
          <w:szCs w:val="28"/>
        </w:rPr>
        <w:t xml:space="preserve">альная схема приспособления для </w:t>
      </w:r>
      <w:r w:rsidRPr="00902355">
        <w:rPr>
          <w:sz w:val="28"/>
          <w:szCs w:val="28"/>
        </w:rPr>
        <w:t>контроля длин валов, построенного из нормализованных узлов</w:t>
      </w:r>
    </w:p>
    <w:p w:rsidR="00611D12" w:rsidRPr="00902355" w:rsidRDefault="00611D12" w:rsidP="00143716">
      <w:pPr>
        <w:ind w:firstLine="709"/>
        <w:jc w:val="center"/>
        <w:rPr>
          <w:sz w:val="28"/>
          <w:szCs w:val="28"/>
        </w:rPr>
      </w:pP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Измерительное устройство представляет собой шарнирный па</w:t>
      </w:r>
      <w:r w:rsidRPr="00902355">
        <w:rPr>
          <w:sz w:val="28"/>
          <w:szCs w:val="28"/>
        </w:rPr>
        <w:softHyphen/>
        <w:t xml:space="preserve">раллелограмм из плоских пружин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3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и жестких планок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. С одной из планок жестко связан измерительный наконечник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1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>, а с дру</w:t>
      </w:r>
      <w:r w:rsidRPr="00902355">
        <w:rPr>
          <w:sz w:val="28"/>
          <w:szCs w:val="28"/>
        </w:rPr>
        <w:softHyphen/>
        <w:t>гой</w:t>
      </w:r>
      <w:r>
        <w:rPr>
          <w:sz w:val="28"/>
          <w:szCs w:val="28"/>
        </w:rPr>
        <w:t xml:space="preserve"> </w:t>
      </w:r>
      <w:r w:rsidR="00D85C30" w:rsidRPr="006252E5">
        <w:rPr>
          <w:color w:val="000000"/>
          <w:sz w:val="24"/>
          <w:szCs w:val="24"/>
        </w:rPr>
        <w:t>–</w:t>
      </w:r>
      <w:r w:rsidRPr="00902355">
        <w:rPr>
          <w:sz w:val="28"/>
          <w:szCs w:val="28"/>
        </w:rPr>
        <w:t xml:space="preserve"> пр</w:t>
      </w:r>
      <w:r w:rsidRPr="00902355">
        <w:rPr>
          <w:sz w:val="28"/>
          <w:szCs w:val="28"/>
        </w:rPr>
        <w:t>е</w:t>
      </w:r>
      <w:r w:rsidRPr="00902355">
        <w:rPr>
          <w:sz w:val="28"/>
          <w:szCs w:val="28"/>
        </w:rPr>
        <w:t xml:space="preserve">образователь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4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. Планка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с наконечник</w:t>
      </w:r>
      <w:r>
        <w:rPr>
          <w:sz w:val="28"/>
          <w:szCs w:val="28"/>
        </w:rPr>
        <w:t>о</w:t>
      </w:r>
      <w:r w:rsidRPr="00902355">
        <w:rPr>
          <w:sz w:val="28"/>
          <w:szCs w:val="28"/>
        </w:rPr>
        <w:t xml:space="preserve">м несет жесткую пятку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6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>, ко</w:t>
      </w:r>
      <w:r w:rsidRPr="00902355">
        <w:rPr>
          <w:sz w:val="28"/>
          <w:szCs w:val="28"/>
        </w:rPr>
        <w:t>н</w:t>
      </w:r>
      <w:r w:rsidRPr="00902355">
        <w:rPr>
          <w:sz w:val="28"/>
          <w:szCs w:val="28"/>
        </w:rPr>
        <w:t xml:space="preserve">тактирующую с угловым рычагом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5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>, связанным дру</w:t>
      </w:r>
      <w:r w:rsidRPr="00902355">
        <w:rPr>
          <w:sz w:val="28"/>
          <w:szCs w:val="28"/>
        </w:rPr>
        <w:softHyphen/>
        <w:t>гим концом с преобразователем. Таким образом, на преобразователь передается пер</w:t>
      </w:r>
      <w:r w:rsidRPr="00902355">
        <w:rPr>
          <w:sz w:val="28"/>
          <w:szCs w:val="28"/>
        </w:rPr>
        <w:t>е</w:t>
      </w:r>
      <w:r w:rsidRPr="00902355">
        <w:rPr>
          <w:sz w:val="28"/>
          <w:szCs w:val="28"/>
        </w:rPr>
        <w:t>мещение планки с наконечником, зависящее от положения торца и</w:t>
      </w:r>
      <w:r w:rsidRPr="00902355">
        <w:rPr>
          <w:sz w:val="28"/>
          <w:szCs w:val="28"/>
        </w:rPr>
        <w:t>з</w:t>
      </w:r>
      <w:r w:rsidRPr="00902355">
        <w:rPr>
          <w:sz w:val="28"/>
          <w:szCs w:val="28"/>
        </w:rPr>
        <w:t>делия.</w:t>
      </w: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При измерении длин от плавающей базы Б к планкам с нако</w:t>
      </w:r>
      <w:r w:rsidRPr="00902355">
        <w:rPr>
          <w:sz w:val="28"/>
          <w:szCs w:val="28"/>
        </w:rPr>
        <w:softHyphen/>
        <w:t xml:space="preserve">нечником крепят удлиненную скалку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9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, на которой устанавливают пятку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7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, </w:t>
      </w:r>
      <w:r>
        <w:rPr>
          <w:sz w:val="28"/>
          <w:szCs w:val="28"/>
        </w:rPr>
        <w:t>к</w:t>
      </w:r>
      <w:r w:rsidRPr="00902355">
        <w:rPr>
          <w:sz w:val="28"/>
          <w:szCs w:val="28"/>
        </w:rPr>
        <w:t xml:space="preserve">онтактирующую с угловым рычагом </w:t>
      </w:r>
      <w:r w:rsidR="00D85C30">
        <w:rPr>
          <w:sz w:val="28"/>
          <w:szCs w:val="28"/>
        </w:rPr>
        <w:t>(</w:t>
      </w:r>
      <w:r w:rsidRPr="00902355">
        <w:rPr>
          <w:sz w:val="28"/>
          <w:szCs w:val="28"/>
        </w:rPr>
        <w:t>8</w:t>
      </w:r>
      <w:r w:rsidR="00D85C30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устройства для изм</w:t>
      </w:r>
      <w:r w:rsidRPr="00902355">
        <w:rPr>
          <w:sz w:val="28"/>
          <w:szCs w:val="28"/>
        </w:rPr>
        <w:t>е</w:t>
      </w:r>
      <w:r w:rsidRPr="00902355">
        <w:rPr>
          <w:sz w:val="28"/>
          <w:szCs w:val="28"/>
        </w:rPr>
        <w:t>рения от плавающей базы. Этот узел отличается от предыду</w:t>
      </w:r>
      <w:r w:rsidRPr="00902355">
        <w:rPr>
          <w:sz w:val="28"/>
          <w:szCs w:val="28"/>
        </w:rPr>
        <w:softHyphen/>
        <w:t xml:space="preserve">щего тем, что угловой рычаг </w:t>
      </w:r>
      <w:r>
        <w:rPr>
          <w:sz w:val="28"/>
          <w:szCs w:val="28"/>
        </w:rPr>
        <w:t>п</w:t>
      </w:r>
      <w:r w:rsidRPr="00902355">
        <w:rPr>
          <w:sz w:val="28"/>
          <w:szCs w:val="28"/>
        </w:rPr>
        <w:t>одвешен не к планке, к которой</w:t>
      </w:r>
      <w:r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>крепится прео</w:t>
      </w:r>
      <w:r w:rsidRPr="00902355">
        <w:rPr>
          <w:sz w:val="28"/>
          <w:szCs w:val="28"/>
        </w:rPr>
        <w:t>б</w:t>
      </w:r>
      <w:r w:rsidRPr="00902355">
        <w:rPr>
          <w:sz w:val="28"/>
          <w:szCs w:val="28"/>
        </w:rPr>
        <w:t xml:space="preserve">разователь, а к планке с измерительным </w:t>
      </w:r>
      <w:r>
        <w:rPr>
          <w:sz w:val="28"/>
          <w:szCs w:val="28"/>
        </w:rPr>
        <w:t>наконечн</w:t>
      </w:r>
      <w:r w:rsidRPr="00902355">
        <w:rPr>
          <w:sz w:val="28"/>
          <w:szCs w:val="28"/>
        </w:rPr>
        <w:t>иком. В этом случае показание преобразователя зависит от по</w:t>
      </w:r>
      <w:r w:rsidRPr="00902355">
        <w:rPr>
          <w:sz w:val="28"/>
          <w:szCs w:val="28"/>
        </w:rPr>
        <w:softHyphen/>
        <w:t>ложения скалки и планок с измерительными наконечниками, т.е. от взаимного расположения</w:t>
      </w:r>
      <w:r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>с</w:t>
      </w:r>
      <w:r w:rsidRPr="00902355">
        <w:rPr>
          <w:sz w:val="28"/>
          <w:szCs w:val="28"/>
        </w:rPr>
        <w:t>о</w:t>
      </w:r>
      <w:r w:rsidRPr="00902355">
        <w:rPr>
          <w:sz w:val="28"/>
          <w:szCs w:val="28"/>
        </w:rPr>
        <w:t>ответствующих изделий.</w:t>
      </w:r>
    </w:p>
    <w:p w:rsidR="00611D12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 xml:space="preserve">Устройство для </w:t>
      </w:r>
      <w:r>
        <w:rPr>
          <w:sz w:val="28"/>
          <w:szCs w:val="28"/>
        </w:rPr>
        <w:t>из</w:t>
      </w:r>
      <w:r w:rsidRPr="00902355">
        <w:rPr>
          <w:sz w:val="28"/>
          <w:szCs w:val="28"/>
        </w:rPr>
        <w:t>мерения длин от жесткого упора может од</w:t>
      </w:r>
      <w:r w:rsidRPr="00902355">
        <w:rPr>
          <w:sz w:val="28"/>
          <w:szCs w:val="28"/>
        </w:rPr>
        <w:softHyphen/>
        <w:t xml:space="preserve">новременно служить и для контроля торцового биения (рис.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8</w:t>
      </w:r>
      <w:r w:rsidRPr="00902355">
        <w:rPr>
          <w:sz w:val="28"/>
          <w:szCs w:val="28"/>
        </w:rPr>
        <w:t>). В этом случае упор устанавливают на том торце, биение которого изм</w:t>
      </w:r>
      <w:r w:rsidRPr="00902355">
        <w:rPr>
          <w:sz w:val="28"/>
          <w:szCs w:val="28"/>
        </w:rPr>
        <w:t>е</w:t>
      </w:r>
      <w:r w:rsidRPr="00902355">
        <w:rPr>
          <w:sz w:val="28"/>
          <w:szCs w:val="28"/>
        </w:rPr>
        <w:t>ряют, а измерительный наконечник</w:t>
      </w:r>
      <w:r>
        <w:rPr>
          <w:sz w:val="28"/>
          <w:szCs w:val="28"/>
        </w:rPr>
        <w:t xml:space="preserve"> </w:t>
      </w:r>
      <w:r w:rsidR="00581CDB" w:rsidRPr="006252E5">
        <w:rPr>
          <w:color w:val="000000"/>
          <w:sz w:val="24"/>
          <w:szCs w:val="24"/>
        </w:rPr>
        <w:t>–</w:t>
      </w:r>
      <w:r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>в диаметрально, проти</w:t>
      </w:r>
      <w:r w:rsidRPr="00902355">
        <w:rPr>
          <w:sz w:val="28"/>
          <w:szCs w:val="28"/>
        </w:rPr>
        <w:softHyphen/>
        <w:t>воположной точке относительно упора. При повороте изделия на 360° получают удвоенную величину торцового биения. Обычно изделие в описанных выше приспособлениях базирует</w:t>
      </w:r>
      <w:r w:rsidRPr="00902355">
        <w:rPr>
          <w:sz w:val="28"/>
          <w:szCs w:val="28"/>
        </w:rPr>
        <w:softHyphen/>
        <w:t xml:space="preserve">ся на призмы (рис. </w:t>
      </w:r>
      <w:r>
        <w:rPr>
          <w:sz w:val="28"/>
          <w:szCs w:val="28"/>
        </w:rPr>
        <w:t>2.</w:t>
      </w:r>
      <w:r w:rsidR="008858C6">
        <w:rPr>
          <w:sz w:val="28"/>
          <w:szCs w:val="28"/>
        </w:rPr>
        <w:t>9</w:t>
      </w:r>
      <w:r w:rsidRPr="00902355">
        <w:rPr>
          <w:sz w:val="28"/>
          <w:szCs w:val="28"/>
        </w:rPr>
        <w:t>), поэтому вспомогательное время, необхо</w:t>
      </w:r>
      <w:r w:rsidRPr="00902355">
        <w:rPr>
          <w:sz w:val="28"/>
          <w:szCs w:val="28"/>
        </w:rPr>
        <w:softHyphen/>
        <w:t>димое для установки и съема детали, уменьшается до минимума. Призмы и контролируемое сеч</w:t>
      </w:r>
      <w:r w:rsidRPr="00902355">
        <w:rPr>
          <w:sz w:val="28"/>
          <w:szCs w:val="28"/>
        </w:rPr>
        <w:t>е</w:t>
      </w:r>
      <w:r w:rsidR="00581CDB">
        <w:rPr>
          <w:sz w:val="28"/>
          <w:szCs w:val="28"/>
        </w:rPr>
        <w:t>ние развернуты под</w:t>
      </w:r>
      <w:r w:rsidRPr="00902355">
        <w:rPr>
          <w:sz w:val="28"/>
          <w:szCs w:val="28"/>
        </w:rPr>
        <w:t xml:space="preserve"> углом 20° к вертикали, благодаря чему удобно вводить изделие на измери</w:t>
      </w:r>
      <w:r w:rsidRPr="00902355">
        <w:rPr>
          <w:sz w:val="28"/>
          <w:szCs w:val="28"/>
        </w:rPr>
        <w:softHyphen/>
        <w:t>тельную позицию, стабильно устанавл</w:t>
      </w:r>
      <w:r w:rsidRPr="00902355">
        <w:rPr>
          <w:sz w:val="28"/>
          <w:szCs w:val="28"/>
        </w:rPr>
        <w:t>и</w:t>
      </w:r>
      <w:r w:rsidRPr="00902355">
        <w:rPr>
          <w:sz w:val="28"/>
          <w:szCs w:val="28"/>
        </w:rPr>
        <w:t>вать его и наблюдать за шкалами.</w:t>
      </w:r>
    </w:p>
    <w:p w:rsidR="00FE08FF" w:rsidRPr="00902355" w:rsidRDefault="00FE08FF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Призмы базируют изделие одновременно в радиальном и осе</w:t>
      </w:r>
      <w:r w:rsidRPr="00902355">
        <w:rPr>
          <w:sz w:val="28"/>
          <w:szCs w:val="28"/>
        </w:rPr>
        <w:softHyphen/>
        <w:t>вом направлениях. Для облегчения настройки призмы имеют шка</w:t>
      </w:r>
      <w:r w:rsidRPr="00902355">
        <w:rPr>
          <w:sz w:val="28"/>
          <w:szCs w:val="28"/>
        </w:rPr>
        <w:softHyphen/>
        <w:t>лы, по которым опорный угольник настраивают на соответствую</w:t>
      </w:r>
      <w:r w:rsidRPr="00902355">
        <w:rPr>
          <w:sz w:val="28"/>
          <w:szCs w:val="28"/>
        </w:rPr>
        <w:softHyphen/>
        <w:t xml:space="preserve">щий диаметр изделия. При </w:t>
      </w:r>
      <w:r w:rsidRPr="00902355">
        <w:rPr>
          <w:sz w:val="28"/>
          <w:szCs w:val="28"/>
        </w:rPr>
        <w:lastRenderedPageBreak/>
        <w:t>контроле электроконтактными прибо</w:t>
      </w:r>
      <w:r w:rsidRPr="00902355">
        <w:rPr>
          <w:sz w:val="28"/>
          <w:szCs w:val="28"/>
        </w:rPr>
        <w:softHyphen/>
        <w:t xml:space="preserve">рами в одну из призм монтируют микропереключатель </w:t>
      </w:r>
      <w:r w:rsidR="00581CDB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и рычаг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>, вкл</w:t>
      </w:r>
      <w:r w:rsidRPr="00902355">
        <w:rPr>
          <w:sz w:val="28"/>
          <w:szCs w:val="28"/>
        </w:rPr>
        <w:t>ю</w:t>
      </w:r>
      <w:r w:rsidRPr="00902355">
        <w:rPr>
          <w:sz w:val="28"/>
          <w:szCs w:val="28"/>
        </w:rPr>
        <w:t>чающие измерительный ток только на время, в течение ко</w:t>
      </w:r>
      <w:r w:rsidRPr="00902355">
        <w:rPr>
          <w:sz w:val="28"/>
          <w:szCs w:val="28"/>
        </w:rPr>
        <w:softHyphen/>
        <w:t>торого и</w:t>
      </w:r>
      <w:r w:rsidRPr="00902355">
        <w:rPr>
          <w:sz w:val="28"/>
          <w:szCs w:val="28"/>
        </w:rPr>
        <w:t>з</w:t>
      </w:r>
      <w:r w:rsidRPr="00902355">
        <w:rPr>
          <w:sz w:val="28"/>
          <w:szCs w:val="28"/>
        </w:rPr>
        <w:t>делие находится на измерительной позиции. В осевом направлении призмы перемещаются по плите и закрепляются в необходимых ме</w:t>
      </w:r>
      <w:r w:rsidRPr="00902355">
        <w:rPr>
          <w:sz w:val="28"/>
          <w:szCs w:val="28"/>
        </w:rPr>
        <w:t>с</w:t>
      </w:r>
      <w:r w:rsidRPr="00902355">
        <w:rPr>
          <w:sz w:val="28"/>
          <w:szCs w:val="28"/>
        </w:rPr>
        <w:t>тах, соответствующих опорным шейкам изделия.</w:t>
      </w:r>
    </w:p>
    <w:p w:rsidR="00611D12" w:rsidRPr="00902355" w:rsidRDefault="00611D12" w:rsidP="0014371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0263A">
        <w:rPr>
          <w:noProof/>
          <w:sz w:val="28"/>
          <w:szCs w:val="28"/>
        </w:rPr>
        <w:drawing>
          <wp:inline distT="0" distB="0" distL="0" distR="0">
            <wp:extent cx="1767205" cy="255778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</w:t>
      </w:r>
      <w:r w:rsidR="0020263A">
        <w:rPr>
          <w:noProof/>
          <w:sz w:val="28"/>
          <w:szCs w:val="28"/>
        </w:rPr>
        <w:drawing>
          <wp:inline distT="0" distB="0" distL="0" distR="0">
            <wp:extent cx="2063750" cy="25577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926" w:rsidRDefault="00611D12" w:rsidP="00143716">
      <w:pPr>
        <w:ind w:firstLine="0"/>
        <w:rPr>
          <w:sz w:val="28"/>
          <w:szCs w:val="28"/>
        </w:rPr>
      </w:pPr>
      <w:r w:rsidRPr="00902355">
        <w:rPr>
          <w:sz w:val="28"/>
          <w:szCs w:val="28"/>
        </w:rPr>
        <w:t>Рис. 2.</w:t>
      </w:r>
      <w:r w:rsidR="008858C6">
        <w:rPr>
          <w:sz w:val="28"/>
          <w:szCs w:val="28"/>
        </w:rPr>
        <w:t>8</w:t>
      </w:r>
      <w:r w:rsidR="00277926">
        <w:rPr>
          <w:sz w:val="28"/>
          <w:szCs w:val="28"/>
        </w:rPr>
        <w:t>.</w:t>
      </w:r>
      <w:r w:rsidRPr="00902355">
        <w:rPr>
          <w:sz w:val="28"/>
          <w:szCs w:val="28"/>
        </w:rPr>
        <w:t xml:space="preserve"> Измеритель</w:t>
      </w:r>
      <w:r>
        <w:rPr>
          <w:sz w:val="28"/>
          <w:szCs w:val="28"/>
        </w:rPr>
        <w:t xml:space="preserve">ное </w:t>
      </w:r>
      <w:r w:rsidRPr="00902355">
        <w:rPr>
          <w:sz w:val="28"/>
          <w:szCs w:val="28"/>
        </w:rPr>
        <w:t>устройство</w:t>
      </w:r>
      <w:r w:rsidR="00277926">
        <w:rPr>
          <w:sz w:val="28"/>
          <w:szCs w:val="28"/>
        </w:rPr>
        <w:t xml:space="preserve">   </w:t>
      </w:r>
      <w:r w:rsidRPr="00902355">
        <w:rPr>
          <w:sz w:val="28"/>
          <w:szCs w:val="28"/>
        </w:rPr>
        <w:t xml:space="preserve"> </w:t>
      </w:r>
      <w:r w:rsidR="00FE08F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02355">
        <w:rPr>
          <w:sz w:val="28"/>
          <w:szCs w:val="28"/>
        </w:rPr>
        <w:t xml:space="preserve">ис. </w:t>
      </w:r>
      <w:r>
        <w:rPr>
          <w:sz w:val="28"/>
          <w:szCs w:val="28"/>
        </w:rPr>
        <w:t>2</w:t>
      </w:r>
      <w:r w:rsidRPr="00902355">
        <w:rPr>
          <w:sz w:val="28"/>
          <w:szCs w:val="28"/>
        </w:rPr>
        <w:t>.</w:t>
      </w:r>
      <w:r w:rsidR="008858C6">
        <w:rPr>
          <w:sz w:val="28"/>
          <w:szCs w:val="28"/>
        </w:rPr>
        <w:t>9</w:t>
      </w:r>
      <w:r w:rsidR="00277926">
        <w:rPr>
          <w:sz w:val="28"/>
          <w:szCs w:val="28"/>
        </w:rPr>
        <w:t>.</w:t>
      </w:r>
      <w:r w:rsidRPr="00902355">
        <w:rPr>
          <w:sz w:val="28"/>
          <w:szCs w:val="28"/>
        </w:rPr>
        <w:t xml:space="preserve"> Универсальная</w:t>
      </w:r>
      <w:r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 xml:space="preserve">призма </w:t>
      </w:r>
      <w:r w:rsidR="00277926">
        <w:rPr>
          <w:sz w:val="28"/>
          <w:szCs w:val="28"/>
        </w:rPr>
        <w:t xml:space="preserve">  </w:t>
      </w:r>
    </w:p>
    <w:p w:rsidR="00E27B42" w:rsidRDefault="00277926" w:rsidP="0014371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1D12" w:rsidRPr="00902355">
        <w:rPr>
          <w:sz w:val="28"/>
          <w:szCs w:val="28"/>
        </w:rPr>
        <w:t>для</w:t>
      </w:r>
      <w:r w:rsidR="00611D12">
        <w:rPr>
          <w:sz w:val="28"/>
          <w:szCs w:val="28"/>
        </w:rPr>
        <w:t xml:space="preserve"> </w:t>
      </w:r>
      <w:r w:rsidR="00611D12" w:rsidRPr="00902355">
        <w:rPr>
          <w:sz w:val="28"/>
          <w:szCs w:val="28"/>
        </w:rPr>
        <w:t xml:space="preserve">контроля торцового биения </w:t>
      </w:r>
      <w:r w:rsidR="00611D1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611D12">
        <w:rPr>
          <w:sz w:val="28"/>
          <w:szCs w:val="28"/>
        </w:rPr>
        <w:t xml:space="preserve">     </w:t>
      </w:r>
      <w:r w:rsidR="00FE08FF">
        <w:rPr>
          <w:sz w:val="28"/>
          <w:szCs w:val="28"/>
        </w:rPr>
        <w:t xml:space="preserve">для </w:t>
      </w:r>
      <w:r w:rsidR="00611D12" w:rsidRPr="00902355">
        <w:rPr>
          <w:sz w:val="28"/>
          <w:szCs w:val="28"/>
        </w:rPr>
        <w:t xml:space="preserve">базирования деталей </w:t>
      </w:r>
    </w:p>
    <w:p w:rsidR="00277926" w:rsidRPr="00277926" w:rsidRDefault="00277926" w:rsidP="00143716">
      <w:pPr>
        <w:ind w:firstLine="0"/>
      </w:pP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 xml:space="preserve">Измерительное устройство для контроля отверстий показано на рис. </w:t>
      </w:r>
      <w:r>
        <w:rPr>
          <w:sz w:val="28"/>
          <w:szCs w:val="28"/>
        </w:rPr>
        <w:t>2.</w:t>
      </w:r>
      <w:r w:rsidR="007B1589">
        <w:rPr>
          <w:sz w:val="28"/>
          <w:szCs w:val="28"/>
        </w:rPr>
        <w:t>10</w:t>
      </w:r>
      <w:r w:rsidRPr="00902355">
        <w:rPr>
          <w:sz w:val="28"/>
          <w:szCs w:val="28"/>
        </w:rPr>
        <w:t xml:space="preserve">. Штырь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3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является жестким упором, от которого ве</w:t>
      </w:r>
      <w:r w:rsidRPr="00902355">
        <w:rPr>
          <w:sz w:val="28"/>
          <w:szCs w:val="28"/>
        </w:rPr>
        <w:softHyphen/>
        <w:t>дется и</w:t>
      </w:r>
      <w:r w:rsidRPr="00902355">
        <w:rPr>
          <w:sz w:val="28"/>
          <w:szCs w:val="28"/>
        </w:rPr>
        <w:t>з</w:t>
      </w:r>
      <w:r w:rsidRPr="00902355">
        <w:rPr>
          <w:sz w:val="28"/>
          <w:szCs w:val="28"/>
        </w:rPr>
        <w:t xml:space="preserve">мерение внутреннего диаметра детали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1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по двухконтактной схеме. Штырь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сделан плавающим на плоских пружинах, связанных с пла</w:t>
      </w:r>
      <w:r w:rsidRPr="00902355">
        <w:rPr>
          <w:sz w:val="28"/>
          <w:szCs w:val="28"/>
        </w:rPr>
        <w:t>н</w:t>
      </w:r>
      <w:r w:rsidRPr="00902355">
        <w:rPr>
          <w:sz w:val="28"/>
          <w:szCs w:val="28"/>
        </w:rPr>
        <w:t xml:space="preserve">кой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4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>, перемещение которой измеряется электро</w:t>
      </w:r>
      <w:r w:rsidRPr="00902355">
        <w:rPr>
          <w:sz w:val="28"/>
          <w:szCs w:val="28"/>
        </w:rPr>
        <w:softHyphen/>
        <w:t>контактной измер</w:t>
      </w:r>
      <w:r w:rsidRPr="00902355">
        <w:rPr>
          <w:sz w:val="28"/>
          <w:szCs w:val="28"/>
        </w:rPr>
        <w:t>и</w:t>
      </w:r>
      <w:r w:rsidRPr="00902355">
        <w:rPr>
          <w:sz w:val="28"/>
          <w:szCs w:val="28"/>
        </w:rPr>
        <w:t xml:space="preserve">тельной головкой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5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>.</w:t>
      </w:r>
    </w:p>
    <w:p w:rsidR="00611D12" w:rsidRDefault="0020263A" w:rsidP="001437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71420" cy="179197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D12" w:rsidRDefault="00611D12" w:rsidP="00143716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Рис. 2.</w:t>
      </w:r>
      <w:r w:rsidR="007B1589">
        <w:rPr>
          <w:sz w:val="28"/>
          <w:szCs w:val="28"/>
        </w:rPr>
        <w:t>10</w:t>
      </w:r>
      <w:r w:rsidR="00277926">
        <w:rPr>
          <w:sz w:val="28"/>
          <w:szCs w:val="28"/>
        </w:rPr>
        <w:t>.</w:t>
      </w:r>
      <w:r w:rsidRPr="00902355">
        <w:rPr>
          <w:sz w:val="28"/>
          <w:szCs w:val="28"/>
        </w:rPr>
        <w:t xml:space="preserve"> Универсальное</w:t>
      </w:r>
      <w:r w:rsidRPr="007A224F">
        <w:rPr>
          <w:sz w:val="28"/>
          <w:szCs w:val="28"/>
        </w:rPr>
        <w:t xml:space="preserve"> </w:t>
      </w:r>
      <w:r w:rsidRPr="00902355">
        <w:rPr>
          <w:sz w:val="28"/>
          <w:szCs w:val="28"/>
        </w:rPr>
        <w:t xml:space="preserve">измерительное устройство </w:t>
      </w:r>
    </w:p>
    <w:p w:rsidR="0051649D" w:rsidRPr="0051649D" w:rsidRDefault="0051649D" w:rsidP="00143716">
      <w:pPr>
        <w:jc w:val="center"/>
      </w:pPr>
    </w:p>
    <w:p w:rsidR="00611D12" w:rsidRPr="00902355" w:rsidRDefault="00611D12" w:rsidP="00143716">
      <w:pPr>
        <w:ind w:firstLine="709"/>
        <w:rPr>
          <w:sz w:val="28"/>
          <w:szCs w:val="28"/>
        </w:rPr>
      </w:pPr>
      <w:r w:rsidRPr="00902355">
        <w:rPr>
          <w:sz w:val="28"/>
          <w:szCs w:val="28"/>
        </w:rPr>
        <w:t>С помощью измерительных устройств высоту изделия можно измерять от жесткой или плавающей базы. В первом случае уст</w:t>
      </w:r>
      <w:r w:rsidRPr="00902355">
        <w:rPr>
          <w:sz w:val="28"/>
          <w:szCs w:val="28"/>
        </w:rPr>
        <w:softHyphen/>
        <w:t>ройство представляет собой подвешенн</w:t>
      </w:r>
      <w:r w:rsidR="00455F88">
        <w:rPr>
          <w:sz w:val="28"/>
          <w:szCs w:val="28"/>
        </w:rPr>
        <w:t>ую</w:t>
      </w:r>
      <w:r w:rsidRPr="00902355">
        <w:rPr>
          <w:sz w:val="28"/>
          <w:szCs w:val="28"/>
        </w:rPr>
        <w:t xml:space="preserve"> на жестком кронштей</w:t>
      </w:r>
      <w:r w:rsidRPr="00902355">
        <w:rPr>
          <w:sz w:val="28"/>
          <w:szCs w:val="28"/>
        </w:rPr>
        <w:softHyphen/>
        <w:t xml:space="preserve">не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3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(рис. </w:t>
      </w:r>
      <w:r>
        <w:rPr>
          <w:sz w:val="28"/>
          <w:szCs w:val="28"/>
        </w:rPr>
        <w:t>2.1</w:t>
      </w:r>
      <w:r w:rsidR="007B1589">
        <w:rPr>
          <w:sz w:val="28"/>
          <w:szCs w:val="28"/>
        </w:rPr>
        <w:t>1</w:t>
      </w:r>
      <w:r w:rsidRPr="00902355">
        <w:rPr>
          <w:sz w:val="28"/>
          <w:szCs w:val="28"/>
        </w:rPr>
        <w:t>) измерительную головку, контактирующую с изделием ч</w:t>
      </w:r>
      <w:r w:rsidRPr="00902355">
        <w:rPr>
          <w:sz w:val="28"/>
          <w:szCs w:val="28"/>
        </w:rPr>
        <w:t>е</w:t>
      </w:r>
      <w:r w:rsidRPr="00902355">
        <w:rPr>
          <w:sz w:val="28"/>
          <w:szCs w:val="28"/>
        </w:rPr>
        <w:t>рез промежуточный элемент, раз</w:t>
      </w:r>
      <w:r w:rsidRPr="00902355">
        <w:rPr>
          <w:sz w:val="28"/>
          <w:szCs w:val="28"/>
        </w:rPr>
        <w:softHyphen/>
        <w:t>гружаю</w:t>
      </w:r>
      <w:r w:rsidR="000945FF">
        <w:rPr>
          <w:sz w:val="28"/>
          <w:szCs w:val="28"/>
        </w:rPr>
        <w:softHyphen/>
      </w:r>
      <w:r w:rsidRPr="00902355">
        <w:rPr>
          <w:sz w:val="28"/>
          <w:szCs w:val="28"/>
        </w:rPr>
        <w:t xml:space="preserve">щий стержень головки от радиальных усилий. Устройство для измерения высот от плавающей базы отличается тем, что головка подвешена не на жестком, а на плавающем кронштейне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2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>, укреплен</w:t>
      </w:r>
      <w:r w:rsidR="000945FF">
        <w:rPr>
          <w:sz w:val="28"/>
          <w:szCs w:val="28"/>
        </w:rPr>
        <w:softHyphen/>
      </w:r>
      <w:r w:rsidRPr="00902355">
        <w:rPr>
          <w:sz w:val="28"/>
          <w:szCs w:val="28"/>
        </w:rPr>
        <w:t xml:space="preserve">ном на плоских пружинах </w:t>
      </w:r>
      <w:r w:rsidR="00581CDB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и контактирующем через регулируемый упор </w:t>
      </w:r>
      <w:r w:rsidR="00581CDB">
        <w:rPr>
          <w:sz w:val="28"/>
          <w:szCs w:val="28"/>
        </w:rPr>
        <w:t>(</w:t>
      </w:r>
      <w:r w:rsidRPr="00902355">
        <w:rPr>
          <w:sz w:val="28"/>
          <w:szCs w:val="28"/>
        </w:rPr>
        <w:t>4</w:t>
      </w:r>
      <w:r w:rsidR="00581CDB">
        <w:rPr>
          <w:sz w:val="28"/>
          <w:szCs w:val="28"/>
        </w:rPr>
        <w:t>)</w:t>
      </w:r>
      <w:r w:rsidRPr="00902355">
        <w:rPr>
          <w:sz w:val="28"/>
          <w:szCs w:val="28"/>
        </w:rPr>
        <w:t xml:space="preserve"> с базой, от которой ведется </w:t>
      </w:r>
      <w:r w:rsidRPr="00902355">
        <w:rPr>
          <w:sz w:val="28"/>
          <w:szCs w:val="28"/>
        </w:rPr>
        <w:lastRenderedPageBreak/>
        <w:t>измерение. От</w:t>
      </w:r>
      <w:r w:rsidRPr="00902355">
        <w:rPr>
          <w:sz w:val="28"/>
          <w:szCs w:val="28"/>
        </w:rPr>
        <w:softHyphen/>
        <w:t>счет, снимаемый с головки, в этом сл</w:t>
      </w:r>
      <w:r w:rsidRPr="00902355">
        <w:rPr>
          <w:sz w:val="28"/>
          <w:szCs w:val="28"/>
        </w:rPr>
        <w:t>у</w:t>
      </w:r>
      <w:r w:rsidRPr="00902355">
        <w:rPr>
          <w:sz w:val="28"/>
          <w:szCs w:val="28"/>
        </w:rPr>
        <w:t>чае зависит от относитель</w:t>
      </w:r>
      <w:r w:rsidRPr="00902355">
        <w:rPr>
          <w:sz w:val="28"/>
          <w:szCs w:val="28"/>
        </w:rPr>
        <w:softHyphen/>
        <w:t>ного расположения двух торцов детали. Е</w:t>
      </w:r>
      <w:r w:rsidRPr="00902355">
        <w:rPr>
          <w:sz w:val="28"/>
          <w:szCs w:val="28"/>
        </w:rPr>
        <w:t>с</w:t>
      </w:r>
      <w:r w:rsidRPr="00902355">
        <w:rPr>
          <w:sz w:val="28"/>
          <w:szCs w:val="28"/>
        </w:rPr>
        <w:t>ли требуется измерить высоту от нижнего поднутреннего торца, то вводят специальную плавающую базу, представ</w:t>
      </w:r>
      <w:r w:rsidRPr="00902355">
        <w:rPr>
          <w:sz w:val="28"/>
          <w:szCs w:val="28"/>
        </w:rPr>
        <w:softHyphen/>
        <w:t xml:space="preserve">ляющую собой плавающий подпружиненный плунжер </w:t>
      </w:r>
      <w:r w:rsidR="009A748E">
        <w:rPr>
          <w:sz w:val="28"/>
          <w:szCs w:val="28"/>
        </w:rPr>
        <w:t>(</w:t>
      </w:r>
      <w:r w:rsidRPr="00902355">
        <w:rPr>
          <w:sz w:val="28"/>
          <w:szCs w:val="28"/>
        </w:rPr>
        <w:t>5</w:t>
      </w:r>
      <w:r w:rsidR="009A748E">
        <w:rPr>
          <w:sz w:val="28"/>
          <w:szCs w:val="28"/>
        </w:rPr>
        <w:t>)</w:t>
      </w:r>
      <w:r w:rsidRPr="00902355">
        <w:rPr>
          <w:sz w:val="28"/>
          <w:szCs w:val="28"/>
        </w:rPr>
        <w:t>, контакти</w:t>
      </w:r>
      <w:r w:rsidRPr="00902355">
        <w:rPr>
          <w:sz w:val="28"/>
          <w:szCs w:val="28"/>
        </w:rPr>
        <w:softHyphen/>
        <w:t>рующий нижним торцом с торц</w:t>
      </w:r>
      <w:r>
        <w:rPr>
          <w:sz w:val="28"/>
          <w:szCs w:val="28"/>
        </w:rPr>
        <w:t>о</w:t>
      </w:r>
      <w:r w:rsidRPr="00902355">
        <w:rPr>
          <w:sz w:val="28"/>
          <w:szCs w:val="28"/>
        </w:rPr>
        <w:t>м изделия, а верхним с наконеч</w:t>
      </w:r>
      <w:r w:rsidRPr="00902355">
        <w:rPr>
          <w:sz w:val="28"/>
          <w:szCs w:val="28"/>
        </w:rPr>
        <w:softHyphen/>
        <w:t>ником головки для измерения от плавающей базы. Другой н</w:t>
      </w:r>
      <w:r w:rsidRPr="00902355">
        <w:rPr>
          <w:sz w:val="28"/>
          <w:szCs w:val="28"/>
        </w:rPr>
        <w:t>а</w:t>
      </w:r>
      <w:r w:rsidRPr="00902355">
        <w:rPr>
          <w:sz w:val="28"/>
          <w:szCs w:val="28"/>
        </w:rPr>
        <w:t>ко</w:t>
      </w:r>
      <w:r w:rsidRPr="00902355">
        <w:rPr>
          <w:sz w:val="28"/>
          <w:szCs w:val="28"/>
        </w:rPr>
        <w:softHyphen/>
        <w:t>нечник контактирует со вторым торцом изделия. Измерительные устройства для измерения высот мо</w:t>
      </w:r>
      <w:r w:rsidRPr="00902355">
        <w:rPr>
          <w:sz w:val="28"/>
          <w:szCs w:val="28"/>
        </w:rPr>
        <w:softHyphen/>
        <w:t>гут закрепляться на жесткой плите или на плавающей каретке. В присп</w:t>
      </w:r>
      <w:r w:rsidRPr="00902355">
        <w:rPr>
          <w:sz w:val="28"/>
          <w:szCs w:val="28"/>
        </w:rPr>
        <w:t>о</w:t>
      </w:r>
      <w:r w:rsidRPr="00902355">
        <w:rPr>
          <w:sz w:val="28"/>
          <w:szCs w:val="28"/>
        </w:rPr>
        <w:t>соблениях для контроля колец базирование изделий ве</w:t>
      </w:r>
      <w:r w:rsidRPr="00902355">
        <w:rPr>
          <w:sz w:val="28"/>
          <w:szCs w:val="28"/>
        </w:rPr>
        <w:softHyphen/>
        <w:t>дется по торцу и отверстию.</w:t>
      </w:r>
    </w:p>
    <w:p w:rsidR="00611D12" w:rsidRDefault="0020263A" w:rsidP="0014371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94430" cy="255778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0D" w:rsidRPr="00CA020D" w:rsidRDefault="00CA020D" w:rsidP="00143716">
      <w:pPr>
        <w:jc w:val="center"/>
      </w:pPr>
    </w:p>
    <w:p w:rsidR="00611D12" w:rsidRPr="00902355" w:rsidRDefault="00611D12" w:rsidP="00143716">
      <w:pPr>
        <w:jc w:val="center"/>
        <w:rPr>
          <w:sz w:val="28"/>
          <w:szCs w:val="28"/>
        </w:rPr>
      </w:pPr>
      <w:r w:rsidRPr="00902355">
        <w:rPr>
          <w:sz w:val="28"/>
          <w:szCs w:val="28"/>
        </w:rPr>
        <w:t xml:space="preserve">Рис. </w:t>
      </w:r>
      <w:r>
        <w:rPr>
          <w:sz w:val="28"/>
          <w:szCs w:val="28"/>
        </w:rPr>
        <w:t>2.1</w:t>
      </w:r>
      <w:r w:rsidR="007B1589">
        <w:rPr>
          <w:sz w:val="28"/>
          <w:szCs w:val="28"/>
        </w:rPr>
        <w:t>1</w:t>
      </w:r>
      <w:r w:rsidR="00CA5F54">
        <w:rPr>
          <w:sz w:val="28"/>
          <w:szCs w:val="28"/>
        </w:rPr>
        <w:t>.</w:t>
      </w:r>
      <w:r w:rsidRPr="00902355">
        <w:rPr>
          <w:sz w:val="28"/>
          <w:szCs w:val="28"/>
        </w:rPr>
        <w:t xml:space="preserve"> Принципиальная схема приспособления для контроля в</w:t>
      </w:r>
      <w:r w:rsidRPr="00902355">
        <w:rPr>
          <w:sz w:val="28"/>
          <w:szCs w:val="28"/>
        </w:rPr>
        <w:t>ы</w:t>
      </w:r>
      <w:r w:rsidRPr="00902355">
        <w:rPr>
          <w:sz w:val="28"/>
          <w:szCs w:val="28"/>
        </w:rPr>
        <w:t>соты построенного и нормализованных узлов</w:t>
      </w:r>
    </w:p>
    <w:p w:rsidR="00345029" w:rsidRPr="00DB6E49" w:rsidRDefault="00345029" w:rsidP="00143716">
      <w:pPr>
        <w:ind w:firstLine="720"/>
        <w:rPr>
          <w:sz w:val="28"/>
        </w:rPr>
      </w:pPr>
    </w:p>
    <w:sectPr w:rsidR="00345029" w:rsidRPr="00DB6E49" w:rsidSect="00143716">
      <w:headerReference w:type="even" r:id="rId29"/>
      <w:footerReference w:type="even" r:id="rId30"/>
      <w:footerReference w:type="default" r:id="rId31"/>
      <w:pgSz w:w="11907" w:h="16840" w:code="9"/>
      <w:pgMar w:top="851" w:right="851" w:bottom="851" w:left="1134" w:header="709" w:footer="1418" w:gutter="0"/>
      <w:pgNumType w:start="3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867" w:rsidRDefault="00841867">
      <w:r>
        <w:separator/>
      </w:r>
    </w:p>
  </w:endnote>
  <w:endnote w:type="continuationSeparator" w:id="0">
    <w:p w:rsidR="00841867" w:rsidRDefault="00841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93" w:rsidRDefault="008A3593" w:rsidP="0077714F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3593" w:rsidRDefault="008A359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93" w:rsidRDefault="008A3593" w:rsidP="0077714F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263A">
      <w:rPr>
        <w:rStyle w:val="a4"/>
        <w:noProof/>
      </w:rPr>
      <w:t>3</w:t>
    </w:r>
    <w:r>
      <w:rPr>
        <w:rStyle w:val="a4"/>
      </w:rPr>
      <w:fldChar w:fldCharType="end"/>
    </w:r>
  </w:p>
  <w:p w:rsidR="008A3593" w:rsidRDefault="008A35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867" w:rsidRDefault="00841867">
      <w:r>
        <w:separator/>
      </w:r>
    </w:p>
  </w:footnote>
  <w:footnote w:type="continuationSeparator" w:id="0">
    <w:p w:rsidR="00841867" w:rsidRDefault="00841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93" w:rsidRDefault="008A3593" w:rsidP="0008602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A3593" w:rsidRDefault="008A35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3DE3"/>
    <w:multiLevelType w:val="hybridMultilevel"/>
    <w:tmpl w:val="13BEB900"/>
    <w:lvl w:ilvl="0" w:tplc="A76C776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93431C9"/>
    <w:multiLevelType w:val="hybridMultilevel"/>
    <w:tmpl w:val="1FE84D00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6762AE"/>
    <w:multiLevelType w:val="multilevel"/>
    <w:tmpl w:val="F866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338F3"/>
    <w:multiLevelType w:val="hybridMultilevel"/>
    <w:tmpl w:val="AE8491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59E2952"/>
    <w:multiLevelType w:val="hybridMultilevel"/>
    <w:tmpl w:val="F9561466"/>
    <w:lvl w:ilvl="0" w:tplc="1D2C95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>
    <w:nsid w:val="42D81686"/>
    <w:multiLevelType w:val="hybridMultilevel"/>
    <w:tmpl w:val="2DECFE3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CC"/>
    <w:rsid w:val="0000063C"/>
    <w:rsid w:val="0000735B"/>
    <w:rsid w:val="000107AE"/>
    <w:rsid w:val="000129E4"/>
    <w:rsid w:val="00013756"/>
    <w:rsid w:val="0001721E"/>
    <w:rsid w:val="00032E72"/>
    <w:rsid w:val="000336F7"/>
    <w:rsid w:val="00033C7C"/>
    <w:rsid w:val="000412D8"/>
    <w:rsid w:val="00043A2C"/>
    <w:rsid w:val="00047D6E"/>
    <w:rsid w:val="00053F96"/>
    <w:rsid w:val="00056073"/>
    <w:rsid w:val="00056172"/>
    <w:rsid w:val="00065258"/>
    <w:rsid w:val="000707BD"/>
    <w:rsid w:val="00077F4D"/>
    <w:rsid w:val="0008602C"/>
    <w:rsid w:val="000879BA"/>
    <w:rsid w:val="000942D4"/>
    <w:rsid w:val="000945FF"/>
    <w:rsid w:val="0009671A"/>
    <w:rsid w:val="00096D9F"/>
    <w:rsid w:val="00097095"/>
    <w:rsid w:val="000A1F3F"/>
    <w:rsid w:val="000A7E5E"/>
    <w:rsid w:val="000B2503"/>
    <w:rsid w:val="000B484A"/>
    <w:rsid w:val="000B57B8"/>
    <w:rsid w:val="000C0889"/>
    <w:rsid w:val="000C1EEE"/>
    <w:rsid w:val="000C536E"/>
    <w:rsid w:val="000C5831"/>
    <w:rsid w:val="000D1E17"/>
    <w:rsid w:val="000D43DA"/>
    <w:rsid w:val="000D64D7"/>
    <w:rsid w:val="000E1D92"/>
    <w:rsid w:val="000E3CE0"/>
    <w:rsid w:val="000E6AA8"/>
    <w:rsid w:val="000F4C5B"/>
    <w:rsid w:val="000F71A5"/>
    <w:rsid w:val="000F789A"/>
    <w:rsid w:val="00101FA6"/>
    <w:rsid w:val="00103B9D"/>
    <w:rsid w:val="00107B3F"/>
    <w:rsid w:val="00110379"/>
    <w:rsid w:val="00113346"/>
    <w:rsid w:val="00132E12"/>
    <w:rsid w:val="00140CB7"/>
    <w:rsid w:val="00141D94"/>
    <w:rsid w:val="00143716"/>
    <w:rsid w:val="00146F09"/>
    <w:rsid w:val="00150C2B"/>
    <w:rsid w:val="0015302C"/>
    <w:rsid w:val="00165B4A"/>
    <w:rsid w:val="00170F28"/>
    <w:rsid w:val="0017219F"/>
    <w:rsid w:val="00175EFE"/>
    <w:rsid w:val="00185DFC"/>
    <w:rsid w:val="00191AFC"/>
    <w:rsid w:val="00193445"/>
    <w:rsid w:val="00194844"/>
    <w:rsid w:val="001B6B42"/>
    <w:rsid w:val="001C2362"/>
    <w:rsid w:val="001C2482"/>
    <w:rsid w:val="001C4CBA"/>
    <w:rsid w:val="001D4826"/>
    <w:rsid w:val="001E48A1"/>
    <w:rsid w:val="001E4DDF"/>
    <w:rsid w:val="001E63E6"/>
    <w:rsid w:val="001F0057"/>
    <w:rsid w:val="001F6A97"/>
    <w:rsid w:val="0020159E"/>
    <w:rsid w:val="002018BB"/>
    <w:rsid w:val="0020263A"/>
    <w:rsid w:val="00204972"/>
    <w:rsid w:val="0021014A"/>
    <w:rsid w:val="00210451"/>
    <w:rsid w:val="00220B22"/>
    <w:rsid w:val="00223A90"/>
    <w:rsid w:val="0023066F"/>
    <w:rsid w:val="002320BF"/>
    <w:rsid w:val="00236476"/>
    <w:rsid w:val="00244C98"/>
    <w:rsid w:val="0024554F"/>
    <w:rsid w:val="00246D74"/>
    <w:rsid w:val="0025195F"/>
    <w:rsid w:val="002527F7"/>
    <w:rsid w:val="00262001"/>
    <w:rsid w:val="00264B64"/>
    <w:rsid w:val="002702C7"/>
    <w:rsid w:val="00277926"/>
    <w:rsid w:val="002830D9"/>
    <w:rsid w:val="002842D0"/>
    <w:rsid w:val="00284427"/>
    <w:rsid w:val="00285DB3"/>
    <w:rsid w:val="00291EE6"/>
    <w:rsid w:val="002A14D2"/>
    <w:rsid w:val="002A21B0"/>
    <w:rsid w:val="002A21B6"/>
    <w:rsid w:val="002B17C1"/>
    <w:rsid w:val="002C00A6"/>
    <w:rsid w:val="002C71BA"/>
    <w:rsid w:val="002D1E9D"/>
    <w:rsid w:val="002D23E6"/>
    <w:rsid w:val="002D76DD"/>
    <w:rsid w:val="002E08A2"/>
    <w:rsid w:val="002E46BC"/>
    <w:rsid w:val="002E4BE3"/>
    <w:rsid w:val="002F4D01"/>
    <w:rsid w:val="002F5BE3"/>
    <w:rsid w:val="002F6E38"/>
    <w:rsid w:val="00302F9A"/>
    <w:rsid w:val="00302FE8"/>
    <w:rsid w:val="003036DD"/>
    <w:rsid w:val="00307776"/>
    <w:rsid w:val="003227F8"/>
    <w:rsid w:val="00330C40"/>
    <w:rsid w:val="00331EE6"/>
    <w:rsid w:val="003329B0"/>
    <w:rsid w:val="003347B3"/>
    <w:rsid w:val="00335765"/>
    <w:rsid w:val="0033728B"/>
    <w:rsid w:val="00345029"/>
    <w:rsid w:val="003533B3"/>
    <w:rsid w:val="00353DF7"/>
    <w:rsid w:val="00360FE4"/>
    <w:rsid w:val="00361D86"/>
    <w:rsid w:val="003707AF"/>
    <w:rsid w:val="00371BA6"/>
    <w:rsid w:val="00374E63"/>
    <w:rsid w:val="003754B0"/>
    <w:rsid w:val="00376FE1"/>
    <w:rsid w:val="0037719C"/>
    <w:rsid w:val="00387BAB"/>
    <w:rsid w:val="003906F7"/>
    <w:rsid w:val="00396A76"/>
    <w:rsid w:val="00397C6E"/>
    <w:rsid w:val="003A465B"/>
    <w:rsid w:val="003A5FE8"/>
    <w:rsid w:val="003B472C"/>
    <w:rsid w:val="003B6F83"/>
    <w:rsid w:val="003B70D2"/>
    <w:rsid w:val="003C2997"/>
    <w:rsid w:val="003C35A9"/>
    <w:rsid w:val="003C3CD8"/>
    <w:rsid w:val="003C536C"/>
    <w:rsid w:val="003C5D77"/>
    <w:rsid w:val="003C77C3"/>
    <w:rsid w:val="003C79CC"/>
    <w:rsid w:val="003D48FD"/>
    <w:rsid w:val="003D53E2"/>
    <w:rsid w:val="003E2226"/>
    <w:rsid w:val="003E55FD"/>
    <w:rsid w:val="003E781C"/>
    <w:rsid w:val="003F2986"/>
    <w:rsid w:val="004066D8"/>
    <w:rsid w:val="00414492"/>
    <w:rsid w:val="00415B08"/>
    <w:rsid w:val="00417911"/>
    <w:rsid w:val="00425AD4"/>
    <w:rsid w:val="00440A7D"/>
    <w:rsid w:val="0044458F"/>
    <w:rsid w:val="00455F88"/>
    <w:rsid w:val="00461AFF"/>
    <w:rsid w:val="00462E1A"/>
    <w:rsid w:val="00466E92"/>
    <w:rsid w:val="00467A38"/>
    <w:rsid w:val="00470083"/>
    <w:rsid w:val="00472DDA"/>
    <w:rsid w:val="00481FE5"/>
    <w:rsid w:val="00486101"/>
    <w:rsid w:val="0048741A"/>
    <w:rsid w:val="00490EE1"/>
    <w:rsid w:val="00491560"/>
    <w:rsid w:val="004965A6"/>
    <w:rsid w:val="004B58D5"/>
    <w:rsid w:val="004C12C7"/>
    <w:rsid w:val="004C4A34"/>
    <w:rsid w:val="004C66BD"/>
    <w:rsid w:val="004E7982"/>
    <w:rsid w:val="0050059E"/>
    <w:rsid w:val="00511D59"/>
    <w:rsid w:val="00513C78"/>
    <w:rsid w:val="0051649D"/>
    <w:rsid w:val="0051649F"/>
    <w:rsid w:val="00522485"/>
    <w:rsid w:val="00522811"/>
    <w:rsid w:val="0052483B"/>
    <w:rsid w:val="005248B6"/>
    <w:rsid w:val="00525F1B"/>
    <w:rsid w:val="0052740F"/>
    <w:rsid w:val="005279C6"/>
    <w:rsid w:val="0054095A"/>
    <w:rsid w:val="00541955"/>
    <w:rsid w:val="00542FCC"/>
    <w:rsid w:val="005442AF"/>
    <w:rsid w:val="00551500"/>
    <w:rsid w:val="00552184"/>
    <w:rsid w:val="005533CD"/>
    <w:rsid w:val="00556B5D"/>
    <w:rsid w:val="00557FBC"/>
    <w:rsid w:val="005616DE"/>
    <w:rsid w:val="00564F61"/>
    <w:rsid w:val="005653A0"/>
    <w:rsid w:val="005667C1"/>
    <w:rsid w:val="005768D7"/>
    <w:rsid w:val="00576A4F"/>
    <w:rsid w:val="00577D85"/>
    <w:rsid w:val="00581CDB"/>
    <w:rsid w:val="00584E73"/>
    <w:rsid w:val="005875BC"/>
    <w:rsid w:val="005916E3"/>
    <w:rsid w:val="00592261"/>
    <w:rsid w:val="00593715"/>
    <w:rsid w:val="005A18CF"/>
    <w:rsid w:val="005A20ED"/>
    <w:rsid w:val="005A2FEA"/>
    <w:rsid w:val="005A3065"/>
    <w:rsid w:val="005A6484"/>
    <w:rsid w:val="005C1460"/>
    <w:rsid w:val="005C3571"/>
    <w:rsid w:val="005C431F"/>
    <w:rsid w:val="005C7E62"/>
    <w:rsid w:val="005D6FBD"/>
    <w:rsid w:val="005E0482"/>
    <w:rsid w:val="005E2FB8"/>
    <w:rsid w:val="005F024F"/>
    <w:rsid w:val="0060443E"/>
    <w:rsid w:val="00611D12"/>
    <w:rsid w:val="006125FD"/>
    <w:rsid w:val="00620A48"/>
    <w:rsid w:val="006252E5"/>
    <w:rsid w:val="00631DED"/>
    <w:rsid w:val="00632067"/>
    <w:rsid w:val="0063351F"/>
    <w:rsid w:val="00634227"/>
    <w:rsid w:val="006370FF"/>
    <w:rsid w:val="006405EC"/>
    <w:rsid w:val="00642A36"/>
    <w:rsid w:val="00642DCE"/>
    <w:rsid w:val="00643FE7"/>
    <w:rsid w:val="00644A5D"/>
    <w:rsid w:val="00660DF9"/>
    <w:rsid w:val="00662B84"/>
    <w:rsid w:val="00665EE6"/>
    <w:rsid w:val="006664DE"/>
    <w:rsid w:val="00670849"/>
    <w:rsid w:val="00675846"/>
    <w:rsid w:val="00680368"/>
    <w:rsid w:val="0068069C"/>
    <w:rsid w:val="00684D8F"/>
    <w:rsid w:val="006869B6"/>
    <w:rsid w:val="00692DB8"/>
    <w:rsid w:val="00696479"/>
    <w:rsid w:val="0069790B"/>
    <w:rsid w:val="006A0426"/>
    <w:rsid w:val="006A7CB4"/>
    <w:rsid w:val="006B03DE"/>
    <w:rsid w:val="006C27C3"/>
    <w:rsid w:val="006C4A87"/>
    <w:rsid w:val="006D1BB4"/>
    <w:rsid w:val="006D72C6"/>
    <w:rsid w:val="006F31D6"/>
    <w:rsid w:val="007053EF"/>
    <w:rsid w:val="00715513"/>
    <w:rsid w:val="00716996"/>
    <w:rsid w:val="0072247B"/>
    <w:rsid w:val="007352A0"/>
    <w:rsid w:val="00737108"/>
    <w:rsid w:val="007442B1"/>
    <w:rsid w:val="00746FF1"/>
    <w:rsid w:val="00754CEB"/>
    <w:rsid w:val="00766216"/>
    <w:rsid w:val="007671E3"/>
    <w:rsid w:val="00770855"/>
    <w:rsid w:val="0077186A"/>
    <w:rsid w:val="00775631"/>
    <w:rsid w:val="00775838"/>
    <w:rsid w:val="0077714F"/>
    <w:rsid w:val="0078346F"/>
    <w:rsid w:val="00790395"/>
    <w:rsid w:val="00793D8D"/>
    <w:rsid w:val="007A3C5B"/>
    <w:rsid w:val="007B1589"/>
    <w:rsid w:val="007B5672"/>
    <w:rsid w:val="007C6314"/>
    <w:rsid w:val="007D7AFC"/>
    <w:rsid w:val="007E3CA0"/>
    <w:rsid w:val="007E4CA8"/>
    <w:rsid w:val="007E62C0"/>
    <w:rsid w:val="00800282"/>
    <w:rsid w:val="008012CD"/>
    <w:rsid w:val="008018F3"/>
    <w:rsid w:val="00802496"/>
    <w:rsid w:val="00812DC5"/>
    <w:rsid w:val="00813EC2"/>
    <w:rsid w:val="00817FAD"/>
    <w:rsid w:val="00823C2D"/>
    <w:rsid w:val="00826D21"/>
    <w:rsid w:val="0083165B"/>
    <w:rsid w:val="00832912"/>
    <w:rsid w:val="008332E9"/>
    <w:rsid w:val="00834785"/>
    <w:rsid w:val="00836EAA"/>
    <w:rsid w:val="00837E4F"/>
    <w:rsid w:val="00841867"/>
    <w:rsid w:val="008445A1"/>
    <w:rsid w:val="00854DC0"/>
    <w:rsid w:val="00861C56"/>
    <w:rsid w:val="00862BF3"/>
    <w:rsid w:val="00865CAD"/>
    <w:rsid w:val="008744CC"/>
    <w:rsid w:val="00876CD3"/>
    <w:rsid w:val="008858C6"/>
    <w:rsid w:val="008868FE"/>
    <w:rsid w:val="0088766E"/>
    <w:rsid w:val="008A3593"/>
    <w:rsid w:val="008A4EDF"/>
    <w:rsid w:val="008A7866"/>
    <w:rsid w:val="008B3057"/>
    <w:rsid w:val="008B4D32"/>
    <w:rsid w:val="008B652D"/>
    <w:rsid w:val="008B73EA"/>
    <w:rsid w:val="008C1C78"/>
    <w:rsid w:val="008C4C00"/>
    <w:rsid w:val="008C7CCC"/>
    <w:rsid w:val="008C7F73"/>
    <w:rsid w:val="008D27A4"/>
    <w:rsid w:val="008D2F97"/>
    <w:rsid w:val="008E142D"/>
    <w:rsid w:val="008E4A48"/>
    <w:rsid w:val="008E603D"/>
    <w:rsid w:val="008F73D0"/>
    <w:rsid w:val="008F7A44"/>
    <w:rsid w:val="00900981"/>
    <w:rsid w:val="009076D4"/>
    <w:rsid w:val="00922D94"/>
    <w:rsid w:val="00935CE3"/>
    <w:rsid w:val="00946920"/>
    <w:rsid w:val="009564D3"/>
    <w:rsid w:val="00964958"/>
    <w:rsid w:val="009669F2"/>
    <w:rsid w:val="00977E0D"/>
    <w:rsid w:val="00983440"/>
    <w:rsid w:val="00984C26"/>
    <w:rsid w:val="009856E0"/>
    <w:rsid w:val="00985D8E"/>
    <w:rsid w:val="00986527"/>
    <w:rsid w:val="00986ECE"/>
    <w:rsid w:val="0099201A"/>
    <w:rsid w:val="00996899"/>
    <w:rsid w:val="009A6CAD"/>
    <w:rsid w:val="009A748E"/>
    <w:rsid w:val="009B37F1"/>
    <w:rsid w:val="009B4771"/>
    <w:rsid w:val="009C253C"/>
    <w:rsid w:val="009D7700"/>
    <w:rsid w:val="009E0D2C"/>
    <w:rsid w:val="009E757E"/>
    <w:rsid w:val="00A0018A"/>
    <w:rsid w:val="00A01686"/>
    <w:rsid w:val="00A06CB0"/>
    <w:rsid w:val="00A0738D"/>
    <w:rsid w:val="00A102F5"/>
    <w:rsid w:val="00A10387"/>
    <w:rsid w:val="00A1378D"/>
    <w:rsid w:val="00A13A41"/>
    <w:rsid w:val="00A158C6"/>
    <w:rsid w:val="00A15F2C"/>
    <w:rsid w:val="00A33EBE"/>
    <w:rsid w:val="00A413DC"/>
    <w:rsid w:val="00A41E2F"/>
    <w:rsid w:val="00A42ACF"/>
    <w:rsid w:val="00A43A84"/>
    <w:rsid w:val="00A46D63"/>
    <w:rsid w:val="00A50D9D"/>
    <w:rsid w:val="00A61C65"/>
    <w:rsid w:val="00A61E31"/>
    <w:rsid w:val="00A6672E"/>
    <w:rsid w:val="00A67EBE"/>
    <w:rsid w:val="00A714C1"/>
    <w:rsid w:val="00A72B7F"/>
    <w:rsid w:val="00A73CFB"/>
    <w:rsid w:val="00A9560E"/>
    <w:rsid w:val="00AA1986"/>
    <w:rsid w:val="00AA7F3F"/>
    <w:rsid w:val="00AB101E"/>
    <w:rsid w:val="00AB137E"/>
    <w:rsid w:val="00AB1977"/>
    <w:rsid w:val="00AB3E5A"/>
    <w:rsid w:val="00AB3EBC"/>
    <w:rsid w:val="00AB504B"/>
    <w:rsid w:val="00AB7830"/>
    <w:rsid w:val="00AC7B8A"/>
    <w:rsid w:val="00AD488B"/>
    <w:rsid w:val="00AD7AA8"/>
    <w:rsid w:val="00AD7BC8"/>
    <w:rsid w:val="00AE2BBE"/>
    <w:rsid w:val="00AE3469"/>
    <w:rsid w:val="00AE70DF"/>
    <w:rsid w:val="00AF051F"/>
    <w:rsid w:val="00AF1C8F"/>
    <w:rsid w:val="00B006C8"/>
    <w:rsid w:val="00B0087B"/>
    <w:rsid w:val="00B05E5E"/>
    <w:rsid w:val="00B163B3"/>
    <w:rsid w:val="00B20C61"/>
    <w:rsid w:val="00B22266"/>
    <w:rsid w:val="00B24CC4"/>
    <w:rsid w:val="00B4467E"/>
    <w:rsid w:val="00B477E2"/>
    <w:rsid w:val="00B51070"/>
    <w:rsid w:val="00B53D89"/>
    <w:rsid w:val="00B54993"/>
    <w:rsid w:val="00B57A96"/>
    <w:rsid w:val="00B73472"/>
    <w:rsid w:val="00B74A17"/>
    <w:rsid w:val="00B75D43"/>
    <w:rsid w:val="00B842B6"/>
    <w:rsid w:val="00B855EC"/>
    <w:rsid w:val="00B87B37"/>
    <w:rsid w:val="00B9108D"/>
    <w:rsid w:val="00BB0126"/>
    <w:rsid w:val="00BC0D10"/>
    <w:rsid w:val="00BC28CC"/>
    <w:rsid w:val="00BD36DC"/>
    <w:rsid w:val="00BD4903"/>
    <w:rsid w:val="00BD4DAB"/>
    <w:rsid w:val="00BE4080"/>
    <w:rsid w:val="00BE4C87"/>
    <w:rsid w:val="00BE6A71"/>
    <w:rsid w:val="00BF03E5"/>
    <w:rsid w:val="00BF0DC4"/>
    <w:rsid w:val="00BF4A6C"/>
    <w:rsid w:val="00BF6E49"/>
    <w:rsid w:val="00C01184"/>
    <w:rsid w:val="00C051BB"/>
    <w:rsid w:val="00C11146"/>
    <w:rsid w:val="00C160D1"/>
    <w:rsid w:val="00C20414"/>
    <w:rsid w:val="00C25019"/>
    <w:rsid w:val="00C33F18"/>
    <w:rsid w:val="00C370DA"/>
    <w:rsid w:val="00C5134C"/>
    <w:rsid w:val="00C54622"/>
    <w:rsid w:val="00C56B77"/>
    <w:rsid w:val="00C56D25"/>
    <w:rsid w:val="00C57AAD"/>
    <w:rsid w:val="00C64823"/>
    <w:rsid w:val="00C67AE5"/>
    <w:rsid w:val="00C775D5"/>
    <w:rsid w:val="00C807EC"/>
    <w:rsid w:val="00C84403"/>
    <w:rsid w:val="00C91736"/>
    <w:rsid w:val="00CA020D"/>
    <w:rsid w:val="00CA0D86"/>
    <w:rsid w:val="00CA2527"/>
    <w:rsid w:val="00CA4DA3"/>
    <w:rsid w:val="00CA5F54"/>
    <w:rsid w:val="00CA65ED"/>
    <w:rsid w:val="00CB6449"/>
    <w:rsid w:val="00CB6ECA"/>
    <w:rsid w:val="00CC4AB6"/>
    <w:rsid w:val="00CC54A7"/>
    <w:rsid w:val="00CD082B"/>
    <w:rsid w:val="00CD4928"/>
    <w:rsid w:val="00CD636E"/>
    <w:rsid w:val="00CF148D"/>
    <w:rsid w:val="00CF2F41"/>
    <w:rsid w:val="00CF47E9"/>
    <w:rsid w:val="00CF5503"/>
    <w:rsid w:val="00CF5C64"/>
    <w:rsid w:val="00CF7549"/>
    <w:rsid w:val="00D003A1"/>
    <w:rsid w:val="00D0243F"/>
    <w:rsid w:val="00D04129"/>
    <w:rsid w:val="00D05B5B"/>
    <w:rsid w:val="00D0704C"/>
    <w:rsid w:val="00D07A2F"/>
    <w:rsid w:val="00D17F6D"/>
    <w:rsid w:val="00D212E8"/>
    <w:rsid w:val="00D215BD"/>
    <w:rsid w:val="00D23A45"/>
    <w:rsid w:val="00D31076"/>
    <w:rsid w:val="00D37E8A"/>
    <w:rsid w:val="00D43E1B"/>
    <w:rsid w:val="00D44508"/>
    <w:rsid w:val="00D468E7"/>
    <w:rsid w:val="00D5359F"/>
    <w:rsid w:val="00D5428B"/>
    <w:rsid w:val="00D56EA1"/>
    <w:rsid w:val="00D5707E"/>
    <w:rsid w:val="00D6025D"/>
    <w:rsid w:val="00D66F3E"/>
    <w:rsid w:val="00D67B02"/>
    <w:rsid w:val="00D85C30"/>
    <w:rsid w:val="00D91B2E"/>
    <w:rsid w:val="00DA1F7C"/>
    <w:rsid w:val="00DA2165"/>
    <w:rsid w:val="00DB1E47"/>
    <w:rsid w:val="00DC1C99"/>
    <w:rsid w:val="00DC2D23"/>
    <w:rsid w:val="00DC4E02"/>
    <w:rsid w:val="00DD3161"/>
    <w:rsid w:val="00DF7627"/>
    <w:rsid w:val="00E074B9"/>
    <w:rsid w:val="00E11F68"/>
    <w:rsid w:val="00E130D5"/>
    <w:rsid w:val="00E15217"/>
    <w:rsid w:val="00E21956"/>
    <w:rsid w:val="00E2619C"/>
    <w:rsid w:val="00E27B42"/>
    <w:rsid w:val="00E33AB0"/>
    <w:rsid w:val="00E34BFF"/>
    <w:rsid w:val="00E3594A"/>
    <w:rsid w:val="00E36CE1"/>
    <w:rsid w:val="00E41D82"/>
    <w:rsid w:val="00E5054B"/>
    <w:rsid w:val="00E52EBA"/>
    <w:rsid w:val="00E5331A"/>
    <w:rsid w:val="00E61579"/>
    <w:rsid w:val="00E8081B"/>
    <w:rsid w:val="00E819E2"/>
    <w:rsid w:val="00E82A7E"/>
    <w:rsid w:val="00E84FFA"/>
    <w:rsid w:val="00EB06B3"/>
    <w:rsid w:val="00EB64B9"/>
    <w:rsid w:val="00EB7F74"/>
    <w:rsid w:val="00EC35CE"/>
    <w:rsid w:val="00EC66D4"/>
    <w:rsid w:val="00ED245C"/>
    <w:rsid w:val="00ED2DD0"/>
    <w:rsid w:val="00ED5667"/>
    <w:rsid w:val="00EE02D6"/>
    <w:rsid w:val="00EE5E35"/>
    <w:rsid w:val="00EE7B43"/>
    <w:rsid w:val="00EF1353"/>
    <w:rsid w:val="00EF415A"/>
    <w:rsid w:val="00F132C8"/>
    <w:rsid w:val="00F140E7"/>
    <w:rsid w:val="00F17548"/>
    <w:rsid w:val="00F21F69"/>
    <w:rsid w:val="00F22100"/>
    <w:rsid w:val="00F323B5"/>
    <w:rsid w:val="00F35D18"/>
    <w:rsid w:val="00F36411"/>
    <w:rsid w:val="00F369CB"/>
    <w:rsid w:val="00F43DB1"/>
    <w:rsid w:val="00F45FF7"/>
    <w:rsid w:val="00F50F3F"/>
    <w:rsid w:val="00F52540"/>
    <w:rsid w:val="00F5447F"/>
    <w:rsid w:val="00F54893"/>
    <w:rsid w:val="00F54C13"/>
    <w:rsid w:val="00F608A3"/>
    <w:rsid w:val="00F6194C"/>
    <w:rsid w:val="00F61DF1"/>
    <w:rsid w:val="00F6623D"/>
    <w:rsid w:val="00F74312"/>
    <w:rsid w:val="00F743CB"/>
    <w:rsid w:val="00F778F0"/>
    <w:rsid w:val="00F846D2"/>
    <w:rsid w:val="00F86840"/>
    <w:rsid w:val="00F919A8"/>
    <w:rsid w:val="00F92EBA"/>
    <w:rsid w:val="00F94231"/>
    <w:rsid w:val="00FA0005"/>
    <w:rsid w:val="00FA4139"/>
    <w:rsid w:val="00FA4F64"/>
    <w:rsid w:val="00FB1ACD"/>
    <w:rsid w:val="00FD532D"/>
    <w:rsid w:val="00FE08FF"/>
    <w:rsid w:val="00FE1F85"/>
    <w:rsid w:val="00FE477E"/>
    <w:rsid w:val="00FE677F"/>
    <w:rsid w:val="00FF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ind w:firstLine="320"/>
      <w:jc w:val="both"/>
      <w:textAlignment w:val="baseline"/>
    </w:pPr>
  </w:style>
  <w:style w:type="paragraph" w:styleId="1">
    <w:name w:val="heading 1"/>
    <w:basedOn w:val="a"/>
    <w:next w:val="a"/>
    <w:qFormat/>
    <w:rsid w:val="000F78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15F2C"/>
    <w:pPr>
      <w:keepNext/>
      <w:spacing w:before="220"/>
      <w:ind w:firstLine="0"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spacing w:before="580"/>
      <w:jc w:val="right"/>
      <w:textAlignment w:val="baseline"/>
    </w:pPr>
    <w:rPr>
      <w:rFonts w:ascii="Arial" w:hAnsi="Arial"/>
      <w:i/>
      <w:sz w:val="16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ind w:left="520" w:right="800"/>
      <w:jc w:val="right"/>
      <w:textAlignment w:val="baseline"/>
    </w:pPr>
    <w:rPr>
      <w:sz w:val="12"/>
    </w:rPr>
  </w:style>
  <w:style w:type="paragraph" w:styleId="3">
    <w:name w:val="Body Text 3"/>
    <w:basedOn w:val="a"/>
    <w:rsid w:val="00A15F2C"/>
    <w:pPr>
      <w:widowControl/>
      <w:overflowPunct/>
      <w:autoSpaceDE/>
      <w:autoSpaceDN/>
      <w:adjustRightInd/>
      <w:spacing w:line="360" w:lineRule="auto"/>
      <w:ind w:firstLine="0"/>
      <w:jc w:val="center"/>
      <w:textAlignment w:val="auto"/>
    </w:pPr>
    <w:rPr>
      <w:sz w:val="28"/>
      <w:szCs w:val="24"/>
    </w:rPr>
  </w:style>
  <w:style w:type="paragraph" w:styleId="a3">
    <w:name w:val="header"/>
    <w:basedOn w:val="a"/>
    <w:rsid w:val="004C12C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12C7"/>
  </w:style>
  <w:style w:type="table" w:styleId="a5">
    <w:name w:val="Table Grid"/>
    <w:basedOn w:val="a1"/>
    <w:rsid w:val="0030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F2F41"/>
    <w:rPr>
      <w:rFonts w:ascii="Arial" w:hAnsi="Arial" w:cs="Arial" w:hint="default"/>
      <w:b/>
      <w:bCs/>
      <w:strike w:val="0"/>
      <w:dstrike w:val="0"/>
      <w:color w:val="5E6D82"/>
      <w:sz w:val="22"/>
      <w:szCs w:val="22"/>
      <w:u w:val="none"/>
      <w:effect w:val="none"/>
    </w:rPr>
  </w:style>
  <w:style w:type="paragraph" w:styleId="a7">
    <w:name w:val="footer"/>
    <w:basedOn w:val="a"/>
    <w:rsid w:val="000F789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ind w:firstLine="320"/>
      <w:jc w:val="both"/>
      <w:textAlignment w:val="baseline"/>
    </w:pPr>
  </w:style>
  <w:style w:type="paragraph" w:styleId="1">
    <w:name w:val="heading 1"/>
    <w:basedOn w:val="a"/>
    <w:next w:val="a"/>
    <w:qFormat/>
    <w:rsid w:val="000F78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15F2C"/>
    <w:pPr>
      <w:keepNext/>
      <w:spacing w:before="220"/>
      <w:ind w:firstLine="0"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1">
    <w:name w:val="FR1"/>
    <w:pPr>
      <w:widowControl w:val="0"/>
      <w:overflowPunct w:val="0"/>
      <w:autoSpaceDE w:val="0"/>
      <w:autoSpaceDN w:val="0"/>
      <w:adjustRightInd w:val="0"/>
      <w:spacing w:before="580"/>
      <w:jc w:val="right"/>
      <w:textAlignment w:val="baseline"/>
    </w:pPr>
    <w:rPr>
      <w:rFonts w:ascii="Arial" w:hAnsi="Arial"/>
      <w:i/>
      <w:sz w:val="16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ind w:left="520" w:right="800"/>
      <w:jc w:val="right"/>
      <w:textAlignment w:val="baseline"/>
    </w:pPr>
    <w:rPr>
      <w:sz w:val="12"/>
    </w:rPr>
  </w:style>
  <w:style w:type="paragraph" w:styleId="3">
    <w:name w:val="Body Text 3"/>
    <w:basedOn w:val="a"/>
    <w:rsid w:val="00A15F2C"/>
    <w:pPr>
      <w:widowControl/>
      <w:overflowPunct/>
      <w:autoSpaceDE/>
      <w:autoSpaceDN/>
      <w:adjustRightInd/>
      <w:spacing w:line="360" w:lineRule="auto"/>
      <w:ind w:firstLine="0"/>
      <w:jc w:val="center"/>
      <w:textAlignment w:val="auto"/>
    </w:pPr>
    <w:rPr>
      <w:sz w:val="28"/>
      <w:szCs w:val="24"/>
    </w:rPr>
  </w:style>
  <w:style w:type="paragraph" w:styleId="a3">
    <w:name w:val="header"/>
    <w:basedOn w:val="a"/>
    <w:rsid w:val="004C12C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12C7"/>
  </w:style>
  <w:style w:type="table" w:styleId="a5">
    <w:name w:val="Table Grid"/>
    <w:basedOn w:val="a1"/>
    <w:rsid w:val="0030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F2F41"/>
    <w:rPr>
      <w:rFonts w:ascii="Arial" w:hAnsi="Arial" w:cs="Arial" w:hint="default"/>
      <w:b/>
      <w:bCs/>
      <w:strike w:val="0"/>
      <w:dstrike w:val="0"/>
      <w:color w:val="5E6D82"/>
      <w:sz w:val="22"/>
      <w:szCs w:val="22"/>
      <w:u w:val="none"/>
      <w:effect w:val="none"/>
    </w:rPr>
  </w:style>
  <w:style w:type="paragraph" w:styleId="a7">
    <w:name w:val="footer"/>
    <w:basedOn w:val="a"/>
    <w:rsid w:val="000F789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cron.ru/production/active_instruments/bv-4310" TargetMode="External"/><Relationship Id="rId18" Type="http://schemas.openxmlformats.org/officeDocument/2006/relationships/hyperlink" Target="http://www.micron.ru/production/active_instruments/bv-4307/" TargetMode="External"/><Relationship Id="rId26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hyperlink" Target="http://www.micron.ru/production/active_instruments/bv-4303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micron.ru/production/active_instruments/bv-4306/" TargetMode="External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icron.ru/production/active_instruments/bv-4305/" TargetMode="External"/><Relationship Id="rId20" Type="http://schemas.openxmlformats.org/officeDocument/2006/relationships/hyperlink" Target="http://www.micron.ru/production/active_instruments/bv-4308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icron.ru/production/active_instruments/bv-4304/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image" Target="media/image3.png"/><Relationship Id="rId19" Type="http://schemas.openxmlformats.org/officeDocument/2006/relationships/hyperlink" Target="http://www.micron.ru/production/active_instruments/bv-4309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icron.ru/production/active_instruments/bv-4312/" TargetMode="External"/><Relationship Id="rId22" Type="http://schemas.openxmlformats.org/officeDocument/2006/relationships/hyperlink" Target="http://www.micron.ru/production/active_instruments/bv-4274/" TargetMode="External"/><Relationship Id="rId27" Type="http://schemas.openxmlformats.org/officeDocument/2006/relationships/image" Target="media/image1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3</vt:lpstr>
    </vt:vector>
  </TitlesOfParts>
  <Company>ЧитГТУ</Company>
  <LinksUpToDate>false</LinksUpToDate>
  <CharactersWithSpaces>18844</CharactersWithSpaces>
  <SharedDoc>false</SharedDoc>
  <HLinks>
    <vt:vector size="60" baseType="variant">
      <vt:variant>
        <vt:i4>7405586</vt:i4>
      </vt:variant>
      <vt:variant>
        <vt:i4>27</vt:i4>
      </vt:variant>
      <vt:variant>
        <vt:i4>0</vt:i4>
      </vt:variant>
      <vt:variant>
        <vt:i4>5</vt:i4>
      </vt:variant>
      <vt:variant>
        <vt:lpwstr>http://www.micron.ru/production/active_instruments/bv-4274/</vt:lpwstr>
      </vt:variant>
      <vt:variant>
        <vt:lpwstr/>
      </vt:variant>
      <vt:variant>
        <vt:i4>7798805</vt:i4>
      </vt:variant>
      <vt:variant>
        <vt:i4>24</vt:i4>
      </vt:variant>
      <vt:variant>
        <vt:i4>0</vt:i4>
      </vt:variant>
      <vt:variant>
        <vt:i4>5</vt:i4>
      </vt:variant>
      <vt:variant>
        <vt:lpwstr>http://www.micron.ru/production/active_instruments/bv-4303/</vt:lpwstr>
      </vt:variant>
      <vt:variant>
        <vt:lpwstr/>
      </vt:variant>
      <vt:variant>
        <vt:i4>8126485</vt:i4>
      </vt:variant>
      <vt:variant>
        <vt:i4>21</vt:i4>
      </vt:variant>
      <vt:variant>
        <vt:i4>0</vt:i4>
      </vt:variant>
      <vt:variant>
        <vt:i4>5</vt:i4>
      </vt:variant>
      <vt:variant>
        <vt:lpwstr>http://www.micron.ru/production/active_instruments/bv-4308/</vt:lpwstr>
      </vt:variant>
      <vt:variant>
        <vt:lpwstr/>
      </vt:variant>
      <vt:variant>
        <vt:i4>8192021</vt:i4>
      </vt:variant>
      <vt:variant>
        <vt:i4>18</vt:i4>
      </vt:variant>
      <vt:variant>
        <vt:i4>0</vt:i4>
      </vt:variant>
      <vt:variant>
        <vt:i4>5</vt:i4>
      </vt:variant>
      <vt:variant>
        <vt:lpwstr>http://www.micron.ru/production/active_instruments/bv-4309/</vt:lpwstr>
      </vt:variant>
      <vt:variant>
        <vt:lpwstr/>
      </vt:variant>
      <vt:variant>
        <vt:i4>7536661</vt:i4>
      </vt:variant>
      <vt:variant>
        <vt:i4>15</vt:i4>
      </vt:variant>
      <vt:variant>
        <vt:i4>0</vt:i4>
      </vt:variant>
      <vt:variant>
        <vt:i4>5</vt:i4>
      </vt:variant>
      <vt:variant>
        <vt:lpwstr>http://www.micron.ru/production/active_instruments/bv-4307/</vt:lpwstr>
      </vt:variant>
      <vt:variant>
        <vt:lpwstr/>
      </vt:variant>
      <vt:variant>
        <vt:i4>7471125</vt:i4>
      </vt:variant>
      <vt:variant>
        <vt:i4>12</vt:i4>
      </vt:variant>
      <vt:variant>
        <vt:i4>0</vt:i4>
      </vt:variant>
      <vt:variant>
        <vt:i4>5</vt:i4>
      </vt:variant>
      <vt:variant>
        <vt:lpwstr>http://www.micron.ru/production/active_instruments/bv-4306/</vt:lpwstr>
      </vt:variant>
      <vt:variant>
        <vt:lpwstr/>
      </vt:variant>
      <vt:variant>
        <vt:i4>7405589</vt:i4>
      </vt:variant>
      <vt:variant>
        <vt:i4>9</vt:i4>
      </vt:variant>
      <vt:variant>
        <vt:i4>0</vt:i4>
      </vt:variant>
      <vt:variant>
        <vt:i4>5</vt:i4>
      </vt:variant>
      <vt:variant>
        <vt:lpwstr>http://www.micron.ru/production/active_instruments/bv-4305/</vt:lpwstr>
      </vt:variant>
      <vt:variant>
        <vt:lpwstr/>
      </vt:variant>
      <vt:variant>
        <vt:i4>7340053</vt:i4>
      </vt:variant>
      <vt:variant>
        <vt:i4>6</vt:i4>
      </vt:variant>
      <vt:variant>
        <vt:i4>0</vt:i4>
      </vt:variant>
      <vt:variant>
        <vt:i4>5</vt:i4>
      </vt:variant>
      <vt:variant>
        <vt:lpwstr>http://www.micron.ru/production/active_instruments/bv-4304/</vt:lpwstr>
      </vt:variant>
      <vt:variant>
        <vt:lpwstr/>
      </vt:variant>
      <vt:variant>
        <vt:i4>7733268</vt:i4>
      </vt:variant>
      <vt:variant>
        <vt:i4>3</vt:i4>
      </vt:variant>
      <vt:variant>
        <vt:i4>0</vt:i4>
      </vt:variant>
      <vt:variant>
        <vt:i4>5</vt:i4>
      </vt:variant>
      <vt:variant>
        <vt:lpwstr>http://www.micron.ru/production/active_instruments/bv-4312/</vt:lpwstr>
      </vt:variant>
      <vt:variant>
        <vt:lpwstr/>
      </vt:variant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http://www.micron.ru/production/active_instruments/bv-4310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3</dc:title>
  <dc:creator>TKM</dc:creator>
  <cp:lastModifiedBy>Лапшакова Лариса Александровна</cp:lastModifiedBy>
  <cp:revision>2</cp:revision>
  <cp:lastPrinted>2008-03-27T21:57:00Z</cp:lastPrinted>
  <dcterms:created xsi:type="dcterms:W3CDTF">2020-03-23T04:52:00Z</dcterms:created>
  <dcterms:modified xsi:type="dcterms:W3CDTF">2020-03-23T04:52:00Z</dcterms:modified>
</cp:coreProperties>
</file>