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1" w:rsidRDefault="00CD7BC2" w:rsidP="0022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C2">
        <w:rPr>
          <w:rFonts w:ascii="Times New Roman" w:hAnsi="Times New Roman" w:cs="Times New Roman"/>
          <w:b/>
          <w:sz w:val="24"/>
          <w:szCs w:val="24"/>
        </w:rPr>
        <w:t>Лекция</w:t>
      </w:r>
    </w:p>
    <w:p w:rsidR="00CD7BC2" w:rsidRDefault="00CD7BC2" w:rsidP="00223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D7BC2">
        <w:rPr>
          <w:rFonts w:ascii="Times New Roman" w:hAnsi="Times New Roman" w:cs="Times New Roman"/>
          <w:b/>
          <w:sz w:val="24"/>
          <w:szCs w:val="24"/>
        </w:rPr>
        <w:t>остроени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D7BC2">
        <w:rPr>
          <w:rFonts w:ascii="Times New Roman" w:hAnsi="Times New Roman" w:cs="Times New Roman"/>
          <w:b/>
          <w:sz w:val="24"/>
          <w:szCs w:val="24"/>
        </w:rPr>
        <w:t>, изложени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D7BC2">
        <w:rPr>
          <w:rFonts w:ascii="Times New Roman" w:hAnsi="Times New Roman" w:cs="Times New Roman"/>
          <w:b/>
          <w:sz w:val="24"/>
          <w:szCs w:val="24"/>
        </w:rPr>
        <w:t xml:space="preserve"> и оформлени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D7BC2">
        <w:rPr>
          <w:rFonts w:ascii="Times New Roman" w:hAnsi="Times New Roman" w:cs="Times New Roman"/>
          <w:b/>
          <w:sz w:val="24"/>
          <w:szCs w:val="24"/>
        </w:rPr>
        <w:t xml:space="preserve"> технических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BC2">
        <w:rPr>
          <w:rFonts w:ascii="Times New Roman" w:hAnsi="Times New Roman" w:cs="Times New Roman"/>
          <w:b/>
          <w:sz w:val="24"/>
          <w:szCs w:val="24"/>
        </w:rPr>
        <w:t>условий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пищевую продукцию</w:t>
      </w:r>
    </w:p>
    <w:p w:rsidR="00223EB5" w:rsidRPr="00223EB5" w:rsidRDefault="00223EB5" w:rsidP="00223E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CD7BC2" w:rsidRPr="00480CE7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Построение</w:t>
      </w:r>
      <w:r w:rsidR="000877B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содержание</w:t>
      </w:r>
      <w:r w:rsidRPr="00CD7BC2">
        <w:t xml:space="preserve"> </w:t>
      </w:r>
      <w:r w:rsidRPr="00CD7BC2">
        <w:rPr>
          <w:rFonts w:ascii="Times New Roman" w:hAnsi="Times New Roman" w:cs="Times New Roman"/>
          <w:i/>
          <w:color w:val="000000"/>
          <w:sz w:val="24"/>
          <w:szCs w:val="24"/>
        </w:rPr>
        <w:t>техничес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ких условий на пищевую продукцию</w:t>
      </w: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CD7BC2" w:rsidRPr="00480CE7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Изложение</w:t>
      </w:r>
      <w:r w:rsidRPr="00CD7BC2">
        <w:t xml:space="preserve"> </w:t>
      </w:r>
      <w:r w:rsidRPr="00CD7BC2">
        <w:rPr>
          <w:rFonts w:ascii="Times New Roman" w:hAnsi="Times New Roman" w:cs="Times New Roman"/>
          <w:i/>
          <w:color w:val="000000"/>
          <w:sz w:val="24"/>
          <w:szCs w:val="24"/>
        </w:rPr>
        <w:t>технических условий на пищевую продукцию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CD7BC2" w:rsidRPr="00480CE7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Оформление</w:t>
      </w:r>
      <w:r w:rsidRPr="00CD7BC2">
        <w:t xml:space="preserve"> </w:t>
      </w:r>
      <w:r w:rsidRPr="00CD7BC2">
        <w:rPr>
          <w:rFonts w:ascii="Times New Roman" w:hAnsi="Times New Roman" w:cs="Times New Roman"/>
          <w:i/>
          <w:color w:val="000000"/>
          <w:sz w:val="24"/>
          <w:szCs w:val="24"/>
        </w:rPr>
        <w:t>технических условий на пищевую продукцию</w:t>
      </w:r>
      <w:r w:rsidRPr="00480CE7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CD7BC2" w:rsidRPr="00223EB5" w:rsidRDefault="00CD7BC2" w:rsidP="00223EB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D7BC2" w:rsidRDefault="00CD7BC2" w:rsidP="00223EB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D7BC2">
        <w:rPr>
          <w:rFonts w:ascii="Times New Roman" w:hAnsi="Times New Roman" w:cs="Times New Roman"/>
          <w:b/>
          <w:i/>
          <w:color w:val="000000"/>
          <w:sz w:val="24"/>
          <w:szCs w:val="24"/>
        </w:rPr>
        <w:t>1 Построение</w:t>
      </w:r>
      <w:r w:rsidRPr="00CD7BC2">
        <w:rPr>
          <w:b/>
        </w:rPr>
        <w:t xml:space="preserve"> </w:t>
      </w:r>
      <w:r w:rsidRPr="00CD7BC2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технических условий на пищевую продукцию</w:t>
      </w:r>
    </w:p>
    <w:p w:rsidR="00CD7BC2" w:rsidRDefault="00CD7BC2" w:rsidP="00223E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BC2">
        <w:rPr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BC2">
        <w:rPr>
          <w:rFonts w:ascii="Times New Roman" w:hAnsi="Times New Roman" w:cs="Times New Roman"/>
          <w:sz w:val="24"/>
          <w:szCs w:val="24"/>
        </w:rPr>
        <w:t>на пищевую продукцию</w:t>
      </w:r>
      <w:r w:rsidRPr="00CD7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общем виде включают</w:t>
      </w:r>
      <w:r w:rsidRPr="00CD7BC2">
        <w:rPr>
          <w:rFonts w:ascii="Times New Roman" w:hAnsi="Times New Roman" w:cs="Times New Roman"/>
          <w:sz w:val="24"/>
          <w:szCs w:val="24"/>
        </w:rPr>
        <w:t xml:space="preserve"> следующие структурные элементы: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основную часть;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обязательные, рекомендуемые и справочные приложения (при необходимости);</w:t>
      </w:r>
    </w:p>
    <w:p w:rsidR="00CD7BC2" w:rsidRP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лист регистрации изменений.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BC2">
        <w:rPr>
          <w:rFonts w:ascii="Times New Roman" w:hAnsi="Times New Roman" w:cs="Times New Roman"/>
          <w:sz w:val="24"/>
          <w:szCs w:val="24"/>
        </w:rPr>
        <w:t>Основная часть ТУ состоит из следующих разделов: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«Область применения»;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«Требования к качеству и безопасности»;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«Маркировка»: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«Упаковка»: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«Правила приемки»;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«Методы контроля»;</w:t>
      </w:r>
    </w:p>
    <w:p w:rsidR="00CD7BC2" w:rsidRDefault="00CD7BC2" w:rsidP="00CD7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7BC2">
        <w:rPr>
          <w:rFonts w:ascii="Times New Roman" w:hAnsi="Times New Roman" w:cs="Times New Roman"/>
          <w:sz w:val="24"/>
          <w:szCs w:val="24"/>
        </w:rPr>
        <w:t>«Правила транспортирования и хранения».</w:t>
      </w:r>
    </w:p>
    <w:p w:rsidR="00223EB5" w:rsidRDefault="00223EB5" w:rsidP="00223E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B5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50.2pt;margin-top:350.3pt;width:361.2pt;height:29.35pt;z-index:251671552;mso-width-relative:margin;mso-height-relative:margin" stroked="f">
            <v:textbox>
              <w:txbxContent>
                <w:p w:rsidR="00223EB5" w:rsidRDefault="00223EB5" w:rsidP="00223EB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Рисунок 1 – Структура технических условий</w:t>
                  </w:r>
                </w:p>
              </w:txbxContent>
            </v:textbox>
          </v:shape>
        </w:pict>
      </w:r>
      <w:r w:rsidR="00CD7BC2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общенная</w:t>
      </w:r>
      <w:r w:rsidR="00CD7BC2">
        <w:rPr>
          <w:rFonts w:ascii="Times New Roman" w:hAnsi="Times New Roman" w:cs="Times New Roman"/>
          <w:sz w:val="24"/>
          <w:szCs w:val="24"/>
        </w:rPr>
        <w:t xml:space="preserve"> структура ТУ на </w:t>
      </w:r>
      <w:proofErr w:type="gramStart"/>
      <w:r w:rsidR="00CD7BC2">
        <w:rPr>
          <w:rFonts w:ascii="Times New Roman" w:hAnsi="Times New Roman" w:cs="Times New Roman"/>
          <w:sz w:val="24"/>
          <w:szCs w:val="24"/>
        </w:rPr>
        <w:t>продукцию представлена на</w:t>
      </w:r>
      <w:proofErr w:type="gramEnd"/>
      <w:r w:rsidR="00CD7BC2">
        <w:rPr>
          <w:rFonts w:ascii="Times New Roman" w:hAnsi="Times New Roman" w:cs="Times New Roman"/>
          <w:sz w:val="24"/>
          <w:szCs w:val="24"/>
        </w:rPr>
        <w:t xml:space="preserve"> рис. 1.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202" style="position:absolute;left:0;text-align:left;margin-left:50.65pt;margin-top:315.65pt;width:360.75pt;height:21.05pt;z-index:251666432;mso-position-horizontal-relative:text;mso-position-vertical-relative:text;mso-width-relative:margin;mso-height-relative:margin">
            <v:textbox>
              <w:txbxContent>
                <w:p w:rsidR="00223EB5" w:rsidRPr="00EC752F" w:rsidRDefault="00223EB5" w:rsidP="00223EB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Лист регистрации изменений</w:t>
                  </w:r>
                </w:p>
                <w:p w:rsidR="00223EB5" w:rsidRPr="00223EB5" w:rsidRDefault="00223EB5" w:rsidP="00223EB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53" style="position:absolute;left:0;text-align:left;margin-left:50.65pt;margin-top:282.4pt;width:360.75pt;height:33.25pt;z-index:251669504;mso-position-horizontal-relative:text;mso-position-vertical-relative:text" coordorigin="2865,5683" coordsize="7215,665">
            <v:shape id="_x0000_s1054" type="#_x0000_t202" style="position:absolute;left:2865;top:5683;width:7215;height:421;mso-width-relative:margin;mso-height-relative:margin">
              <v:textbox>
                <w:txbxContent>
                  <w:p w:rsidR="00223EB5" w:rsidRPr="00223EB5" w:rsidRDefault="00223EB5" w:rsidP="00223EB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Приложения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6399;top:6104;width:0;height:244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50" style="position:absolute;left:0;text-align:left;margin-left:50.65pt;margin-top:249.35pt;width:360.75pt;height:33.25pt;z-index:251668480;mso-position-horizontal-relative:text;mso-position-vertical-relative:text" coordorigin="2865,5683" coordsize="7215,665">
            <v:shape id="_x0000_s1051" type="#_x0000_t202" style="position:absolute;left:2865;top:5683;width:7215;height:421;mso-width-relative:margin;mso-height-relative:margin">
              <v:textbox>
                <w:txbxContent>
                  <w:p w:rsidR="00223EB5" w:rsidRPr="00223EB5" w:rsidRDefault="00223EB5" w:rsidP="00223EB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Правила</w:t>
                    </w:r>
                    <w:r w:rsidRPr="00EC752F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транспортирования и хранения</w:t>
                    </w:r>
                  </w:p>
                </w:txbxContent>
              </v:textbox>
            </v:shape>
            <v:shape id="_x0000_s1052" type="#_x0000_t32" style="position:absolute;left:6399;top:6104;width:0;height:244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47" style="position:absolute;left:0;text-align:left;margin-left:50.65pt;margin-top:216.1pt;width:360.75pt;height:33.25pt;z-index:251667456;mso-position-horizontal-relative:text;mso-position-vertical-relative:text" coordorigin="2865,5683" coordsize="7215,665">
            <v:shape id="_x0000_s1048" type="#_x0000_t202" style="position:absolute;left:2865;top:5683;width:7215;height:421;mso-width-relative:margin;mso-height-relative:margin">
              <v:textbox>
                <w:txbxContent>
                  <w:p w:rsidR="00223EB5" w:rsidRPr="00EC752F" w:rsidRDefault="00223EB5" w:rsidP="00223EB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Методы контроля </w:t>
                    </w:r>
                  </w:p>
                </w:txbxContent>
              </v:textbox>
            </v:shape>
            <v:shape id="_x0000_s1049" type="#_x0000_t32" style="position:absolute;left:6399;top:6104;width:0;height:244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41" style="position:absolute;left:0;text-align:left;margin-left:50.65pt;margin-top:182.85pt;width:360.75pt;height:33.25pt;z-index:251663360;mso-position-horizontal-relative:text;mso-position-vertical-relative:text" coordorigin="2865,5683" coordsize="7215,665">
            <v:shape id="_x0000_s1042" type="#_x0000_t202" style="position:absolute;left:2865;top:5683;width:7215;height:421;mso-width-relative:margin;mso-height-relative:margin">
              <v:textbox>
                <w:txbxContent>
                  <w:p w:rsidR="00223EB5" w:rsidRPr="00EC752F" w:rsidRDefault="00223EB5" w:rsidP="00223EB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Правила приемки</w:t>
                    </w:r>
                  </w:p>
                </w:txbxContent>
              </v:textbox>
            </v:shape>
            <v:shape id="_x0000_s1043" type="#_x0000_t32" style="position:absolute;left:6399;top:6104;width:0;height:244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38" style="position:absolute;left:0;text-align:left;margin-left:50.65pt;margin-top:149.6pt;width:360.75pt;height:33.25pt;z-index:251662336;mso-position-horizontal-relative:text;mso-position-vertical-relative:text" coordorigin="2865,5683" coordsize="7215,665">
            <v:shape id="_x0000_s1039" type="#_x0000_t202" style="position:absolute;left:2865;top:5683;width:7215;height:421;mso-width-relative:margin;mso-height-relative:margin">
              <v:textbox>
                <w:txbxContent>
                  <w:p w:rsidR="00223EB5" w:rsidRPr="00EC752F" w:rsidRDefault="00223EB5" w:rsidP="00223EB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Упаковка</w:t>
                    </w:r>
                  </w:p>
                </w:txbxContent>
              </v:textbox>
            </v:shape>
            <v:shape id="_x0000_s1040" type="#_x0000_t32" style="position:absolute;left:6399;top:6104;width:0;height:244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35" style="position:absolute;left:0;text-align:left;margin-left:50.65pt;margin-top:116.35pt;width:360.75pt;height:33.25pt;z-index:251661312;mso-position-horizontal-relative:text;mso-position-vertical-relative:text" coordorigin="2865,5683" coordsize="7215,665">
            <v:shape id="_x0000_s1036" type="#_x0000_t202" style="position:absolute;left:2865;top:5683;width:7215;height:421;mso-width-relative:margin;mso-height-relative:margin">
              <v:textbox>
                <w:txbxContent>
                  <w:p w:rsidR="00223EB5" w:rsidRPr="00223EB5" w:rsidRDefault="00223EB5" w:rsidP="00223EB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23EB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Маркировка</w:t>
                    </w:r>
                  </w:p>
                </w:txbxContent>
              </v:textbox>
            </v:shape>
            <v:shape id="_x0000_s1037" type="#_x0000_t32" style="position:absolute;left:6399;top:6104;width:0;height:244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32" style="position:absolute;left:0;text-align:left;margin-left:50.65pt;margin-top:83.1pt;width:360.75pt;height:33.25pt;z-index:251660288;mso-position-horizontal-relative:text;mso-position-vertical-relative:text" coordorigin="2865,5683" coordsize="7215,665">
            <v:shape id="_x0000_s1033" type="#_x0000_t202" style="position:absolute;left:2865;top:5683;width:7215;height:421;mso-width-relative:margin;mso-height-relative:margin">
              <v:textbox>
                <w:txbxContent>
                  <w:p w:rsidR="00223EB5" w:rsidRPr="00EC752F" w:rsidRDefault="00223EB5" w:rsidP="00223EB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Требования к качеству и безопасности</w:t>
                    </w:r>
                  </w:p>
                </w:txbxContent>
              </v:textbox>
            </v:shape>
            <v:shape id="_x0000_s1034" type="#_x0000_t32" style="position:absolute;left:6399;top:6104;width:0;height:244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29" style="position:absolute;left:0;text-align:left;margin-left:50.65pt;margin-top:49.85pt;width:360.75pt;height:33.25pt;z-index:251659264;mso-position-horizontal-relative:text;mso-position-vertical-relative:text" coordorigin="2865,5683" coordsize="7215,665">
            <v:shape id="_x0000_s1030" type="#_x0000_t202" style="position:absolute;left:2865;top:5683;width:7215;height:421;mso-width-relative:margin;mso-height-relative:margin">
              <v:textbox>
                <w:txbxContent>
                  <w:p w:rsidR="00223EB5" w:rsidRPr="00EC752F" w:rsidRDefault="00223EB5" w:rsidP="00223EB5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Область применения</w:t>
                    </w:r>
                  </w:p>
                </w:txbxContent>
              </v:textbox>
            </v:shape>
            <v:shape id="_x0000_s1031" type="#_x0000_t32" style="position:absolute;left:6399;top:6104;width:0;height:244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26" style="position:absolute;left:0;text-align:left;margin-left:50.65pt;margin-top:16.6pt;width:360.75pt;height:33.25pt;z-index:251658240;mso-position-horizontal-relative:text;mso-position-vertical-relative:text" coordorigin="2865,5683" coordsize="7215,665">
            <v:shape id="_x0000_s1027" type="#_x0000_t202" style="position:absolute;left:2865;top:5683;width:7215;height:421;mso-width-relative:margin;mso-height-relative:margin">
              <v:textbox>
                <w:txbxContent>
                  <w:p w:rsidR="00223EB5" w:rsidRPr="00EC752F" w:rsidRDefault="00223EB5" w:rsidP="00223EB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Титульный лист</w:t>
                    </w:r>
                  </w:p>
                </w:txbxContent>
              </v:textbox>
            </v:shape>
            <v:shape id="_x0000_s1028" type="#_x0000_t32" style="position:absolute;left:6399;top:6104;width:0;height:244" o:connectortype="straight">
              <v:stroke endarrow="block"/>
            </v:shape>
          </v:group>
        </w:pict>
      </w: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Default="00223EB5" w:rsidP="00223EB5">
      <w:pPr>
        <w:rPr>
          <w:rFonts w:ascii="Times New Roman" w:hAnsi="Times New Roman" w:cs="Times New Roman"/>
          <w:sz w:val="24"/>
          <w:szCs w:val="24"/>
        </w:rPr>
      </w:pPr>
    </w:p>
    <w:p w:rsidR="00223EB5" w:rsidRDefault="00223EB5" w:rsidP="00223EB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3EB5" w:rsidRPr="00223EB5" w:rsidRDefault="00223EB5" w:rsidP="00BD49E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EB5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Необходимость регламентации правил применения (использования) пищевого продукта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3EB5">
        <w:rPr>
          <w:rFonts w:ascii="Times New Roman" w:hAnsi="Times New Roman" w:cs="Times New Roman"/>
          <w:color w:val="000000"/>
          <w:sz w:val="24"/>
          <w:szCs w:val="24"/>
        </w:rPr>
        <w:t>ТУ определяет разработчик. В этом случае в ТУ может быть вклю</w:t>
      </w:r>
      <w:r w:rsidR="00BD49E7">
        <w:rPr>
          <w:rFonts w:ascii="Times New Roman" w:hAnsi="Times New Roman" w:cs="Times New Roman"/>
          <w:color w:val="000000"/>
          <w:sz w:val="24"/>
          <w:szCs w:val="24"/>
        </w:rPr>
        <w:t>чен дополнительный раздел «Реко</w:t>
      </w:r>
      <w:r w:rsidRPr="00223EB5">
        <w:rPr>
          <w:rFonts w:ascii="Times New Roman" w:hAnsi="Times New Roman" w:cs="Times New Roman"/>
          <w:color w:val="000000"/>
          <w:sz w:val="24"/>
          <w:szCs w:val="24"/>
        </w:rPr>
        <w:t>мендации по использованию», который размещают после раздела «Правила транспортирования и</w:t>
      </w:r>
      <w:r w:rsidR="00BD4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3EB5">
        <w:rPr>
          <w:rFonts w:ascii="Times New Roman" w:hAnsi="Times New Roman" w:cs="Times New Roman"/>
          <w:color w:val="000000"/>
          <w:sz w:val="24"/>
          <w:szCs w:val="24"/>
        </w:rPr>
        <w:t>хранения».</w:t>
      </w:r>
    </w:p>
    <w:p w:rsidR="00223EB5" w:rsidRPr="00223EB5" w:rsidRDefault="00BD49E7" w:rsidP="00BD49E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ТУ</w:t>
      </w:r>
      <w:r w:rsidR="00223EB5" w:rsidRPr="00223EB5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дополнены обязательными, рекомендуемыми и справочными приложениями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3EB5" w:rsidRPr="00223EB5">
        <w:rPr>
          <w:rFonts w:ascii="Times New Roman" w:hAnsi="Times New Roman" w:cs="Times New Roman"/>
          <w:color w:val="000000"/>
          <w:sz w:val="24"/>
          <w:szCs w:val="24"/>
        </w:rPr>
        <w:t>и листом регистрации изменений. При этом приложения размещают непосредственно после основной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3EB5" w:rsidRPr="00223EB5">
        <w:rPr>
          <w:rFonts w:ascii="Times New Roman" w:hAnsi="Times New Roman" w:cs="Times New Roman"/>
          <w:color w:val="000000"/>
          <w:sz w:val="24"/>
          <w:szCs w:val="24"/>
        </w:rPr>
        <w:t>части в порядке ссылок на них в тексте ТУ.</w:t>
      </w:r>
    </w:p>
    <w:p w:rsidR="00223EB5" w:rsidRPr="00223EB5" w:rsidRDefault="00223EB5" w:rsidP="00BD49E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EB5">
        <w:rPr>
          <w:rFonts w:ascii="Times New Roman" w:hAnsi="Times New Roman" w:cs="Times New Roman"/>
          <w:color w:val="000000"/>
          <w:sz w:val="24"/>
          <w:szCs w:val="24"/>
        </w:rPr>
        <w:t>Справочные и рекомендуемые приложения размещают</w:t>
      </w:r>
      <w:r w:rsidR="00BD49E7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223EB5">
        <w:rPr>
          <w:rFonts w:ascii="Times New Roman" w:hAnsi="Times New Roman" w:cs="Times New Roman"/>
          <w:color w:val="000000"/>
          <w:sz w:val="24"/>
          <w:szCs w:val="24"/>
        </w:rPr>
        <w:t xml:space="preserve"> после обязательных приложений, а</w:t>
      </w:r>
      <w:r w:rsidR="00BD4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3EB5">
        <w:rPr>
          <w:rFonts w:ascii="Times New Roman" w:hAnsi="Times New Roman" w:cs="Times New Roman"/>
          <w:color w:val="000000"/>
          <w:sz w:val="24"/>
          <w:szCs w:val="24"/>
        </w:rPr>
        <w:t xml:space="preserve">при их отсутствии </w:t>
      </w:r>
      <w:r w:rsidR="00BD49E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23EB5">
        <w:rPr>
          <w:rFonts w:ascii="Times New Roman" w:hAnsi="Times New Roman" w:cs="Times New Roman"/>
          <w:color w:val="000000"/>
          <w:sz w:val="24"/>
          <w:szCs w:val="24"/>
        </w:rPr>
        <w:t xml:space="preserve"> после основной части в порядке ссылок на них</w:t>
      </w:r>
      <w:r w:rsidR="00BD49E7">
        <w:rPr>
          <w:rFonts w:ascii="Times New Roman" w:hAnsi="Times New Roman" w:cs="Times New Roman"/>
          <w:color w:val="000000"/>
          <w:sz w:val="24"/>
          <w:szCs w:val="24"/>
        </w:rPr>
        <w:t xml:space="preserve"> в тексте ТУ. Последним размещае</w:t>
      </w:r>
      <w:r w:rsidRPr="00223EB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D49E7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 w:rsidRPr="00223EB5">
        <w:rPr>
          <w:rFonts w:ascii="Times New Roman" w:hAnsi="Times New Roman" w:cs="Times New Roman"/>
          <w:color w:val="000000"/>
          <w:sz w:val="24"/>
          <w:szCs w:val="24"/>
        </w:rPr>
        <w:t>справочное приложение, содержащее перечень ссылочных документов. На это приложение ссылку в</w:t>
      </w:r>
      <w:r w:rsidR="00BD4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3EB5">
        <w:rPr>
          <w:rFonts w:ascii="Times New Roman" w:hAnsi="Times New Roman" w:cs="Times New Roman"/>
          <w:color w:val="000000"/>
          <w:sz w:val="24"/>
          <w:szCs w:val="24"/>
        </w:rPr>
        <w:t>тексте ТУ не приводят.</w:t>
      </w:r>
    </w:p>
    <w:p w:rsidR="00223EB5" w:rsidRPr="00223EB5" w:rsidRDefault="00BD49E7" w:rsidP="00BD49E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="00223EB5" w:rsidRPr="00223EB5">
        <w:rPr>
          <w:rFonts w:ascii="Times New Roman" w:hAnsi="Times New Roman" w:cs="Times New Roman"/>
          <w:color w:val="000000"/>
          <w:sz w:val="24"/>
          <w:szCs w:val="24"/>
        </w:rPr>
        <w:t>ТУ дополняют ссылками на соответствующие нормативные правовые акты и нормативные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</w:t>
      </w:r>
      <w:r w:rsidR="00223EB5" w:rsidRPr="00223EB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146">
        <w:rPr>
          <w:rFonts w:ascii="Times New Roman" w:hAnsi="Times New Roman" w:cs="Times New Roman"/>
          <w:b/>
          <w:sz w:val="24"/>
          <w:szCs w:val="24"/>
        </w:rPr>
        <w:t>Титульный лист ТУ</w:t>
      </w:r>
      <w:r w:rsidRPr="00BD49E7">
        <w:rPr>
          <w:rFonts w:ascii="Times New Roman" w:hAnsi="Times New Roman" w:cs="Times New Roman"/>
          <w:sz w:val="24"/>
          <w:szCs w:val="24"/>
        </w:rPr>
        <w:t xml:space="preserve"> предназначен для представления общих сведений об этом документе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9E7">
        <w:rPr>
          <w:rFonts w:ascii="Times New Roman" w:hAnsi="Times New Roman" w:cs="Times New Roman"/>
          <w:sz w:val="24"/>
          <w:szCs w:val="24"/>
        </w:rPr>
        <w:t>о продукте, на который данные ТУ распространяются.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9E7">
        <w:rPr>
          <w:rFonts w:ascii="Times New Roman" w:hAnsi="Times New Roman" w:cs="Times New Roman"/>
          <w:sz w:val="24"/>
          <w:szCs w:val="24"/>
        </w:rPr>
        <w:t>На титульном листе ТУ приводят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BD49E7">
        <w:rPr>
          <w:rFonts w:ascii="Times New Roman" w:hAnsi="Times New Roman" w:cs="Times New Roman"/>
          <w:sz w:val="24"/>
          <w:szCs w:val="24"/>
        </w:rPr>
        <w:t xml:space="preserve"> следующие данные: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продукции;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наименование документа;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обозначение документа;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D49E7">
        <w:rPr>
          <w:rFonts w:ascii="Times New Roman" w:hAnsi="Times New Roman" w:cs="Times New Roman"/>
          <w:sz w:val="24"/>
          <w:szCs w:val="24"/>
        </w:rPr>
        <w:t>информацию о новизне документа или о замене им другого документа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BD49E7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у введения документа в действие;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BD49E7">
        <w:rPr>
          <w:rFonts w:ascii="Times New Roman" w:hAnsi="Times New Roman" w:cs="Times New Roman"/>
          <w:sz w:val="24"/>
          <w:szCs w:val="24"/>
        </w:rPr>
        <w:t>коды, характеризую</w:t>
      </w:r>
      <w:r>
        <w:rPr>
          <w:rFonts w:ascii="Times New Roman" w:hAnsi="Times New Roman" w:cs="Times New Roman"/>
          <w:sz w:val="24"/>
          <w:szCs w:val="24"/>
        </w:rPr>
        <w:t>щие продукт;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BD49E7">
        <w:rPr>
          <w:rFonts w:ascii="Times New Roman" w:hAnsi="Times New Roman" w:cs="Times New Roman"/>
          <w:sz w:val="24"/>
          <w:szCs w:val="24"/>
        </w:rPr>
        <w:t>наиме</w:t>
      </w:r>
      <w:r>
        <w:rPr>
          <w:rFonts w:ascii="Times New Roman" w:hAnsi="Times New Roman" w:cs="Times New Roman"/>
          <w:sz w:val="24"/>
          <w:szCs w:val="24"/>
        </w:rPr>
        <w:t>нование держателя подлинника ТУ;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BD49E7">
        <w:rPr>
          <w:rFonts w:ascii="Times New Roman" w:hAnsi="Times New Roman" w:cs="Times New Roman"/>
          <w:sz w:val="24"/>
          <w:szCs w:val="24"/>
        </w:rPr>
        <w:t>утверждающие и согласующие подписи;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BD49E7">
        <w:rPr>
          <w:rFonts w:ascii="Times New Roman" w:hAnsi="Times New Roman" w:cs="Times New Roman"/>
          <w:sz w:val="24"/>
          <w:szCs w:val="24"/>
        </w:rPr>
        <w:t>сведения о разработчике ТУ (по решению держателя подлинника);</w:t>
      </w:r>
    </w:p>
    <w:p w:rsidR="00BD49E7" w:rsidRDefault="00BD49E7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BD49E7">
        <w:rPr>
          <w:rFonts w:ascii="Times New Roman" w:hAnsi="Times New Roman" w:cs="Times New Roman"/>
          <w:sz w:val="24"/>
          <w:szCs w:val="24"/>
        </w:rPr>
        <w:t>сведения о местонахождении держателя подлинника ТУ;</w:t>
      </w:r>
    </w:p>
    <w:p w:rsidR="00015146" w:rsidRPr="00015146" w:rsidRDefault="00BD49E7" w:rsidP="0001514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BD49E7">
        <w:rPr>
          <w:rFonts w:ascii="Times New Roman" w:hAnsi="Times New Roman" w:cs="Times New Roman"/>
          <w:sz w:val="24"/>
          <w:szCs w:val="24"/>
        </w:rPr>
        <w:t>год утверждения документа.</w:t>
      </w:r>
    </w:p>
    <w:p w:rsidR="00015146" w:rsidRDefault="00015146" w:rsidP="0001514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 построения титульного листа приведен на рис. 2.</w:t>
      </w:r>
    </w:p>
    <w:p w:rsidR="000877B6" w:rsidRDefault="000877B6" w:rsidP="000877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7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«Область применения» </w:t>
      </w:r>
      <w:r w:rsidRPr="000877B6">
        <w:rPr>
          <w:rFonts w:ascii="Times New Roman" w:hAnsi="Times New Roman" w:cs="Times New Roman"/>
          <w:color w:val="000000"/>
          <w:sz w:val="24"/>
          <w:szCs w:val="24"/>
        </w:rPr>
        <w:t>должен содержать наименования продуктов, на которые</w:t>
      </w:r>
      <w:r w:rsidRPr="000877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77B6">
        <w:rPr>
          <w:rFonts w:ascii="Times New Roman" w:hAnsi="Times New Roman" w:cs="Times New Roman"/>
          <w:color w:val="000000"/>
          <w:sz w:val="24"/>
          <w:szCs w:val="24"/>
        </w:rPr>
        <w:t>распространяются ТУ</w:t>
      </w:r>
      <w:r w:rsidRPr="000877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877B6">
        <w:rPr>
          <w:rFonts w:ascii="Times New Roman" w:hAnsi="Times New Roman" w:cs="Times New Roman"/>
          <w:color w:val="000000"/>
          <w:sz w:val="24"/>
          <w:szCs w:val="24"/>
        </w:rPr>
        <w:t xml:space="preserve"> их назначение с указанием, при необходим</w:t>
      </w:r>
      <w:r w:rsidRPr="000877B6">
        <w:rPr>
          <w:rFonts w:ascii="Times New Roman" w:hAnsi="Times New Roman" w:cs="Times New Roman"/>
          <w:color w:val="000000"/>
          <w:sz w:val="24"/>
          <w:szCs w:val="24"/>
        </w:rPr>
        <w:t>ости, дополнительных отличитель</w:t>
      </w:r>
      <w:r w:rsidRPr="000877B6">
        <w:rPr>
          <w:rFonts w:ascii="Times New Roman" w:hAnsi="Times New Roman" w:cs="Times New Roman"/>
          <w:color w:val="000000"/>
          <w:sz w:val="24"/>
          <w:szCs w:val="24"/>
        </w:rPr>
        <w:t>ных особенностей (технологических, физических, состава, потребительских и др.).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77B6">
        <w:rPr>
          <w:rFonts w:ascii="Times New Roman" w:hAnsi="Times New Roman" w:cs="Times New Roman"/>
          <w:color w:val="000000"/>
          <w:sz w:val="24"/>
          <w:szCs w:val="24"/>
        </w:rPr>
        <w:t>В разделе также указывают ассортимент видов продукта.</w:t>
      </w:r>
    </w:p>
    <w:p w:rsidR="00E10A39" w:rsidRDefault="00E10A39" w:rsidP="00C96C5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77B6" w:rsidRDefault="000877B6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3">
        <w:rPr>
          <w:rFonts w:ascii="Times New Roman" w:hAnsi="Times New Roman" w:cs="Times New Roman"/>
          <w:b/>
          <w:color w:val="000000"/>
          <w:sz w:val="24"/>
          <w:szCs w:val="24"/>
        </w:rPr>
        <w:t>В разделе «Требования к качеству и безопасности</w:t>
      </w:r>
      <w:r w:rsidR="00C96C53" w:rsidRPr="00C96C5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C96C53">
        <w:rPr>
          <w:rFonts w:ascii="Times New Roman" w:hAnsi="Times New Roman" w:cs="Times New Roman"/>
          <w:color w:val="000000"/>
          <w:sz w:val="24"/>
          <w:szCs w:val="24"/>
        </w:rPr>
        <w:t xml:space="preserve"> приводятся требования, </w:t>
      </w:r>
      <w:r w:rsidRPr="000877B6">
        <w:rPr>
          <w:rFonts w:ascii="Times New Roman" w:hAnsi="Times New Roman" w:cs="Times New Roman"/>
          <w:color w:val="000000"/>
          <w:sz w:val="24"/>
          <w:szCs w:val="24"/>
        </w:rPr>
        <w:t>определяющие показатели качества и безопасности каждого конкретного пищевого продукта.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3">
        <w:rPr>
          <w:rFonts w:ascii="Times New Roman" w:hAnsi="Times New Roman" w:cs="Times New Roman"/>
          <w:color w:val="000000"/>
          <w:sz w:val="24"/>
          <w:szCs w:val="24"/>
        </w:rPr>
        <w:t>В подразделах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данно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 ТУ указывают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потребительские характеристики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(свойства) пищевого продукта и устанавливают требования к его качеству и безопасности, в том числе: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форма, размеры, масса;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органолептические показатели;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физические и химические показатели;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требования безопасности;</w:t>
      </w:r>
    </w:p>
    <w:p w:rsidR="00C96C53" w:rsidRPr="000877B6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требования к сырью.</w:t>
      </w:r>
    </w:p>
    <w:p w:rsidR="00BD49E7" w:rsidRDefault="00BD49E7" w:rsidP="0001514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04472" cy="5536669"/>
            <wp:effectExtent l="19050" t="0" r="82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108" t="12762" r="30067" b="1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472" cy="553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146" w:rsidRDefault="00015146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146" w:rsidRDefault="00015146" w:rsidP="00015146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 – Пример оформления титульного листа</w:t>
      </w:r>
    </w:p>
    <w:p w:rsidR="00015146" w:rsidRDefault="00015146" w:rsidP="00BD49E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разделе ТУ «Маркировка»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устанавливают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требования к маркировке пищевых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продуктов: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место нанесения маркировки (на упаковке, этикетке, </w:t>
      </w:r>
      <w:proofErr w:type="spellStart"/>
      <w:r w:rsidRPr="00C96C53">
        <w:rPr>
          <w:rFonts w:ascii="Times New Roman" w:hAnsi="Times New Roman" w:cs="Times New Roman"/>
          <w:color w:val="000000"/>
          <w:sz w:val="24"/>
          <w:szCs w:val="24"/>
        </w:rPr>
        <w:t>контрэтик</w:t>
      </w:r>
      <w:r>
        <w:rPr>
          <w:rFonts w:ascii="Times New Roman" w:hAnsi="Times New Roman" w:cs="Times New Roman"/>
          <w:color w:val="000000"/>
          <w:sz w:val="24"/>
          <w:szCs w:val="24"/>
        </w:rPr>
        <w:t>етке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ярлыке или листе-вкладыше)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3">
        <w:rPr>
          <w:rFonts w:ascii="Times New Roman" w:hAnsi="Times New Roman" w:cs="Times New Roman"/>
          <w:color w:val="000000"/>
          <w:sz w:val="24"/>
          <w:szCs w:val="24"/>
        </w:rPr>
        <w:t>способ нанесения маркировки (типографская печать, штемпелевание, прода</w:t>
      </w:r>
      <w:r>
        <w:rPr>
          <w:rFonts w:ascii="Times New Roman" w:hAnsi="Times New Roman" w:cs="Times New Roman"/>
          <w:color w:val="000000"/>
          <w:sz w:val="24"/>
          <w:szCs w:val="24"/>
        </w:rPr>
        <w:t>вливание и т.д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содержание маркировки;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 о языках, на которых должна быть изложена маркировка.</w:t>
      </w:r>
    </w:p>
    <w:p w:rsidR="00E10A39" w:rsidRDefault="00E10A39" w:rsidP="00C96C5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6C53" w:rsidRP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3">
        <w:rPr>
          <w:rFonts w:ascii="Times New Roman" w:hAnsi="Times New Roman" w:cs="Times New Roman"/>
          <w:b/>
          <w:color w:val="000000"/>
          <w:sz w:val="24"/>
          <w:szCs w:val="24"/>
        </w:rPr>
        <w:t>В раздел «Упаковка»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 включают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к упаковочным материалам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техническим регламентом и способу упаковывания, обеспечиваю</w:t>
      </w:r>
      <w:r>
        <w:rPr>
          <w:rFonts w:ascii="Times New Roman" w:hAnsi="Times New Roman" w:cs="Times New Roman"/>
          <w:color w:val="000000"/>
          <w:sz w:val="24"/>
          <w:szCs w:val="24"/>
        </w:rPr>
        <w:t>щие сохранность качества и безо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пасность пищевых продуктов при транспортировании,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хранении и реализации.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В разделе должны быть установлены требования </w:t>
      </w:r>
      <w:proofErr w:type="gramStart"/>
      <w:r w:rsidRPr="00C96C53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96C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6C53" w:rsidRP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потребительской упаковке и упаковочным материалам, контактирующим с пищевым продуктом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96C53" w:rsidRP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вспомогательным материалам, применяемым при упаковывании;</w:t>
      </w:r>
    </w:p>
    <w:p w:rsidR="00C96C53" w:rsidRP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подготовке продукции к упаковыванию с указанием применяемых средств;</w:t>
      </w:r>
    </w:p>
    <w:p w:rsid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способу упаковывания (под вакуумом, герметичная укупорка, герметичная упаковка);</w:t>
      </w:r>
    </w:p>
    <w:p w:rsidR="00C96C53" w:rsidRP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количеству фасованных пр</w:t>
      </w:r>
      <w:r>
        <w:rPr>
          <w:rFonts w:ascii="Times New Roman" w:hAnsi="Times New Roman" w:cs="Times New Roman"/>
          <w:color w:val="000000"/>
          <w:sz w:val="24"/>
          <w:szCs w:val="24"/>
        </w:rPr>
        <w:t>одуктов в упаковках любого вида;</w:t>
      </w:r>
    </w:p>
    <w:p w:rsidR="00C96C53" w:rsidRP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транспортной упаковке, в том числе многооборотной;</w:t>
      </w:r>
    </w:p>
    <w:p w:rsidR="00C96C53" w:rsidRP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порядку размещения, объему и способу укладывания продуктов в транспортную упаковку;</w:t>
      </w:r>
    </w:p>
    <w:p w:rsidR="00C96C53" w:rsidRPr="00C96C53" w:rsidRDefault="00C96C53" w:rsidP="00C96C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перечню документов, вкладываемых в упаковку при упаковывании, и способу их упаковывания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>(при необходимости).</w:t>
      </w:r>
    </w:p>
    <w:p w:rsid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A39" w:rsidRDefault="00C96C53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3">
        <w:rPr>
          <w:rFonts w:ascii="Times New Roman" w:hAnsi="Times New Roman" w:cs="Times New Roman"/>
          <w:b/>
          <w:color w:val="000000"/>
          <w:sz w:val="24"/>
          <w:szCs w:val="24"/>
        </w:rPr>
        <w:t>В разделе ТУ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Правила приемки</w:t>
      </w:r>
      <w:r w:rsidRPr="00C96C5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10A39" w:rsidRPr="00E10A39">
        <w:rPr>
          <w:rFonts w:ascii="Times New Roman" w:hAnsi="Times New Roman" w:cs="Times New Roman"/>
          <w:color w:val="000000"/>
          <w:sz w:val="24"/>
          <w:szCs w:val="24"/>
        </w:rPr>
        <w:t>на основе действующих национальных стандартов</w:t>
      </w:r>
      <w:r w:rsidR="00E10A39"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устанавливают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ся п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орядок контроля продуктов, порядок и условия предъявления и приемки продукто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в, необ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ходимость их подготовки к приемке, а также определение размера п</w:t>
      </w:r>
      <w:r w:rsidR="00E10A39" w:rsidRPr="00E10A39">
        <w:rPr>
          <w:rFonts w:ascii="Times New Roman" w:hAnsi="Times New Roman" w:cs="Times New Roman"/>
          <w:color w:val="000000"/>
          <w:sz w:val="24"/>
          <w:szCs w:val="24"/>
        </w:rPr>
        <w:t>артии продуктов, подлежащих при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емке</w:t>
      </w:r>
      <w:r w:rsidR="00E10A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6C53" w:rsidRP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C53">
        <w:rPr>
          <w:rFonts w:ascii="Times New Roman" w:hAnsi="Times New Roman" w:cs="Times New Roman"/>
          <w:b/>
          <w:color w:val="000000"/>
          <w:sz w:val="24"/>
          <w:szCs w:val="24"/>
        </w:rPr>
        <w:t>В раздел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Методы контроля</w:t>
      </w:r>
      <w:r w:rsidRPr="00C96C5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 включают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C96C53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м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контроля, которые должны об</w:t>
      </w:r>
      <w:r>
        <w:rPr>
          <w:rFonts w:ascii="Times New Roman" w:hAnsi="Times New Roman" w:cs="Times New Roman"/>
          <w:color w:val="000000"/>
          <w:sz w:val="24"/>
          <w:szCs w:val="24"/>
        </w:rPr>
        <w:t>ес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печивать всестороннюю и объективную проверку пищевых продуктов на соответствие требованиям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их качеству, безопасности, упаковке и маркировке, установленным данными ТУ.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6C53"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0A39" w:rsidRP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A39">
        <w:rPr>
          <w:rFonts w:ascii="Times New Roman" w:hAnsi="Times New Roman" w:cs="Times New Roman"/>
          <w:color w:val="000000"/>
          <w:sz w:val="24"/>
          <w:szCs w:val="24"/>
        </w:rPr>
        <w:t>Для каждого метода излага</w:t>
      </w:r>
      <w:r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 его сущность, при необходимости, требования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безопасности и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устанавливают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0A39" w:rsidRP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порядок п</w:t>
      </w:r>
      <w:r>
        <w:rPr>
          <w:rFonts w:ascii="Times New Roman" w:hAnsi="Times New Roman" w:cs="Times New Roman"/>
          <w:color w:val="000000"/>
          <w:sz w:val="24"/>
          <w:szCs w:val="24"/>
        </w:rPr>
        <w:t>одготовки к проведению контроля;</w:t>
      </w:r>
    </w:p>
    <w:p w:rsidR="00C96C53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порядок проведения контроля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0A39" w:rsidRP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правила обработки результатов контроля;</w:t>
      </w:r>
    </w:p>
    <w:p w:rsidR="00E10A39" w:rsidRP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правила оформления результатов контроля;</w:t>
      </w:r>
    </w:p>
    <w:p w:rsid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допустим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 погрешность метода контроля.</w:t>
      </w:r>
    </w:p>
    <w:p w:rsid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A39">
        <w:rPr>
          <w:rFonts w:ascii="Times New Roman" w:hAnsi="Times New Roman" w:cs="Times New Roman"/>
          <w:b/>
          <w:color w:val="000000"/>
          <w:sz w:val="24"/>
          <w:szCs w:val="24"/>
        </w:rPr>
        <w:t>В разделе ТУ «Прави</w:t>
      </w:r>
      <w:r w:rsidRPr="00E10A39">
        <w:rPr>
          <w:rFonts w:ascii="Times New Roman" w:hAnsi="Times New Roman" w:cs="Times New Roman"/>
          <w:b/>
          <w:color w:val="000000"/>
          <w:sz w:val="24"/>
          <w:szCs w:val="24"/>
        </w:rPr>
        <w:t>ла транспортирования и хранения</w:t>
      </w:r>
      <w:r w:rsidRPr="00E10A3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</w:t>
      </w:r>
      <w:r>
        <w:rPr>
          <w:rFonts w:ascii="Times New Roman" w:hAnsi="Times New Roman" w:cs="Times New Roman"/>
          <w:color w:val="000000"/>
          <w:sz w:val="24"/>
          <w:szCs w:val="24"/>
        </w:rPr>
        <w:t>ся требования к обес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печению сохранения пищевых продуктов при транспортировании и хранении. При этом должны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приводиться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ссылки на технический регламент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и нормативный документ, определяющий требования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к транспортированию и хранению конкретной продукции (при наличии).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отсутствия такого нор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мати</w:t>
      </w:r>
      <w:r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ого документа в разделе устанавливают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по обеспечению </w:t>
      </w:r>
      <w:proofErr w:type="spellStart"/>
      <w:r w:rsidRPr="00E10A39">
        <w:rPr>
          <w:rFonts w:ascii="Times New Roman" w:hAnsi="Times New Roman" w:cs="Times New Roman"/>
          <w:color w:val="000000"/>
          <w:sz w:val="24"/>
          <w:szCs w:val="24"/>
        </w:rPr>
        <w:t>сохраняемости</w:t>
      </w:r>
      <w:proofErr w:type="spellEnd"/>
      <w:r w:rsidRPr="00E10A39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безопасности продукта при его транспортировании и хранении.</w:t>
      </w:r>
    </w:p>
    <w:p w:rsidR="00E10A39" w:rsidRP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A39">
        <w:rPr>
          <w:rFonts w:ascii="Times New Roman" w:hAnsi="Times New Roman" w:cs="Times New Roman"/>
          <w:color w:val="000000"/>
          <w:sz w:val="24"/>
          <w:szCs w:val="24"/>
        </w:rPr>
        <w:t>В ТУ на пищевую продукцию должен быть указан срок годности.</w:t>
      </w:r>
    </w:p>
    <w:p w:rsidR="00E10A39" w:rsidRP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A39">
        <w:rPr>
          <w:rFonts w:ascii="Times New Roman" w:hAnsi="Times New Roman" w:cs="Times New Roman"/>
          <w:color w:val="000000"/>
          <w:sz w:val="24"/>
          <w:szCs w:val="24"/>
        </w:rPr>
        <w:t>Срок годности устанавливает изготовитель с учетом особенностей технологии, видов и способов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упаковки для конкретных условий хранения.</w:t>
      </w:r>
    </w:p>
    <w:p w:rsidR="00E10A39" w:rsidRP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A39">
        <w:rPr>
          <w:rFonts w:ascii="Times New Roman" w:hAnsi="Times New Roman" w:cs="Times New Roman"/>
          <w:color w:val="000000"/>
          <w:sz w:val="24"/>
          <w:szCs w:val="24"/>
        </w:rPr>
        <w:t>Изготовитель несет ответственность за правильность установления сроков годности пищевых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A39">
        <w:rPr>
          <w:rFonts w:ascii="Times New Roman" w:hAnsi="Times New Roman" w:cs="Times New Roman"/>
          <w:color w:val="000000"/>
          <w:sz w:val="24"/>
          <w:szCs w:val="24"/>
        </w:rPr>
        <w:t>продуктов.</w:t>
      </w:r>
    </w:p>
    <w:p w:rsidR="00E10A39" w:rsidRPr="00E10A39" w:rsidRDefault="00E10A39" w:rsidP="00E10A3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77B6" w:rsidRDefault="000877B6" w:rsidP="000877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51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Обозначение ТУ </w:t>
      </w:r>
      <w:r w:rsidRPr="00015146">
        <w:rPr>
          <w:rFonts w:ascii="Times New Roman" w:hAnsi="Times New Roman" w:cs="Times New Roman"/>
          <w:b/>
          <w:color w:val="000000"/>
          <w:sz w:val="24"/>
          <w:szCs w:val="24"/>
        </w:rPr>
        <w:t>на пищевую продукцию</w:t>
      </w:r>
      <w:r w:rsidRPr="00015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015146">
        <w:rPr>
          <w:rFonts w:ascii="Times New Roman" w:hAnsi="Times New Roman" w:cs="Times New Roman"/>
          <w:color w:val="000000"/>
          <w:sz w:val="24"/>
          <w:szCs w:val="24"/>
        </w:rPr>
        <w:t>ормиру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015146">
        <w:rPr>
          <w:rFonts w:ascii="Times New Roman" w:hAnsi="Times New Roman" w:cs="Times New Roman"/>
          <w:color w:val="000000"/>
          <w:sz w:val="24"/>
          <w:szCs w:val="24"/>
        </w:rPr>
        <w:t>его из следующих данных:</w:t>
      </w:r>
    </w:p>
    <w:p w:rsidR="000877B6" w:rsidRDefault="000877B6" w:rsidP="000877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15146">
        <w:rPr>
          <w:rFonts w:ascii="Times New Roman" w:hAnsi="Times New Roman" w:cs="Times New Roman"/>
          <w:color w:val="000000"/>
          <w:sz w:val="24"/>
          <w:szCs w:val="24"/>
        </w:rPr>
        <w:t>индекса «ТУ»;</w:t>
      </w:r>
    </w:p>
    <w:p w:rsidR="000877B6" w:rsidRDefault="000877B6" w:rsidP="000877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015146">
        <w:rPr>
          <w:rFonts w:ascii="Times New Roman" w:hAnsi="Times New Roman" w:cs="Times New Roman"/>
          <w:color w:val="000000"/>
          <w:sz w:val="24"/>
          <w:szCs w:val="24"/>
        </w:rPr>
        <w:t>отделенных от него пробелом первых шести знаков кода продукции по ОК 034 (ОКПД</w:t>
      </w:r>
      <w:proofErr w:type="gramStart"/>
      <w:r w:rsidRPr="00015146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015146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877B6" w:rsidRDefault="000877B6" w:rsidP="000877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15146">
        <w:rPr>
          <w:rFonts w:ascii="Times New Roman" w:hAnsi="Times New Roman" w:cs="Times New Roman"/>
          <w:color w:val="000000"/>
          <w:sz w:val="24"/>
          <w:szCs w:val="24"/>
        </w:rPr>
        <w:t>отделенного от них тире трехразрядного регистрационного номера;</w:t>
      </w:r>
    </w:p>
    <w:p w:rsidR="000877B6" w:rsidRDefault="000877B6" w:rsidP="000877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15146">
        <w:rPr>
          <w:rFonts w:ascii="Times New Roman" w:hAnsi="Times New Roman" w:cs="Times New Roman"/>
          <w:color w:val="000000"/>
          <w:sz w:val="24"/>
          <w:szCs w:val="24"/>
        </w:rPr>
        <w:t>отделенного от него гире кода держателя подлинника ТУ по Общероссийскому классификатору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5146">
        <w:rPr>
          <w:rFonts w:ascii="Times New Roman" w:hAnsi="Times New Roman" w:cs="Times New Roman"/>
          <w:color w:val="000000"/>
          <w:sz w:val="24"/>
          <w:szCs w:val="24"/>
        </w:rPr>
        <w:t>предприятий и организаций (ОКПО) по ОК 007:</w:t>
      </w:r>
    </w:p>
    <w:p w:rsidR="000877B6" w:rsidRPr="00015146" w:rsidRDefault="000877B6" w:rsidP="000877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15146">
        <w:rPr>
          <w:rFonts w:ascii="Times New Roman" w:hAnsi="Times New Roman" w:cs="Times New Roman"/>
          <w:color w:val="000000"/>
          <w:sz w:val="24"/>
          <w:szCs w:val="24"/>
        </w:rPr>
        <w:t>отделенных от него тире цифр года утверждения ТУ.</w:t>
      </w:r>
    </w:p>
    <w:p w:rsidR="000877B6" w:rsidRPr="00E10A39" w:rsidRDefault="000877B6" w:rsidP="00E10A3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5146">
        <w:rPr>
          <w:rFonts w:ascii="Times New Roman" w:hAnsi="Times New Roman" w:cs="Times New Roman"/>
          <w:color w:val="000000"/>
          <w:sz w:val="24"/>
          <w:szCs w:val="24"/>
        </w:rPr>
        <w:t>При пересмотре ТУ в его обозначении изменяют год его утверждения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5146" w:rsidRDefault="00015146" w:rsidP="00015146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23EB5">
        <w:rPr>
          <w:rFonts w:ascii="Times New Roman" w:hAnsi="Times New Roman" w:cs="Times New Roman"/>
          <w:b/>
          <w:i/>
          <w:color w:val="000000"/>
          <w:sz w:val="24"/>
          <w:szCs w:val="24"/>
        </w:rPr>
        <w:t>2 Изложение</w:t>
      </w:r>
      <w:r w:rsidRPr="00223EB5">
        <w:rPr>
          <w:b/>
        </w:rPr>
        <w:t xml:space="preserve"> </w:t>
      </w:r>
      <w:r w:rsidRPr="00223EB5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технических условий на пищевую продукцию</w:t>
      </w:r>
    </w:p>
    <w:p w:rsidR="005C7128" w:rsidRPr="005C7128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28">
        <w:rPr>
          <w:rFonts w:ascii="Times New Roman" w:hAnsi="Times New Roman" w:cs="Times New Roman"/>
          <w:sz w:val="24"/>
          <w:szCs w:val="24"/>
        </w:rPr>
        <w:t>Текст ТУ должен быть кратким, точным, не допускающим различных толкований, логически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128">
        <w:rPr>
          <w:rFonts w:ascii="Times New Roman" w:hAnsi="Times New Roman" w:cs="Times New Roman"/>
          <w:sz w:val="24"/>
          <w:szCs w:val="24"/>
        </w:rPr>
        <w:t>последовательным, необходимым и достаточным для понимания с</w:t>
      </w:r>
      <w:r>
        <w:rPr>
          <w:rFonts w:ascii="Times New Roman" w:hAnsi="Times New Roman" w:cs="Times New Roman"/>
          <w:sz w:val="24"/>
          <w:szCs w:val="24"/>
        </w:rPr>
        <w:t>одержания ТУ и учитывать положе</w:t>
      </w:r>
      <w:r w:rsidRPr="005C7128">
        <w:rPr>
          <w:rFonts w:ascii="Times New Roman" w:hAnsi="Times New Roman" w:cs="Times New Roman"/>
          <w:sz w:val="24"/>
          <w:szCs w:val="24"/>
        </w:rPr>
        <w:t>ния ГОСТ 1.5</w:t>
      </w:r>
      <w:r>
        <w:rPr>
          <w:rFonts w:ascii="Times New Roman" w:hAnsi="Times New Roman" w:cs="Times New Roman"/>
          <w:sz w:val="24"/>
          <w:szCs w:val="24"/>
        </w:rPr>
        <w:t>-2001</w:t>
      </w:r>
      <w:r w:rsidRPr="005C7128">
        <w:rPr>
          <w:rFonts w:ascii="Times New Roman" w:hAnsi="Times New Roman" w:cs="Times New Roman"/>
          <w:sz w:val="24"/>
          <w:szCs w:val="24"/>
        </w:rPr>
        <w:t xml:space="preserve"> и ГОСТ </w:t>
      </w:r>
      <w:proofErr w:type="gramStart"/>
      <w:r w:rsidRPr="005C712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7128">
        <w:rPr>
          <w:rFonts w:ascii="Times New Roman" w:hAnsi="Times New Roman" w:cs="Times New Roman"/>
          <w:sz w:val="24"/>
          <w:szCs w:val="24"/>
        </w:rPr>
        <w:t xml:space="preserve"> 1.5</w:t>
      </w:r>
      <w:r>
        <w:rPr>
          <w:rFonts w:ascii="Times New Roman" w:hAnsi="Times New Roman" w:cs="Times New Roman"/>
          <w:sz w:val="24"/>
          <w:szCs w:val="24"/>
        </w:rPr>
        <w:t>-2012</w:t>
      </w:r>
      <w:r w:rsidRPr="005C7128">
        <w:rPr>
          <w:rFonts w:ascii="Times New Roman" w:hAnsi="Times New Roman" w:cs="Times New Roman"/>
          <w:sz w:val="24"/>
          <w:szCs w:val="24"/>
        </w:rPr>
        <w:t>.</w:t>
      </w:r>
    </w:p>
    <w:p w:rsidR="005C7128" w:rsidRPr="005C7128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28">
        <w:rPr>
          <w:rFonts w:ascii="Times New Roman" w:hAnsi="Times New Roman" w:cs="Times New Roman"/>
          <w:sz w:val="24"/>
          <w:szCs w:val="24"/>
        </w:rPr>
        <w:t>В ТУ использ</w:t>
      </w:r>
      <w:r>
        <w:rPr>
          <w:rFonts w:ascii="Times New Roman" w:hAnsi="Times New Roman" w:cs="Times New Roman"/>
          <w:sz w:val="24"/>
          <w:szCs w:val="24"/>
        </w:rPr>
        <w:t>уются</w:t>
      </w:r>
      <w:r w:rsidRPr="005C7128">
        <w:rPr>
          <w:rFonts w:ascii="Times New Roman" w:hAnsi="Times New Roman" w:cs="Times New Roman"/>
          <w:sz w:val="24"/>
          <w:szCs w:val="24"/>
        </w:rPr>
        <w:t xml:space="preserve"> определения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C7128">
        <w:rPr>
          <w:rFonts w:ascii="Times New Roman" w:hAnsi="Times New Roman" w:cs="Times New Roman"/>
          <w:sz w:val="24"/>
          <w:szCs w:val="24"/>
        </w:rPr>
        <w:t>основные понятия), установленные технически-</w:t>
      </w:r>
    </w:p>
    <w:p w:rsidR="005C7128" w:rsidRPr="005C7128" w:rsidRDefault="005C7128" w:rsidP="005C712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128">
        <w:rPr>
          <w:rFonts w:ascii="Times New Roman" w:hAnsi="Times New Roman" w:cs="Times New Roman"/>
          <w:sz w:val="24"/>
          <w:szCs w:val="24"/>
        </w:rPr>
        <w:t xml:space="preserve">ми регламентами на отдельные виды пищевой продукции, и термины, установленные межгосударственными и национальными стандартами, а при их отсутствии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C71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C7128">
        <w:rPr>
          <w:rFonts w:ascii="Times New Roman" w:hAnsi="Times New Roman" w:cs="Times New Roman"/>
          <w:sz w:val="24"/>
          <w:szCs w:val="24"/>
        </w:rPr>
        <w:t>бщепринятые термины.</w:t>
      </w:r>
    </w:p>
    <w:p w:rsidR="005C7128" w:rsidRPr="005C7128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128">
        <w:rPr>
          <w:rFonts w:ascii="Times New Roman" w:hAnsi="Times New Roman" w:cs="Times New Roman"/>
          <w:sz w:val="24"/>
          <w:szCs w:val="24"/>
        </w:rPr>
        <w:t>Нестандартизованные</w:t>
      </w:r>
      <w:proofErr w:type="spellEnd"/>
      <w:r w:rsidRPr="005C7128">
        <w:rPr>
          <w:rFonts w:ascii="Times New Roman" w:hAnsi="Times New Roman" w:cs="Times New Roman"/>
          <w:sz w:val="24"/>
          <w:szCs w:val="24"/>
        </w:rPr>
        <w:t xml:space="preserve"> термины и определения излагают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C7128">
        <w:rPr>
          <w:rFonts w:ascii="Times New Roman" w:hAnsi="Times New Roman" w:cs="Times New Roman"/>
          <w:sz w:val="24"/>
          <w:szCs w:val="24"/>
        </w:rPr>
        <w:t xml:space="preserve"> в отдельном разделе основной части ТУ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128">
        <w:rPr>
          <w:rFonts w:ascii="Times New Roman" w:hAnsi="Times New Roman" w:cs="Times New Roman"/>
          <w:sz w:val="24"/>
          <w:szCs w:val="24"/>
        </w:rPr>
        <w:t>обязательном приложении.</w:t>
      </w:r>
    </w:p>
    <w:p w:rsidR="00015146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28">
        <w:rPr>
          <w:rFonts w:ascii="Times New Roman" w:hAnsi="Times New Roman" w:cs="Times New Roman"/>
          <w:sz w:val="24"/>
          <w:szCs w:val="24"/>
        </w:rPr>
        <w:t>Если в ТУ применены термины, установленные в стандарте н</w:t>
      </w:r>
      <w:r>
        <w:rPr>
          <w:rFonts w:ascii="Times New Roman" w:hAnsi="Times New Roman" w:cs="Times New Roman"/>
          <w:sz w:val="24"/>
          <w:szCs w:val="24"/>
        </w:rPr>
        <w:t>а термины и определения для дан</w:t>
      </w:r>
      <w:r w:rsidRPr="005C7128">
        <w:rPr>
          <w:rFonts w:ascii="Times New Roman" w:hAnsi="Times New Roman" w:cs="Times New Roman"/>
          <w:sz w:val="24"/>
          <w:szCs w:val="24"/>
        </w:rPr>
        <w:t>ного 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7128">
        <w:rPr>
          <w:rFonts w:ascii="Times New Roman" w:hAnsi="Times New Roman" w:cs="Times New Roman"/>
          <w:sz w:val="24"/>
          <w:szCs w:val="24"/>
        </w:rPr>
        <w:t>да пищевой продукции, то в разделе 1 основной части ТУ (посл</w:t>
      </w:r>
      <w:r>
        <w:rPr>
          <w:rFonts w:ascii="Times New Roman" w:hAnsi="Times New Roman" w:cs="Times New Roman"/>
          <w:sz w:val="24"/>
          <w:szCs w:val="24"/>
        </w:rPr>
        <w:t>е первого абзаца) приводится соот</w:t>
      </w:r>
      <w:r w:rsidRPr="005C7128">
        <w:rPr>
          <w:rFonts w:ascii="Times New Roman" w:hAnsi="Times New Roman" w:cs="Times New Roman"/>
          <w:sz w:val="24"/>
          <w:szCs w:val="24"/>
        </w:rPr>
        <w:t>ветствующ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C7128">
        <w:rPr>
          <w:rFonts w:ascii="Times New Roman" w:hAnsi="Times New Roman" w:cs="Times New Roman"/>
          <w:sz w:val="24"/>
          <w:szCs w:val="24"/>
        </w:rPr>
        <w:t xml:space="preserve"> запись.</w:t>
      </w:r>
    </w:p>
    <w:p w:rsidR="00015146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7128">
        <w:rPr>
          <w:rFonts w:ascii="Times New Roman" w:hAnsi="Times New Roman" w:cs="Times New Roman"/>
          <w:sz w:val="24"/>
          <w:szCs w:val="24"/>
        </w:rPr>
        <w:t>Нестандартизованные</w:t>
      </w:r>
      <w:proofErr w:type="spellEnd"/>
      <w:r w:rsidRPr="005C7128">
        <w:rPr>
          <w:rFonts w:ascii="Times New Roman" w:hAnsi="Times New Roman" w:cs="Times New Roman"/>
          <w:sz w:val="24"/>
          <w:szCs w:val="24"/>
        </w:rPr>
        <w:t xml:space="preserve"> термины и определения излагают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C7128">
        <w:rPr>
          <w:rFonts w:ascii="Times New Roman" w:hAnsi="Times New Roman" w:cs="Times New Roman"/>
          <w:sz w:val="24"/>
          <w:szCs w:val="24"/>
        </w:rPr>
        <w:t xml:space="preserve"> в отдельном разделе основной части 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128">
        <w:rPr>
          <w:rFonts w:ascii="Times New Roman" w:hAnsi="Times New Roman" w:cs="Times New Roman"/>
          <w:sz w:val="24"/>
          <w:szCs w:val="24"/>
        </w:rPr>
        <w:t>или в обязательном приложении.</w:t>
      </w:r>
    </w:p>
    <w:p w:rsidR="005C7128" w:rsidRPr="005C7128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7128">
        <w:rPr>
          <w:rFonts w:ascii="Times New Roman" w:hAnsi="Times New Roman" w:cs="Times New Roman"/>
          <w:sz w:val="24"/>
          <w:szCs w:val="24"/>
        </w:rPr>
        <w:t>При изложении текста основной части ТУ</w:t>
      </w:r>
      <w:r w:rsidRPr="005C7128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применяют</w:t>
      </w:r>
      <w:r w:rsidRPr="005C7128">
        <w:rPr>
          <w:rFonts w:ascii="Times New Roman" w:hAnsi="Times New Roman" w:cs="Times New Roman"/>
          <w:i/>
          <w:sz w:val="24"/>
          <w:szCs w:val="24"/>
          <w:u w:val="single"/>
        </w:rPr>
        <w:t>ся</w:t>
      </w:r>
      <w:r w:rsidRPr="005C7128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слова,</w:t>
      </w:r>
      <w:r w:rsidRPr="005C712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C7128">
        <w:rPr>
          <w:rFonts w:ascii="Times New Roman" w:hAnsi="Times New Roman" w:cs="Times New Roman"/>
          <w:i/>
          <w:sz w:val="24"/>
          <w:szCs w:val="24"/>
          <w:u w:val="single"/>
        </w:rPr>
        <w:t>подчеркивающие обязательность требований ТУ</w:t>
      </w:r>
      <w:r w:rsidRPr="005C7128">
        <w:rPr>
          <w:rFonts w:ascii="Times New Roman" w:hAnsi="Times New Roman" w:cs="Times New Roman"/>
          <w:sz w:val="24"/>
          <w:szCs w:val="24"/>
        </w:rPr>
        <w:t>: «должен», «следует», «подлежит», «необходимо»,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128">
        <w:rPr>
          <w:rFonts w:ascii="Times New Roman" w:hAnsi="Times New Roman" w:cs="Times New Roman"/>
          <w:sz w:val="24"/>
          <w:szCs w:val="24"/>
        </w:rPr>
        <w:t>«не допускается», «запрещается», «не должен», «не следует», «не подлежит», «не могут быть», «не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128">
        <w:rPr>
          <w:rFonts w:ascii="Times New Roman" w:hAnsi="Times New Roman" w:cs="Times New Roman"/>
          <w:sz w:val="24"/>
          <w:szCs w:val="24"/>
        </w:rPr>
        <w:t>может иметь» и т. л., а также производные от этих слов.</w:t>
      </w:r>
      <w:proofErr w:type="gramEnd"/>
    </w:p>
    <w:p w:rsidR="005C7128" w:rsidRPr="005C7128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C7128">
        <w:rPr>
          <w:rFonts w:ascii="Times New Roman" w:hAnsi="Times New Roman" w:cs="Times New Roman"/>
          <w:sz w:val="24"/>
          <w:szCs w:val="24"/>
        </w:rPr>
        <w:t xml:space="preserve"> случаях необходимо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5C7128">
        <w:rPr>
          <w:rFonts w:ascii="Times New Roman" w:hAnsi="Times New Roman" w:cs="Times New Roman"/>
          <w:sz w:val="24"/>
          <w:szCs w:val="24"/>
        </w:rPr>
        <w:t xml:space="preserve"> указа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5C7128">
        <w:rPr>
          <w:rFonts w:ascii="Times New Roman" w:hAnsi="Times New Roman" w:cs="Times New Roman"/>
          <w:sz w:val="24"/>
          <w:szCs w:val="24"/>
        </w:rPr>
        <w:t xml:space="preserve"> на разрешительный </w:t>
      </w:r>
      <w:r>
        <w:rPr>
          <w:rFonts w:ascii="Times New Roman" w:hAnsi="Times New Roman" w:cs="Times New Roman"/>
          <w:sz w:val="24"/>
          <w:szCs w:val="24"/>
        </w:rPr>
        <w:t xml:space="preserve">характер отдельных положений ТУ </w:t>
      </w:r>
      <w:r w:rsidRPr="005C7128">
        <w:rPr>
          <w:rFonts w:ascii="Times New Roman" w:hAnsi="Times New Roman" w:cs="Times New Roman"/>
          <w:sz w:val="24"/>
          <w:szCs w:val="24"/>
        </w:rPr>
        <w:t>применяют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C7128">
        <w:rPr>
          <w:rFonts w:ascii="Times New Roman" w:hAnsi="Times New Roman" w:cs="Times New Roman"/>
          <w:sz w:val="24"/>
          <w:szCs w:val="24"/>
        </w:rPr>
        <w:t xml:space="preserve"> слова: «допускается», «разрешается», «могут иметь», «может иметь» и т. л.</w:t>
      </w:r>
    </w:p>
    <w:p w:rsidR="00015146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C7128">
        <w:rPr>
          <w:rFonts w:ascii="Times New Roman" w:hAnsi="Times New Roman" w:cs="Times New Roman"/>
          <w:sz w:val="24"/>
          <w:szCs w:val="24"/>
        </w:rPr>
        <w:t>аибольшие и наименьшие значения величин</w:t>
      </w:r>
      <w:r w:rsidRPr="005C7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C7128">
        <w:rPr>
          <w:rFonts w:ascii="Times New Roman" w:hAnsi="Times New Roman" w:cs="Times New Roman"/>
          <w:sz w:val="24"/>
          <w:szCs w:val="24"/>
        </w:rPr>
        <w:t>риводя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5C7128">
        <w:rPr>
          <w:rFonts w:ascii="Times New Roman" w:hAnsi="Times New Roman" w:cs="Times New Roman"/>
          <w:sz w:val="24"/>
          <w:szCs w:val="24"/>
        </w:rPr>
        <w:t xml:space="preserve"> с примен</w:t>
      </w:r>
      <w:r>
        <w:rPr>
          <w:rFonts w:ascii="Times New Roman" w:hAnsi="Times New Roman" w:cs="Times New Roman"/>
          <w:sz w:val="24"/>
          <w:szCs w:val="24"/>
        </w:rPr>
        <w:t>ением словосочетаний</w:t>
      </w:r>
      <w:r w:rsidRPr="005C712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128">
        <w:rPr>
          <w:rFonts w:ascii="Times New Roman" w:hAnsi="Times New Roman" w:cs="Times New Roman"/>
          <w:sz w:val="24"/>
          <w:szCs w:val="24"/>
        </w:rPr>
        <w:t>«должно быть не более (не менее)» или «не должно превышать».</w:t>
      </w:r>
    </w:p>
    <w:p w:rsidR="005C7128" w:rsidRPr="005C7128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28">
        <w:rPr>
          <w:rFonts w:ascii="Times New Roman" w:hAnsi="Times New Roman" w:cs="Times New Roman"/>
          <w:sz w:val="24"/>
          <w:szCs w:val="24"/>
        </w:rPr>
        <w:t>В ТУ не допускается примен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5C7128">
        <w:rPr>
          <w:rFonts w:ascii="Times New Roman" w:hAnsi="Times New Roman" w:cs="Times New Roman"/>
          <w:sz w:val="24"/>
          <w:szCs w:val="24"/>
        </w:rPr>
        <w:t>:</w:t>
      </w:r>
    </w:p>
    <w:p w:rsidR="005C7128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7128">
        <w:rPr>
          <w:rFonts w:ascii="Times New Roman" w:hAnsi="Times New Roman" w:cs="Times New Roman"/>
          <w:sz w:val="24"/>
          <w:szCs w:val="24"/>
        </w:rPr>
        <w:t>оборот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C7128">
        <w:rPr>
          <w:rFonts w:ascii="Times New Roman" w:hAnsi="Times New Roman" w:cs="Times New Roman"/>
          <w:sz w:val="24"/>
          <w:szCs w:val="24"/>
        </w:rPr>
        <w:t xml:space="preserve"> разговорной речи, техницизм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C7128">
        <w:rPr>
          <w:rFonts w:ascii="Times New Roman" w:hAnsi="Times New Roman" w:cs="Times New Roman"/>
          <w:sz w:val="24"/>
          <w:szCs w:val="24"/>
        </w:rPr>
        <w:t xml:space="preserve"> и узкопрофессиональ</w:t>
      </w:r>
      <w:r>
        <w:rPr>
          <w:rFonts w:ascii="Times New Roman" w:hAnsi="Times New Roman" w:cs="Times New Roman"/>
          <w:sz w:val="24"/>
          <w:szCs w:val="24"/>
        </w:rPr>
        <w:t>ных терминов;</w:t>
      </w:r>
    </w:p>
    <w:p w:rsidR="005C7128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7128">
        <w:rPr>
          <w:rFonts w:ascii="Times New Roman" w:hAnsi="Times New Roman" w:cs="Times New Roman"/>
          <w:sz w:val="24"/>
          <w:szCs w:val="24"/>
        </w:rPr>
        <w:t>различны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7128">
        <w:rPr>
          <w:rFonts w:ascii="Times New Roman" w:hAnsi="Times New Roman" w:cs="Times New Roman"/>
          <w:sz w:val="24"/>
          <w:szCs w:val="24"/>
        </w:rPr>
        <w:t xml:space="preserve"> научно-технически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7128">
        <w:rPr>
          <w:rFonts w:ascii="Times New Roman" w:hAnsi="Times New Roman" w:cs="Times New Roman"/>
          <w:sz w:val="24"/>
          <w:szCs w:val="24"/>
        </w:rPr>
        <w:t xml:space="preserve"> термин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C7128">
        <w:rPr>
          <w:rFonts w:ascii="Times New Roman" w:hAnsi="Times New Roman" w:cs="Times New Roman"/>
          <w:sz w:val="24"/>
          <w:szCs w:val="24"/>
        </w:rPr>
        <w:t>, близки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7128">
        <w:rPr>
          <w:rFonts w:ascii="Times New Roman" w:hAnsi="Times New Roman" w:cs="Times New Roman"/>
          <w:sz w:val="24"/>
          <w:szCs w:val="24"/>
        </w:rPr>
        <w:t xml:space="preserve"> по смыслу (синоним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C7128">
        <w:rPr>
          <w:rFonts w:ascii="Times New Roman" w:hAnsi="Times New Roman" w:cs="Times New Roman"/>
          <w:sz w:val="24"/>
          <w:szCs w:val="24"/>
        </w:rPr>
        <w:t>) для одного и того же</w:t>
      </w:r>
      <w:r>
        <w:rPr>
          <w:rFonts w:ascii="Times New Roman" w:hAnsi="Times New Roman" w:cs="Times New Roman"/>
          <w:sz w:val="24"/>
          <w:szCs w:val="24"/>
        </w:rPr>
        <w:t xml:space="preserve"> понятия;</w:t>
      </w:r>
    </w:p>
    <w:p w:rsidR="005C7128" w:rsidRDefault="005C7128" w:rsidP="005C71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7128">
        <w:rPr>
          <w:rFonts w:ascii="Times New Roman" w:hAnsi="Times New Roman" w:cs="Times New Roman"/>
          <w:sz w:val="24"/>
          <w:szCs w:val="24"/>
        </w:rPr>
        <w:t>иностранны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7128">
        <w:rPr>
          <w:rFonts w:ascii="Times New Roman" w:hAnsi="Times New Roman" w:cs="Times New Roman"/>
          <w:sz w:val="24"/>
          <w:szCs w:val="24"/>
        </w:rPr>
        <w:t xml:space="preserve"> слов и термин</w:t>
      </w:r>
      <w:r w:rsidR="004F1C65">
        <w:rPr>
          <w:rFonts w:ascii="Times New Roman" w:hAnsi="Times New Roman" w:cs="Times New Roman"/>
          <w:sz w:val="24"/>
          <w:szCs w:val="24"/>
        </w:rPr>
        <w:t>ов</w:t>
      </w:r>
      <w:r w:rsidRPr="005C7128">
        <w:rPr>
          <w:rFonts w:ascii="Times New Roman" w:hAnsi="Times New Roman" w:cs="Times New Roman"/>
          <w:sz w:val="24"/>
          <w:szCs w:val="24"/>
        </w:rPr>
        <w:t xml:space="preserve"> при наличии равнозначных слов и терминов в русском языке.</w:t>
      </w:r>
    </w:p>
    <w:p w:rsidR="004F1C65" w:rsidRPr="004F1C65" w:rsidRDefault="004F1C65" w:rsidP="004F1C6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тексте ТУ, </w:t>
      </w:r>
      <w:r w:rsidRPr="004F1C65">
        <w:rPr>
          <w:rFonts w:ascii="Times New Roman" w:hAnsi="Times New Roman" w:cs="Times New Roman"/>
          <w:sz w:val="24"/>
          <w:szCs w:val="24"/>
        </w:rPr>
        <w:t>за исключением формул, таблиц и рисун</w:t>
      </w:r>
      <w:r>
        <w:rPr>
          <w:rFonts w:ascii="Times New Roman" w:hAnsi="Times New Roman" w:cs="Times New Roman"/>
          <w:sz w:val="24"/>
          <w:szCs w:val="24"/>
        </w:rPr>
        <w:t>ков, не допускается применение</w:t>
      </w:r>
      <w:r w:rsidRPr="004F1C65">
        <w:rPr>
          <w:rFonts w:ascii="Times New Roman" w:hAnsi="Times New Roman" w:cs="Times New Roman"/>
          <w:sz w:val="24"/>
          <w:szCs w:val="24"/>
        </w:rPr>
        <w:t>:</w:t>
      </w:r>
    </w:p>
    <w:p w:rsidR="004F1C65" w:rsidRPr="004F1C65" w:rsidRDefault="004F1C65" w:rsidP="004F1C6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5">
        <w:rPr>
          <w:rFonts w:ascii="Times New Roman" w:hAnsi="Times New Roman" w:cs="Times New Roman"/>
          <w:sz w:val="24"/>
          <w:szCs w:val="24"/>
        </w:rPr>
        <w:t>-</w:t>
      </w:r>
      <w:r w:rsidRPr="004F1C65">
        <w:rPr>
          <w:rFonts w:ascii="Times New Roman" w:hAnsi="Times New Roman" w:cs="Times New Roman"/>
          <w:sz w:val="24"/>
          <w:szCs w:val="24"/>
        </w:rPr>
        <w:tab/>
        <w:t>математическ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1C65">
        <w:rPr>
          <w:rFonts w:ascii="Times New Roman" w:hAnsi="Times New Roman" w:cs="Times New Roman"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C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1C65">
        <w:rPr>
          <w:rFonts w:ascii="Times New Roman" w:hAnsi="Times New Roman" w:cs="Times New Roman"/>
          <w:sz w:val="24"/>
          <w:szCs w:val="24"/>
        </w:rPr>
        <w:t>«-</w:t>
      </w:r>
      <w:proofErr w:type="gramEnd"/>
      <w:r w:rsidRPr="004F1C65">
        <w:rPr>
          <w:rFonts w:ascii="Times New Roman" w:hAnsi="Times New Roman" w:cs="Times New Roman"/>
          <w:sz w:val="24"/>
          <w:szCs w:val="24"/>
        </w:rPr>
        <w:t>» перед отрицательными значениями величин (следует писать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C65">
        <w:rPr>
          <w:rFonts w:ascii="Times New Roman" w:hAnsi="Times New Roman" w:cs="Times New Roman"/>
          <w:sz w:val="24"/>
          <w:szCs w:val="24"/>
        </w:rPr>
        <w:t>«минусе);</w:t>
      </w:r>
    </w:p>
    <w:p w:rsidR="004F1C65" w:rsidRDefault="004F1C65" w:rsidP="004F1C6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5">
        <w:rPr>
          <w:rFonts w:ascii="Times New Roman" w:hAnsi="Times New Roman" w:cs="Times New Roman"/>
          <w:sz w:val="24"/>
          <w:szCs w:val="24"/>
        </w:rPr>
        <w:t>-</w:t>
      </w:r>
      <w:r w:rsidRPr="004F1C65">
        <w:rPr>
          <w:rFonts w:ascii="Times New Roman" w:hAnsi="Times New Roman" w:cs="Times New Roman"/>
          <w:sz w:val="24"/>
          <w:szCs w:val="24"/>
        </w:rPr>
        <w:tab/>
        <w:t>знак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C6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Ø</w:t>
      </w:r>
      <w:r w:rsidRPr="004F1C65">
        <w:rPr>
          <w:rFonts w:ascii="Times New Roman" w:hAnsi="Times New Roman" w:cs="Times New Roman"/>
          <w:sz w:val="24"/>
          <w:szCs w:val="24"/>
        </w:rPr>
        <w:t>» для обозначения диаметра (следует писать слово «диаметр»);</w:t>
      </w:r>
    </w:p>
    <w:p w:rsidR="004F1C65" w:rsidRDefault="004F1C65" w:rsidP="004F1C6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F1C65">
        <w:rPr>
          <w:rFonts w:ascii="Times New Roman" w:hAnsi="Times New Roman" w:cs="Times New Roman"/>
          <w:sz w:val="24"/>
          <w:szCs w:val="24"/>
        </w:rPr>
        <w:t>математически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F1C65">
        <w:rPr>
          <w:rFonts w:ascii="Times New Roman" w:hAnsi="Times New Roman" w:cs="Times New Roman"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F1C65">
        <w:rPr>
          <w:rFonts w:ascii="Times New Roman" w:hAnsi="Times New Roman" w:cs="Times New Roman"/>
          <w:sz w:val="24"/>
          <w:szCs w:val="24"/>
        </w:rPr>
        <w:t xml:space="preserve"> без числовых значений, например «&gt;» (больше), «&lt;» (меньше)</w:t>
      </w:r>
      <w:r>
        <w:rPr>
          <w:rFonts w:ascii="Times New Roman" w:hAnsi="Times New Roman" w:cs="Times New Roman"/>
          <w:sz w:val="24"/>
          <w:szCs w:val="24"/>
        </w:rPr>
        <w:t>, «=» (рав</w:t>
      </w:r>
      <w:r w:rsidRPr="004F1C65">
        <w:rPr>
          <w:rFonts w:ascii="Times New Roman" w:hAnsi="Times New Roman" w:cs="Times New Roman"/>
          <w:sz w:val="24"/>
          <w:szCs w:val="24"/>
        </w:rPr>
        <w:t xml:space="preserve">но), </w:t>
      </w:r>
      <w:r>
        <w:rPr>
          <w:rFonts w:ascii="Times New Roman" w:hAnsi="Times New Roman" w:cs="Times New Roman"/>
          <w:sz w:val="24"/>
          <w:szCs w:val="24"/>
        </w:rPr>
        <w:t>«≥</w:t>
      </w:r>
      <w:r w:rsidRPr="004F1C65">
        <w:rPr>
          <w:rFonts w:ascii="Times New Roman" w:hAnsi="Times New Roman" w:cs="Times New Roman"/>
          <w:sz w:val="24"/>
          <w:szCs w:val="24"/>
        </w:rPr>
        <w:t>» (больше или равно), «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4F1C65">
        <w:rPr>
          <w:rFonts w:ascii="Times New Roman" w:hAnsi="Times New Roman" w:cs="Times New Roman"/>
          <w:sz w:val="24"/>
          <w:szCs w:val="24"/>
        </w:rPr>
        <w:t>» (меньше или равно), «</w:t>
      </w:r>
      <w:r>
        <w:rPr>
          <w:rFonts w:ascii="Times New Roman" w:hAnsi="Times New Roman" w:cs="Times New Roman"/>
          <w:sz w:val="24"/>
          <w:szCs w:val="24"/>
        </w:rPr>
        <w:t>≠</w:t>
      </w:r>
      <w:r w:rsidRPr="004F1C65">
        <w:rPr>
          <w:rFonts w:ascii="Times New Roman" w:hAnsi="Times New Roman" w:cs="Times New Roman"/>
          <w:sz w:val="24"/>
          <w:szCs w:val="24"/>
        </w:rPr>
        <w:t>» (не равно), а также знак</w:t>
      </w:r>
      <w:r>
        <w:rPr>
          <w:rFonts w:ascii="Times New Roman" w:hAnsi="Times New Roman" w:cs="Times New Roman"/>
          <w:sz w:val="24"/>
          <w:szCs w:val="24"/>
        </w:rPr>
        <w:t>ов без числовых значе</w:t>
      </w:r>
      <w:r w:rsidRPr="004F1C65">
        <w:rPr>
          <w:rFonts w:ascii="Times New Roman" w:hAnsi="Times New Roman" w:cs="Times New Roman"/>
          <w:sz w:val="24"/>
          <w:szCs w:val="24"/>
        </w:rPr>
        <w:t>ний «№» (номер) и «%»(процент).</w:t>
      </w:r>
      <w:proofErr w:type="gramEnd"/>
    </w:p>
    <w:p w:rsidR="004F1C65" w:rsidRDefault="004F1C65" w:rsidP="004F1C6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5">
        <w:rPr>
          <w:rFonts w:ascii="Times New Roman" w:hAnsi="Times New Roman" w:cs="Times New Roman"/>
          <w:sz w:val="24"/>
          <w:szCs w:val="24"/>
        </w:rPr>
        <w:t>Числовые значения пока</w:t>
      </w:r>
      <w:r>
        <w:rPr>
          <w:rFonts w:ascii="Times New Roman" w:hAnsi="Times New Roman" w:cs="Times New Roman"/>
          <w:sz w:val="24"/>
          <w:szCs w:val="24"/>
        </w:rPr>
        <w:t>зателей, устанавливаемых в ТУ,</w:t>
      </w:r>
      <w:r w:rsidRPr="004F1C65">
        <w:rPr>
          <w:rFonts w:ascii="Times New Roman" w:hAnsi="Times New Roman" w:cs="Times New Roman"/>
          <w:sz w:val="24"/>
          <w:szCs w:val="24"/>
        </w:rPr>
        <w:t xml:space="preserve"> указывают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4F1C65">
        <w:rPr>
          <w:rFonts w:ascii="Times New Roman" w:hAnsi="Times New Roman" w:cs="Times New Roman"/>
          <w:sz w:val="24"/>
          <w:szCs w:val="24"/>
        </w:rPr>
        <w:t xml:space="preserve"> в виде наибольших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C65">
        <w:rPr>
          <w:rFonts w:ascii="Times New Roman" w:hAnsi="Times New Roman" w:cs="Times New Roman"/>
          <w:sz w:val="24"/>
          <w:szCs w:val="24"/>
        </w:rPr>
        <w:t>или наименьших значений или приводят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4F1C65">
        <w:rPr>
          <w:rFonts w:ascii="Times New Roman" w:hAnsi="Times New Roman" w:cs="Times New Roman"/>
          <w:sz w:val="24"/>
          <w:szCs w:val="24"/>
        </w:rPr>
        <w:t xml:space="preserve"> с предельными отклонениями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F1C65">
        <w:rPr>
          <w:rFonts w:ascii="Times New Roman" w:hAnsi="Times New Roman" w:cs="Times New Roman"/>
          <w:sz w:val="24"/>
          <w:szCs w:val="24"/>
        </w:rPr>
        <w:t>или в виде диапазона величин (</w:t>
      </w:r>
      <w:proofErr w:type="gramStart"/>
      <w:r w:rsidRPr="004F1C6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F1C6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F1C65">
        <w:rPr>
          <w:rFonts w:ascii="Times New Roman" w:hAnsi="Times New Roman" w:cs="Times New Roman"/>
          <w:sz w:val="24"/>
          <w:szCs w:val="24"/>
        </w:rPr>
        <w:t>включ</w:t>
      </w:r>
      <w:proofErr w:type="spellEnd"/>
      <w:r w:rsidRPr="004F1C65">
        <w:rPr>
          <w:rFonts w:ascii="Times New Roman" w:hAnsi="Times New Roman" w:cs="Times New Roman"/>
          <w:sz w:val="24"/>
          <w:szCs w:val="24"/>
        </w:rPr>
        <w:t>.).</w:t>
      </w:r>
    </w:p>
    <w:p w:rsidR="004F1C65" w:rsidRDefault="004F1C65" w:rsidP="004F1C6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5">
        <w:rPr>
          <w:rFonts w:ascii="Times New Roman" w:hAnsi="Times New Roman" w:cs="Times New Roman"/>
          <w:sz w:val="24"/>
          <w:szCs w:val="24"/>
        </w:rPr>
        <w:t>При этом предельные (допустимые) отклонения значений показателя могут прив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F1C6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иться</w:t>
      </w:r>
      <w:r w:rsidRPr="004F1C6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C65">
        <w:rPr>
          <w:rFonts w:ascii="Times New Roman" w:hAnsi="Times New Roman" w:cs="Times New Roman"/>
          <w:sz w:val="24"/>
          <w:szCs w:val="24"/>
        </w:rPr>
        <w:t xml:space="preserve">тексте вместе с </w:t>
      </w:r>
      <w:proofErr w:type="gramStart"/>
      <w:r w:rsidRPr="004F1C65">
        <w:rPr>
          <w:rFonts w:ascii="Times New Roman" w:hAnsi="Times New Roman" w:cs="Times New Roman"/>
          <w:sz w:val="24"/>
          <w:szCs w:val="24"/>
        </w:rPr>
        <w:t>номинальными</w:t>
      </w:r>
      <w:proofErr w:type="gramEnd"/>
      <w:r w:rsidRPr="004F1C65">
        <w:rPr>
          <w:rFonts w:ascii="Times New Roman" w:hAnsi="Times New Roman" w:cs="Times New Roman"/>
          <w:sz w:val="24"/>
          <w:szCs w:val="24"/>
        </w:rPr>
        <w:t xml:space="preserve"> или в виде отдельного требования.</w:t>
      </w:r>
    </w:p>
    <w:p w:rsidR="004F1C65" w:rsidRPr="004F1C65" w:rsidRDefault="004F1C65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5">
        <w:rPr>
          <w:rFonts w:ascii="Times New Roman" w:hAnsi="Times New Roman" w:cs="Times New Roman"/>
          <w:sz w:val="24"/>
          <w:szCs w:val="24"/>
        </w:rPr>
        <w:t>Текст основной части ТУ</w:t>
      </w:r>
      <w:r>
        <w:rPr>
          <w:rFonts w:ascii="Times New Roman" w:hAnsi="Times New Roman" w:cs="Times New Roman"/>
          <w:sz w:val="24"/>
          <w:szCs w:val="24"/>
        </w:rPr>
        <w:t xml:space="preserve"> делится</w:t>
      </w:r>
      <w:r w:rsidRPr="004F1C65">
        <w:rPr>
          <w:rFonts w:ascii="Times New Roman" w:hAnsi="Times New Roman" w:cs="Times New Roman"/>
          <w:sz w:val="24"/>
          <w:szCs w:val="24"/>
        </w:rPr>
        <w:t xml:space="preserve"> на структурные элемен</w:t>
      </w:r>
      <w:r>
        <w:rPr>
          <w:rFonts w:ascii="Times New Roman" w:hAnsi="Times New Roman" w:cs="Times New Roman"/>
          <w:sz w:val="24"/>
          <w:szCs w:val="24"/>
        </w:rPr>
        <w:t>ты, представляющие собой отдель</w:t>
      </w:r>
      <w:r w:rsidRPr="004F1C65">
        <w:rPr>
          <w:rFonts w:ascii="Times New Roman" w:hAnsi="Times New Roman" w:cs="Times New Roman"/>
          <w:sz w:val="24"/>
          <w:szCs w:val="24"/>
        </w:rPr>
        <w:t>ные разделы. Разделы могут делиться на пункты или на подразделы с соответствующими пунктами.</w:t>
      </w:r>
      <w:r w:rsidR="00532DFF">
        <w:rPr>
          <w:rFonts w:ascii="Times New Roman" w:hAnsi="Times New Roman" w:cs="Times New Roman"/>
          <w:sz w:val="24"/>
          <w:szCs w:val="24"/>
        </w:rPr>
        <w:t xml:space="preserve"> </w:t>
      </w:r>
      <w:r w:rsidRPr="004F1C65">
        <w:rPr>
          <w:rFonts w:ascii="Times New Roman" w:hAnsi="Times New Roman" w:cs="Times New Roman"/>
          <w:sz w:val="24"/>
          <w:szCs w:val="24"/>
        </w:rPr>
        <w:t>Пункты, при необходимости, могут делиться на подпункты.</w:t>
      </w:r>
    </w:p>
    <w:p w:rsidR="004F1C65" w:rsidRPr="004F1C65" w:rsidRDefault="004F1C65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5">
        <w:rPr>
          <w:rFonts w:ascii="Times New Roman" w:hAnsi="Times New Roman" w:cs="Times New Roman"/>
          <w:sz w:val="24"/>
          <w:szCs w:val="24"/>
        </w:rPr>
        <w:t>При делении текста ТУ на пункты и подпункты необходимо, чтобы к</w:t>
      </w:r>
      <w:r w:rsidR="00532DFF">
        <w:rPr>
          <w:rFonts w:ascii="Times New Roman" w:hAnsi="Times New Roman" w:cs="Times New Roman"/>
          <w:sz w:val="24"/>
          <w:szCs w:val="24"/>
        </w:rPr>
        <w:t>аждый пункт или под</w:t>
      </w:r>
      <w:r w:rsidRPr="004F1C65">
        <w:rPr>
          <w:rFonts w:ascii="Times New Roman" w:hAnsi="Times New Roman" w:cs="Times New Roman"/>
          <w:sz w:val="24"/>
          <w:szCs w:val="24"/>
        </w:rPr>
        <w:t>пункт содержал законченную логическую единицу ТУ и составлял его отдельное положение.</w:t>
      </w:r>
    </w:p>
    <w:p w:rsidR="004F1C65" w:rsidRDefault="004F1C65" w:rsidP="004F1C6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5">
        <w:rPr>
          <w:rFonts w:ascii="Times New Roman" w:hAnsi="Times New Roman" w:cs="Times New Roman"/>
          <w:sz w:val="24"/>
          <w:szCs w:val="24"/>
        </w:rPr>
        <w:t>Разделы, подразделы, пункты и подпункты нумеруют</w:t>
      </w:r>
      <w:r w:rsidR="00532DFF">
        <w:rPr>
          <w:rFonts w:ascii="Times New Roman" w:hAnsi="Times New Roman" w:cs="Times New Roman"/>
          <w:sz w:val="24"/>
          <w:szCs w:val="24"/>
        </w:rPr>
        <w:t>ся</w:t>
      </w:r>
      <w:r w:rsidRPr="004F1C65">
        <w:rPr>
          <w:rFonts w:ascii="Times New Roman" w:hAnsi="Times New Roman" w:cs="Times New Roman"/>
          <w:sz w:val="24"/>
          <w:szCs w:val="24"/>
        </w:rPr>
        <w:t xml:space="preserve"> арабскими цифрами.</w:t>
      </w:r>
    </w:p>
    <w:p w:rsidR="00532DFF" w:rsidRP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Разделы и подразделы ТУ должны иметь заголовки. При необходимости заголовки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DFF">
        <w:rPr>
          <w:rFonts w:ascii="Times New Roman" w:hAnsi="Times New Roman" w:cs="Times New Roman"/>
          <w:sz w:val="24"/>
          <w:szCs w:val="24"/>
        </w:rPr>
        <w:t>быть использованы для пунктов.</w:t>
      </w:r>
    </w:p>
    <w:p w:rsidR="00532DFF" w:rsidRP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В заголовках следует избегать сокращений (за исключением общепринятых аббревиатур,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DFF">
        <w:rPr>
          <w:rFonts w:ascii="Times New Roman" w:hAnsi="Times New Roman" w:cs="Times New Roman"/>
          <w:sz w:val="24"/>
          <w:szCs w:val="24"/>
        </w:rPr>
        <w:t>единиц величин и сокращений, входящих в условные обозначения продукта).</w:t>
      </w:r>
    </w:p>
    <w:p w:rsidR="00532DFF" w:rsidRP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В заголовке не допускается перенос части слова на следующую строку, применение римских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DFF">
        <w:rPr>
          <w:rFonts w:ascii="Times New Roman" w:hAnsi="Times New Roman" w:cs="Times New Roman"/>
          <w:sz w:val="24"/>
          <w:szCs w:val="24"/>
        </w:rPr>
        <w:t>цифр, математических знаков и греческих букв.</w:t>
      </w:r>
    </w:p>
    <w:p w:rsidR="004F1C65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Заголовки должны четко и кратко отражать содержание соответствующих разделов и подразделов.</w:t>
      </w:r>
    </w:p>
    <w:p w:rsid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Таблицы в ТУ применяют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32DFF">
        <w:rPr>
          <w:rFonts w:ascii="Times New Roman" w:hAnsi="Times New Roman" w:cs="Times New Roman"/>
          <w:sz w:val="24"/>
          <w:szCs w:val="24"/>
        </w:rPr>
        <w:t xml:space="preserve"> для наглядности и удобства с</w:t>
      </w:r>
      <w:r>
        <w:rPr>
          <w:rFonts w:ascii="Times New Roman" w:hAnsi="Times New Roman" w:cs="Times New Roman"/>
          <w:sz w:val="24"/>
          <w:szCs w:val="24"/>
        </w:rPr>
        <w:t>равнения числовых значений пока</w:t>
      </w:r>
      <w:r w:rsidRPr="00532DFF">
        <w:rPr>
          <w:rFonts w:ascii="Times New Roman" w:hAnsi="Times New Roman" w:cs="Times New Roman"/>
          <w:sz w:val="24"/>
          <w:szCs w:val="24"/>
        </w:rPr>
        <w:t>зателей.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DFF">
        <w:rPr>
          <w:rFonts w:ascii="Times New Roman" w:hAnsi="Times New Roman" w:cs="Times New Roman"/>
          <w:sz w:val="24"/>
          <w:szCs w:val="24"/>
        </w:rPr>
        <w:t>Таблицы в ТУ оформляют в соответствии с требованиями ГОСТ 1.5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32DFF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 xml:space="preserve">При размещении в ТУ графического материала или формул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32DFF">
        <w:rPr>
          <w:rFonts w:ascii="Times New Roman" w:hAnsi="Times New Roman" w:cs="Times New Roman"/>
          <w:sz w:val="24"/>
          <w:szCs w:val="24"/>
        </w:rPr>
        <w:t>соблюдают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32DFF">
        <w:rPr>
          <w:rFonts w:ascii="Times New Roman" w:hAnsi="Times New Roman" w:cs="Times New Roman"/>
          <w:sz w:val="24"/>
          <w:szCs w:val="24"/>
        </w:rPr>
        <w:t xml:space="preserve"> требования ГОСТ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DFF"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32DFF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В ТУ применя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532DFF">
        <w:rPr>
          <w:rFonts w:ascii="Times New Roman" w:hAnsi="Times New Roman" w:cs="Times New Roman"/>
          <w:sz w:val="24"/>
          <w:szCs w:val="24"/>
        </w:rPr>
        <w:t xml:space="preserve"> стандартизованные единицы ф</w:t>
      </w:r>
      <w:r>
        <w:rPr>
          <w:rFonts w:ascii="Times New Roman" w:hAnsi="Times New Roman" w:cs="Times New Roman"/>
          <w:sz w:val="24"/>
          <w:szCs w:val="24"/>
        </w:rPr>
        <w:t>изических величин, их наименова</w:t>
      </w:r>
      <w:r w:rsidRPr="00532DFF">
        <w:rPr>
          <w:rFonts w:ascii="Times New Roman" w:hAnsi="Times New Roman" w:cs="Times New Roman"/>
          <w:sz w:val="24"/>
          <w:szCs w:val="24"/>
        </w:rPr>
        <w:t>ния и обозначения, установленные ГОСТ 8.417</w:t>
      </w:r>
      <w:r>
        <w:rPr>
          <w:rFonts w:ascii="Times New Roman" w:hAnsi="Times New Roman" w:cs="Times New Roman"/>
          <w:sz w:val="24"/>
          <w:szCs w:val="24"/>
        </w:rPr>
        <w:t>-2002</w:t>
      </w:r>
      <w:r w:rsidRPr="00532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этом наряду с единицами СИ, </w:t>
      </w:r>
      <w:r w:rsidRPr="00532DFF">
        <w:rPr>
          <w:rFonts w:ascii="Times New Roman" w:hAnsi="Times New Roman" w:cs="Times New Roman"/>
          <w:sz w:val="24"/>
          <w:szCs w:val="24"/>
        </w:rPr>
        <w:t>при необходимости,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DFF">
        <w:rPr>
          <w:rFonts w:ascii="Times New Roman" w:hAnsi="Times New Roman" w:cs="Times New Roman"/>
          <w:sz w:val="24"/>
          <w:szCs w:val="24"/>
        </w:rPr>
        <w:t>в скобках указывают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32DFF">
        <w:rPr>
          <w:rFonts w:ascii="Times New Roman" w:hAnsi="Times New Roman" w:cs="Times New Roman"/>
          <w:sz w:val="24"/>
          <w:szCs w:val="24"/>
        </w:rPr>
        <w:t xml:space="preserve"> единицы ранее применявшихся систем, разрешенных к применению.</w:t>
      </w:r>
    </w:p>
    <w:p w:rsidR="00532DFF" w:rsidRP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Приложения могут быть обязательными, рекомендуемыми и справочными.</w:t>
      </w:r>
    </w:p>
    <w:p w:rsidR="00532DFF" w:rsidRP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Приложения обозначают прописными буквами русского а</w:t>
      </w:r>
      <w:r>
        <w:rPr>
          <w:rFonts w:ascii="Times New Roman" w:hAnsi="Times New Roman" w:cs="Times New Roman"/>
          <w:sz w:val="24"/>
          <w:szCs w:val="24"/>
        </w:rPr>
        <w:t xml:space="preserve">лфавита, начиная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за исключе</w:t>
      </w:r>
      <w:r w:rsidRPr="00532DFF">
        <w:rPr>
          <w:rFonts w:ascii="Times New Roman" w:hAnsi="Times New Roman" w:cs="Times New Roman"/>
          <w:sz w:val="24"/>
          <w:szCs w:val="24"/>
        </w:rPr>
        <w:t>нием букв Ё. 3, Й. О. Ч. Ь. Ы. Ъ). которые приводят после слова «Приложение».</w:t>
      </w:r>
    </w:p>
    <w:p w:rsid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Если в ТУ одно приложение, то ему присваивают обозначение «А».</w:t>
      </w:r>
    </w:p>
    <w:p w:rsid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кст </w:t>
      </w:r>
      <w:r w:rsidRPr="00532DFF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532DFF">
        <w:rPr>
          <w:rFonts w:ascii="Times New Roman" w:hAnsi="Times New Roman" w:cs="Times New Roman"/>
          <w:sz w:val="24"/>
          <w:szCs w:val="24"/>
        </w:rPr>
        <w:t>иложения может быть разделен на разделы, подразделы, пункты, подпункты,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DFF">
        <w:rPr>
          <w:rFonts w:ascii="Times New Roman" w:hAnsi="Times New Roman" w:cs="Times New Roman"/>
          <w:sz w:val="24"/>
          <w:szCs w:val="24"/>
        </w:rPr>
        <w:t>которые нумеруют в пределах каждого приложения. Перед их номерами ставят буквенное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DFF">
        <w:rPr>
          <w:rFonts w:ascii="Times New Roman" w:hAnsi="Times New Roman" w:cs="Times New Roman"/>
          <w:sz w:val="24"/>
          <w:szCs w:val="24"/>
        </w:rPr>
        <w:t>этого приложения, отделяя его от номера точкой.</w:t>
      </w:r>
    </w:p>
    <w:p w:rsid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Каждое приложение начинают с новой страницы.</w:t>
      </w:r>
    </w:p>
    <w:p w:rsidR="00532DFF" w:rsidRP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В ТУ могут прив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32DF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иться </w:t>
      </w:r>
      <w:r w:rsidRPr="00532DFF">
        <w:rPr>
          <w:rFonts w:ascii="Times New Roman" w:hAnsi="Times New Roman" w:cs="Times New Roman"/>
          <w:sz w:val="24"/>
          <w:szCs w:val="24"/>
        </w:rPr>
        <w:t>ссылки на отдельные структурные элементы этих же ТУ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DFF">
        <w:rPr>
          <w:rFonts w:ascii="Times New Roman" w:hAnsi="Times New Roman" w:cs="Times New Roman"/>
          <w:sz w:val="24"/>
          <w:szCs w:val="24"/>
        </w:rPr>
        <w:t>на нормативные правовые акты, организационно-методические и технические документы.</w:t>
      </w:r>
    </w:p>
    <w:p w:rsid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При ссылках на структурные элементы ТУ указывают:</w:t>
      </w:r>
    </w:p>
    <w:p w:rsid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32DFF">
        <w:rPr>
          <w:rFonts w:ascii="Times New Roman" w:hAnsi="Times New Roman" w:cs="Times New Roman"/>
          <w:sz w:val="24"/>
          <w:szCs w:val="24"/>
        </w:rPr>
        <w:t>номера разделов, подразделов, пунктов, подпунктов, графи</w:t>
      </w:r>
      <w:r>
        <w:rPr>
          <w:rFonts w:ascii="Times New Roman" w:hAnsi="Times New Roman" w:cs="Times New Roman"/>
          <w:sz w:val="24"/>
          <w:szCs w:val="24"/>
        </w:rPr>
        <w:t>ческого материала, формул и таб</w:t>
      </w:r>
      <w:r w:rsidRPr="00532DFF">
        <w:rPr>
          <w:rFonts w:ascii="Times New Roman" w:hAnsi="Times New Roman" w:cs="Times New Roman"/>
          <w:sz w:val="24"/>
          <w:szCs w:val="24"/>
        </w:rPr>
        <w:t>лиц (в том ч</w:t>
      </w:r>
      <w:r>
        <w:rPr>
          <w:rFonts w:ascii="Times New Roman" w:hAnsi="Times New Roman" w:cs="Times New Roman"/>
          <w:sz w:val="24"/>
          <w:szCs w:val="24"/>
        </w:rPr>
        <w:t>исле приведенных в приложениях);</w:t>
      </w:r>
    </w:p>
    <w:p w:rsid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обозначения приложений;</w:t>
      </w:r>
    </w:p>
    <w:p w:rsidR="00532DFF" w:rsidRP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2DFF">
        <w:rPr>
          <w:rFonts w:ascii="Times New Roman" w:hAnsi="Times New Roman" w:cs="Times New Roman"/>
          <w:sz w:val="24"/>
          <w:szCs w:val="24"/>
        </w:rPr>
        <w:t>обозначения перечислений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2DFF" w:rsidRDefault="00532DFF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DFF">
        <w:rPr>
          <w:rFonts w:ascii="Times New Roman" w:hAnsi="Times New Roman" w:cs="Times New Roman"/>
          <w:sz w:val="24"/>
          <w:szCs w:val="24"/>
        </w:rPr>
        <w:t>- номера граф и строк таблиц.</w:t>
      </w:r>
    </w:p>
    <w:p w:rsidR="000877B6" w:rsidRDefault="000877B6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A39" w:rsidRDefault="00E10A39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877B6" w:rsidRDefault="000877B6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77B6">
        <w:rPr>
          <w:rFonts w:ascii="Times New Roman" w:hAnsi="Times New Roman" w:cs="Times New Roman"/>
          <w:b/>
          <w:i/>
          <w:color w:val="000000"/>
          <w:sz w:val="24"/>
          <w:szCs w:val="24"/>
        </w:rPr>
        <w:t>3 Оформление</w:t>
      </w:r>
      <w:r w:rsidRPr="000877B6">
        <w:rPr>
          <w:b/>
        </w:rPr>
        <w:t xml:space="preserve"> </w:t>
      </w:r>
      <w:r w:rsidRPr="000877B6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технических условий на пищевую продукцию</w:t>
      </w:r>
    </w:p>
    <w:p w:rsidR="00E10A39" w:rsidRDefault="00E10A39" w:rsidP="00532DF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877B6" w:rsidRP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B6">
        <w:rPr>
          <w:rFonts w:ascii="Times New Roman" w:hAnsi="Times New Roman" w:cs="Times New Roman"/>
          <w:sz w:val="24"/>
          <w:szCs w:val="24"/>
        </w:rPr>
        <w:t>ТУ оформляют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0877B6">
        <w:rPr>
          <w:rFonts w:ascii="Times New Roman" w:hAnsi="Times New Roman" w:cs="Times New Roman"/>
          <w:sz w:val="24"/>
          <w:szCs w:val="24"/>
        </w:rPr>
        <w:t xml:space="preserve"> компьютерным способом на листах размером 210 </w:t>
      </w:r>
      <w:proofErr w:type="spellStart"/>
      <w:r w:rsidRPr="000877B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877B6">
        <w:rPr>
          <w:rFonts w:ascii="Times New Roman" w:hAnsi="Times New Roman" w:cs="Times New Roman"/>
          <w:sz w:val="24"/>
          <w:szCs w:val="24"/>
        </w:rPr>
        <w:t xml:space="preserve"> 297 мм (формат А</w:t>
      </w:r>
      <w:proofErr w:type="gramStart"/>
      <w:r w:rsidRPr="000877B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877B6">
        <w:rPr>
          <w:rFonts w:ascii="Times New Roman" w:hAnsi="Times New Roman" w:cs="Times New Roman"/>
          <w:sz w:val="24"/>
          <w:szCs w:val="24"/>
        </w:rPr>
        <w:t>)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7B6">
        <w:rPr>
          <w:rFonts w:ascii="Times New Roman" w:hAnsi="Times New Roman" w:cs="Times New Roman"/>
          <w:sz w:val="24"/>
          <w:szCs w:val="24"/>
        </w:rPr>
        <w:t>учетом требований ГОСТ 2.004.</w:t>
      </w:r>
    </w:p>
    <w:p w:rsidR="000877B6" w:rsidRP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B6">
        <w:rPr>
          <w:rFonts w:ascii="Times New Roman" w:hAnsi="Times New Roman" w:cs="Times New Roman"/>
          <w:sz w:val="24"/>
          <w:szCs w:val="24"/>
        </w:rPr>
        <w:t>Текст ТУ печата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0877B6">
        <w:rPr>
          <w:rFonts w:ascii="Times New Roman" w:hAnsi="Times New Roman" w:cs="Times New Roman"/>
          <w:sz w:val="24"/>
          <w:szCs w:val="24"/>
        </w:rPr>
        <w:t xml:space="preserve"> на листах без оборота.</w:t>
      </w:r>
    </w:p>
    <w:p w:rsid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B6">
        <w:rPr>
          <w:rFonts w:ascii="Times New Roman" w:hAnsi="Times New Roman" w:cs="Times New Roman"/>
          <w:sz w:val="24"/>
          <w:szCs w:val="24"/>
        </w:rPr>
        <w:t>Требования к тексту ТУ:</w:t>
      </w:r>
    </w:p>
    <w:p w:rsid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шрифт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7B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87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7B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87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7B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877B6">
        <w:rPr>
          <w:rFonts w:ascii="Times New Roman" w:hAnsi="Times New Roman" w:cs="Times New Roman"/>
          <w:sz w:val="24"/>
          <w:szCs w:val="24"/>
        </w:rPr>
        <w:t xml:space="preserve"> 14;</w:t>
      </w:r>
    </w:p>
    <w:p w:rsid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начертание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77B6">
        <w:rPr>
          <w:rFonts w:ascii="Times New Roman" w:hAnsi="Times New Roman" w:cs="Times New Roman"/>
          <w:sz w:val="24"/>
          <w:szCs w:val="24"/>
        </w:rPr>
        <w:t>обычный</w:t>
      </w:r>
      <w:proofErr w:type="gramEnd"/>
      <w:r w:rsidRPr="000877B6">
        <w:rPr>
          <w:rFonts w:ascii="Times New Roman" w:hAnsi="Times New Roman" w:cs="Times New Roman"/>
          <w:sz w:val="24"/>
          <w:szCs w:val="24"/>
        </w:rPr>
        <w:t>;</w:t>
      </w:r>
    </w:p>
    <w:p w:rsid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выравнивание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по ширине;</w:t>
      </w:r>
    </w:p>
    <w:p w:rsid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отступ первой строки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1.25 мм;</w:t>
      </w:r>
    </w:p>
    <w:p w:rsidR="000877B6" w:rsidRP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междустрочный интервал основного текста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одинарный.</w:t>
      </w:r>
    </w:p>
    <w:p w:rsid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B6">
        <w:rPr>
          <w:rFonts w:ascii="Times New Roman" w:hAnsi="Times New Roman" w:cs="Times New Roman"/>
          <w:sz w:val="24"/>
          <w:szCs w:val="24"/>
        </w:rPr>
        <w:t>Требования к заголовкам и подзаголовкам 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77B6" w:rsidRP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шрифт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877B6">
        <w:rPr>
          <w:rFonts w:ascii="Times New Roman" w:hAnsi="Times New Roman" w:cs="Times New Roman"/>
          <w:sz w:val="24"/>
          <w:szCs w:val="24"/>
        </w:rPr>
        <w:t xml:space="preserve"> 14;</w:t>
      </w:r>
    </w:p>
    <w:p w:rsidR="000877B6" w:rsidRP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начертание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77B6">
        <w:rPr>
          <w:rFonts w:ascii="Times New Roman" w:hAnsi="Times New Roman" w:cs="Times New Roman"/>
          <w:sz w:val="24"/>
          <w:szCs w:val="24"/>
        </w:rPr>
        <w:t>полужирный</w:t>
      </w:r>
      <w:proofErr w:type="gramEnd"/>
      <w:r w:rsidRPr="000877B6">
        <w:rPr>
          <w:rFonts w:ascii="Times New Roman" w:hAnsi="Times New Roman" w:cs="Times New Roman"/>
          <w:sz w:val="24"/>
          <w:szCs w:val="24"/>
        </w:rPr>
        <w:t>;</w:t>
      </w:r>
    </w:p>
    <w:p w:rsidR="000877B6" w:rsidRP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выравнивание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по ширине:</w:t>
      </w:r>
    </w:p>
    <w:p w:rsidR="000877B6" w:rsidRP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отступ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1.25 мм;</w:t>
      </w:r>
    </w:p>
    <w:p w:rsidR="000877B6" w:rsidRP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интервал между заголовком и текстом, между подзаголовком и текстом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1 строка:</w:t>
      </w:r>
    </w:p>
    <w:p w:rsidR="000877B6" w:rsidRP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интервал между текстом предыдущего раздела и заголовком следующего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2 строки;</w:t>
      </w:r>
    </w:p>
    <w:p w:rsidR="000877B6" w:rsidRPr="000877B6" w:rsidRDefault="000877B6" w:rsidP="000877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77B6">
        <w:rPr>
          <w:rFonts w:ascii="Times New Roman" w:hAnsi="Times New Roman" w:cs="Times New Roman"/>
          <w:sz w:val="24"/>
          <w:szCs w:val="24"/>
        </w:rPr>
        <w:t xml:space="preserve">интервал между заголовком и подзаголовком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77B6">
        <w:rPr>
          <w:rFonts w:ascii="Times New Roman" w:hAnsi="Times New Roman" w:cs="Times New Roman"/>
          <w:sz w:val="24"/>
          <w:szCs w:val="24"/>
        </w:rPr>
        <w:t xml:space="preserve"> 1 строка.</w:t>
      </w:r>
    </w:p>
    <w:sectPr w:rsidR="000877B6" w:rsidRPr="000877B6" w:rsidSect="00E7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5557E"/>
    <w:multiLevelType w:val="hybridMultilevel"/>
    <w:tmpl w:val="69A42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A4C6C9A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4098">
      <o:colormenu v:ext="edit" strokecolor="none"/>
    </o:shapedefaults>
  </w:hdrShapeDefaults>
  <w:compat/>
  <w:rsids>
    <w:rsidRoot w:val="00AD4434"/>
    <w:rsid w:val="00015146"/>
    <w:rsid w:val="000877B6"/>
    <w:rsid w:val="00223EB5"/>
    <w:rsid w:val="004F1C65"/>
    <w:rsid w:val="00532DFF"/>
    <w:rsid w:val="005A143C"/>
    <w:rsid w:val="005C7128"/>
    <w:rsid w:val="007640A8"/>
    <w:rsid w:val="008E3B6D"/>
    <w:rsid w:val="00A40168"/>
    <w:rsid w:val="00AD4434"/>
    <w:rsid w:val="00B22215"/>
    <w:rsid w:val="00BD49E7"/>
    <w:rsid w:val="00C96C53"/>
    <w:rsid w:val="00CD7BC2"/>
    <w:rsid w:val="00E10A39"/>
    <w:rsid w:val="00E7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1" type="connector" idref="#_x0000_s1034"/>
        <o:r id="V:Rule2" type="connector" idref="#_x0000_s1037"/>
        <o:r id="V:Rule3" type="connector" idref="#_x0000_s1043"/>
        <o:r id="V:Rule4" type="connector" idref="#_x0000_s1040"/>
        <o:r id="V:Rule6" type="connector" idref="#_x0000_s1031"/>
        <o:r id="V:Rule7" type="connector" idref="#_x0000_s1028"/>
        <o:r id="V:Rule8" type="connector" idref="#_x0000_s1049"/>
        <o:r id="V:Rule9" type="connector" idref="#_x0000_s1052"/>
        <o:r id="V:Rule10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E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4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1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1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2019-05-14T12:51:00Z</dcterms:created>
  <dcterms:modified xsi:type="dcterms:W3CDTF">2020-03-27T03:51:00Z</dcterms:modified>
</cp:coreProperties>
</file>