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85" w:rsidRPr="00461F9B" w:rsidRDefault="009110AE" w:rsidP="0029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Тема_Общ</w:t>
      </w:r>
      <w:r w:rsidR="00E01EE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E01EEF">
        <w:rPr>
          <w:rFonts w:ascii="Times New Roman" w:hAnsi="Times New Roman" w:cs="Times New Roman"/>
          <w:b/>
          <w:sz w:val="28"/>
          <w:szCs w:val="28"/>
        </w:rPr>
        <w:t xml:space="preserve"> характеристика административного</w:t>
      </w:r>
      <w:r w:rsidR="007B5FF2">
        <w:rPr>
          <w:rFonts w:ascii="Times New Roman" w:hAnsi="Times New Roman" w:cs="Times New Roman"/>
          <w:b/>
          <w:sz w:val="28"/>
          <w:szCs w:val="28"/>
        </w:rPr>
        <w:t xml:space="preserve"> права как отрасли права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студенту необходимо изучить следующие вопросы:</w:t>
      </w:r>
    </w:p>
    <w:p w:rsidR="00291063" w:rsidRDefault="00FF636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01EEF">
        <w:rPr>
          <w:rFonts w:ascii="Times New Roman" w:hAnsi="Times New Roman" w:cs="Times New Roman"/>
          <w:sz w:val="28"/>
          <w:szCs w:val="28"/>
        </w:rPr>
        <w:t>административное</w:t>
      </w:r>
      <w:r w:rsidR="007B5FF2">
        <w:rPr>
          <w:rFonts w:ascii="Times New Roman" w:hAnsi="Times New Roman" w:cs="Times New Roman"/>
          <w:sz w:val="28"/>
          <w:szCs w:val="28"/>
        </w:rPr>
        <w:t xml:space="preserve"> право как отрасль права;</w:t>
      </w:r>
    </w:p>
    <w:p w:rsidR="007B5FF2" w:rsidRDefault="00E01EEF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административного</w:t>
      </w:r>
      <w:r w:rsidR="007B5FF2">
        <w:rPr>
          <w:rFonts w:ascii="Times New Roman" w:hAnsi="Times New Roman" w:cs="Times New Roman"/>
          <w:sz w:val="28"/>
          <w:szCs w:val="28"/>
        </w:rPr>
        <w:t xml:space="preserve"> права в системе правовых отраслей;</w:t>
      </w:r>
    </w:p>
    <w:p w:rsidR="007B5FF2" w:rsidRDefault="00E01EEF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административные правоотношения; </w:t>
      </w:r>
    </w:p>
    <w:p w:rsidR="007B5FF2" w:rsidRDefault="007B5FF2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EF">
        <w:rPr>
          <w:rFonts w:ascii="Times New Roman" w:hAnsi="Times New Roman" w:cs="Times New Roman"/>
          <w:sz w:val="28"/>
          <w:szCs w:val="28"/>
        </w:rPr>
        <w:t>- административный проступок;</w:t>
      </w:r>
    </w:p>
    <w:p w:rsidR="007B5FF2" w:rsidRDefault="002505D4" w:rsidP="007B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EF">
        <w:rPr>
          <w:rFonts w:ascii="Times New Roman" w:hAnsi="Times New Roman" w:cs="Times New Roman"/>
          <w:sz w:val="28"/>
          <w:szCs w:val="28"/>
        </w:rPr>
        <w:t>- меры административной ответственности.</w:t>
      </w:r>
    </w:p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студент загружает выполненную презентацию  согласно вопросу (образец презентации направлен</w:t>
      </w:r>
      <w:r w:rsidR="00461F9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 согласно списку:</w:t>
      </w:r>
    </w:p>
    <w:tbl>
      <w:tblPr>
        <w:tblStyle w:val="a8"/>
        <w:tblW w:w="0" w:type="auto"/>
        <w:tblLook w:val="04A0"/>
      </w:tblPr>
      <w:tblGrid>
        <w:gridCol w:w="2943"/>
        <w:gridCol w:w="6628"/>
      </w:tblGrid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</w:p>
        </w:tc>
        <w:tc>
          <w:tcPr>
            <w:tcW w:w="6628" w:type="dxa"/>
          </w:tcPr>
          <w:p w:rsidR="004753A9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 как отрасль права;</w:t>
            </w:r>
          </w:p>
        </w:tc>
      </w:tr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Чеузова</w:t>
            </w:r>
            <w:proofErr w:type="spellEnd"/>
          </w:p>
        </w:tc>
        <w:tc>
          <w:tcPr>
            <w:tcW w:w="6628" w:type="dxa"/>
          </w:tcPr>
          <w:p w:rsidR="004753A9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административного права в системе правовых отраслей;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Каюкова</w:t>
            </w:r>
            <w:proofErr w:type="spellEnd"/>
          </w:p>
        </w:tc>
        <w:tc>
          <w:tcPr>
            <w:tcW w:w="6628" w:type="dxa"/>
          </w:tcPr>
          <w:p w:rsidR="004753A9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правоотношения;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</w:p>
        </w:tc>
        <w:tc>
          <w:tcPr>
            <w:tcW w:w="6628" w:type="dxa"/>
          </w:tcPr>
          <w:p w:rsidR="004753A9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проступок;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6628" w:type="dxa"/>
          </w:tcPr>
          <w:p w:rsidR="00461F9B" w:rsidRDefault="00E01EEF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административной ответственности.</w:t>
            </w:r>
          </w:p>
        </w:tc>
      </w:tr>
      <w:tr w:rsidR="00E01EEF" w:rsidTr="004753A9">
        <w:tc>
          <w:tcPr>
            <w:tcW w:w="2943" w:type="dxa"/>
          </w:tcPr>
          <w:p w:rsidR="00E01EEF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6628" w:type="dxa"/>
          </w:tcPr>
          <w:p w:rsidR="00E01EEF" w:rsidRDefault="00E01EEF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 как отрасль права;</w:t>
            </w:r>
          </w:p>
        </w:tc>
      </w:tr>
      <w:tr w:rsidR="00E01EEF" w:rsidTr="004753A9">
        <w:tc>
          <w:tcPr>
            <w:tcW w:w="2943" w:type="dxa"/>
          </w:tcPr>
          <w:p w:rsidR="00E01EEF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6628" w:type="dxa"/>
          </w:tcPr>
          <w:p w:rsidR="00E01EEF" w:rsidRDefault="00E01EEF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административного права в системе правовых отраслей;</w:t>
            </w:r>
          </w:p>
        </w:tc>
      </w:tr>
      <w:tr w:rsidR="00E01EEF" w:rsidTr="004753A9">
        <w:tc>
          <w:tcPr>
            <w:tcW w:w="2943" w:type="dxa"/>
          </w:tcPr>
          <w:p w:rsidR="00E01EEF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</w:tc>
        <w:tc>
          <w:tcPr>
            <w:tcW w:w="6628" w:type="dxa"/>
          </w:tcPr>
          <w:p w:rsidR="00E01EEF" w:rsidRDefault="00E01EEF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правоотношения;</w:t>
            </w:r>
          </w:p>
        </w:tc>
      </w:tr>
      <w:tr w:rsidR="00E01EEF" w:rsidTr="004753A9">
        <w:tc>
          <w:tcPr>
            <w:tcW w:w="2943" w:type="dxa"/>
          </w:tcPr>
          <w:p w:rsidR="00E01EEF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6628" w:type="dxa"/>
          </w:tcPr>
          <w:p w:rsidR="00E01EEF" w:rsidRDefault="00E01EEF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проступок;</w:t>
            </w:r>
          </w:p>
        </w:tc>
      </w:tr>
      <w:tr w:rsidR="00E01EEF" w:rsidTr="004753A9">
        <w:tc>
          <w:tcPr>
            <w:tcW w:w="2943" w:type="dxa"/>
          </w:tcPr>
          <w:p w:rsidR="00E01EEF" w:rsidRDefault="00E01EEF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</w:tc>
        <w:tc>
          <w:tcPr>
            <w:tcW w:w="6628" w:type="dxa"/>
          </w:tcPr>
          <w:p w:rsidR="00E01EEF" w:rsidRDefault="00E01EEF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административной ответственности.</w:t>
            </w:r>
          </w:p>
        </w:tc>
      </w:tr>
      <w:tr w:rsidR="008C190E" w:rsidTr="004753A9">
        <w:tc>
          <w:tcPr>
            <w:tcW w:w="2943" w:type="dxa"/>
          </w:tcPr>
          <w:p w:rsidR="008C190E" w:rsidRDefault="008C190E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</w:p>
        </w:tc>
        <w:tc>
          <w:tcPr>
            <w:tcW w:w="6628" w:type="dxa"/>
          </w:tcPr>
          <w:p w:rsidR="008C190E" w:rsidRDefault="008C190E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 как отрасль права;</w:t>
            </w:r>
          </w:p>
        </w:tc>
      </w:tr>
      <w:tr w:rsidR="008C190E" w:rsidTr="004753A9">
        <w:tc>
          <w:tcPr>
            <w:tcW w:w="2943" w:type="dxa"/>
          </w:tcPr>
          <w:p w:rsidR="008C190E" w:rsidRDefault="008C190E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Куртигешев</w:t>
            </w:r>
            <w:proofErr w:type="spellEnd"/>
          </w:p>
        </w:tc>
        <w:tc>
          <w:tcPr>
            <w:tcW w:w="6628" w:type="dxa"/>
          </w:tcPr>
          <w:p w:rsidR="008C190E" w:rsidRDefault="008C190E" w:rsidP="00014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административного права в системе правовых отраслей</w:t>
            </w:r>
          </w:p>
        </w:tc>
      </w:tr>
    </w:tbl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</w:p>
    <w:p w:rsidR="00571B39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возникают вопросы, то их можно задать </w:t>
      </w:r>
    </w:p>
    <w:p w:rsidR="00304A70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kafedragpuf</w:t>
      </w:r>
      <w:proofErr w:type="spellEnd"/>
      <w:r w:rsidRPr="00304A7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1B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, с пометкой – для </w:t>
      </w:r>
      <w:proofErr w:type="spellStart"/>
      <w:r w:rsidR="00571B39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 А.М. (при этом не забывайте указывать ФИО, группу, факультет).</w:t>
      </w:r>
    </w:p>
    <w:p w:rsidR="00741ECF" w:rsidRDefault="00741ECF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также можно дублировать на указанный адрес электронной почты (если ЛК не загружает или перегружен, однако следует выгрузить позже материал,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техпроблемы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в любом случае в ЛК он должен быть загружен).</w:t>
      </w:r>
    </w:p>
    <w:p w:rsidR="002505D4" w:rsidRPr="00304A70" w:rsidRDefault="002505D4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Готовьте материалы добросовестно! </w:t>
      </w:r>
    </w:p>
    <w:sectPr w:rsidR="002505D4" w:rsidRPr="00304A70" w:rsidSect="003C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3CC"/>
    <w:multiLevelType w:val="multilevel"/>
    <w:tmpl w:val="3B7EC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0CF"/>
    <w:multiLevelType w:val="multilevel"/>
    <w:tmpl w:val="06F08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0E71"/>
    <w:multiLevelType w:val="multilevel"/>
    <w:tmpl w:val="7938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979AD"/>
    <w:multiLevelType w:val="multilevel"/>
    <w:tmpl w:val="6F9C2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27CCE"/>
    <w:multiLevelType w:val="multilevel"/>
    <w:tmpl w:val="5EBCC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85"/>
    <w:rsid w:val="00026439"/>
    <w:rsid w:val="000A092F"/>
    <w:rsid w:val="001527F4"/>
    <w:rsid w:val="00185CD3"/>
    <w:rsid w:val="00247CB8"/>
    <w:rsid w:val="002505D4"/>
    <w:rsid w:val="0025773E"/>
    <w:rsid w:val="00291063"/>
    <w:rsid w:val="002B122C"/>
    <w:rsid w:val="00304A70"/>
    <w:rsid w:val="00311EBE"/>
    <w:rsid w:val="003644CB"/>
    <w:rsid w:val="00384030"/>
    <w:rsid w:val="003C4348"/>
    <w:rsid w:val="004446DF"/>
    <w:rsid w:val="00461F9B"/>
    <w:rsid w:val="00470025"/>
    <w:rsid w:val="004753A9"/>
    <w:rsid w:val="005639FB"/>
    <w:rsid w:val="00571B39"/>
    <w:rsid w:val="005E43B4"/>
    <w:rsid w:val="005F0C07"/>
    <w:rsid w:val="00645295"/>
    <w:rsid w:val="006A15A3"/>
    <w:rsid w:val="00741ECF"/>
    <w:rsid w:val="007A3115"/>
    <w:rsid w:val="007B5FF2"/>
    <w:rsid w:val="008B270B"/>
    <w:rsid w:val="008B2BAA"/>
    <w:rsid w:val="008C190E"/>
    <w:rsid w:val="009110AE"/>
    <w:rsid w:val="00921955"/>
    <w:rsid w:val="00AA6A2D"/>
    <w:rsid w:val="00B431CD"/>
    <w:rsid w:val="00BA22E0"/>
    <w:rsid w:val="00C50A1F"/>
    <w:rsid w:val="00C91821"/>
    <w:rsid w:val="00D33485"/>
    <w:rsid w:val="00D42136"/>
    <w:rsid w:val="00DC316C"/>
    <w:rsid w:val="00E01EEF"/>
    <w:rsid w:val="00E71E1C"/>
    <w:rsid w:val="00EA6340"/>
    <w:rsid w:val="00F51F77"/>
    <w:rsid w:val="00FB4B70"/>
    <w:rsid w:val="00FE634A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48"/>
  </w:style>
  <w:style w:type="paragraph" w:styleId="2">
    <w:name w:val="heading 2"/>
    <w:basedOn w:val="a"/>
    <w:link w:val="20"/>
    <w:uiPriority w:val="9"/>
    <w:qFormat/>
    <w:rsid w:val="00D33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3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34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85"/>
    <w:rPr>
      <w:b/>
      <w:bCs/>
    </w:rPr>
  </w:style>
  <w:style w:type="character" w:customStyle="1" w:styleId="apple-converted-space">
    <w:name w:val="apple-converted-space"/>
    <w:basedOn w:val="a0"/>
    <w:rsid w:val="00D33485"/>
  </w:style>
  <w:style w:type="character" w:styleId="a5">
    <w:name w:val="Hyperlink"/>
    <w:basedOn w:val="a0"/>
    <w:uiPriority w:val="99"/>
    <w:unhideWhenUsed/>
    <w:rsid w:val="00D334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0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3</cp:revision>
  <dcterms:created xsi:type="dcterms:W3CDTF">2020-12-18T07:20:00Z</dcterms:created>
  <dcterms:modified xsi:type="dcterms:W3CDTF">2020-12-18T07:24:00Z</dcterms:modified>
</cp:coreProperties>
</file>