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7B2" w:rsidRPr="00C2212A" w:rsidRDefault="00993C7C" w:rsidP="00993C7C">
      <w:pPr>
        <w:jc w:val="center"/>
        <w:rPr>
          <w:rFonts w:ascii="Times New Roman" w:hAnsi="Times New Roman" w:cs="Times New Roman"/>
          <w:sz w:val="28"/>
          <w:szCs w:val="28"/>
        </w:rPr>
      </w:pPr>
      <w:r w:rsidRPr="00C2212A">
        <w:rPr>
          <w:rFonts w:ascii="Times New Roman" w:hAnsi="Times New Roman" w:cs="Times New Roman"/>
          <w:sz w:val="28"/>
          <w:szCs w:val="28"/>
        </w:rPr>
        <w:t>Практическое задание</w:t>
      </w:r>
    </w:p>
    <w:p w:rsidR="004C0AFF" w:rsidRDefault="001114AB" w:rsidP="00993C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М</w:t>
      </w:r>
      <w:r w:rsidR="00993C7C" w:rsidRPr="00C2212A">
        <w:rPr>
          <w:rFonts w:ascii="Times New Roman" w:hAnsi="Times New Roman" w:cs="Times New Roman"/>
          <w:sz w:val="28"/>
          <w:szCs w:val="28"/>
        </w:rPr>
        <w:t xml:space="preserve">одель:  процесс </w:t>
      </w:r>
      <w:r w:rsidR="004C0AFF" w:rsidRPr="00C2212A">
        <w:rPr>
          <w:rFonts w:ascii="Times New Roman" w:hAnsi="Times New Roman" w:cs="Times New Roman"/>
          <w:sz w:val="28"/>
          <w:szCs w:val="28"/>
        </w:rPr>
        <w:t>влияния</w:t>
      </w:r>
      <w:r w:rsidR="00993C7C" w:rsidRPr="00C221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количества сахара, чая и лимонной кислоты</w:t>
      </w:r>
      <w:r w:rsidR="009E7297" w:rsidRPr="00C2212A">
        <w:rPr>
          <w:rFonts w:ascii="Times New Roman" w:hAnsi="Times New Roman" w:cs="Times New Roman"/>
          <w:sz w:val="28"/>
          <w:szCs w:val="28"/>
        </w:rPr>
        <w:t xml:space="preserve"> в растворе воды </w:t>
      </w:r>
      <w:r w:rsidR="004C0AFF" w:rsidRPr="00C2212A">
        <w:rPr>
          <w:rFonts w:ascii="Times New Roman" w:hAnsi="Times New Roman" w:cs="Times New Roman"/>
          <w:sz w:val="28"/>
          <w:szCs w:val="28"/>
        </w:rPr>
        <w:t>на температуру</w:t>
      </w:r>
      <w:r w:rsidR="009E7297" w:rsidRPr="00C2212A">
        <w:rPr>
          <w:rFonts w:ascii="Times New Roman" w:hAnsi="Times New Roman" w:cs="Times New Roman"/>
          <w:sz w:val="28"/>
          <w:szCs w:val="28"/>
        </w:rPr>
        <w:t xml:space="preserve"> закипания раствора</w:t>
      </w:r>
      <w:r w:rsidR="004C0AFF" w:rsidRPr="00C2212A">
        <w:rPr>
          <w:rFonts w:ascii="Times New Roman" w:hAnsi="Times New Roman" w:cs="Times New Roman"/>
          <w:sz w:val="28"/>
          <w:szCs w:val="28"/>
        </w:rPr>
        <w:t>.</w:t>
      </w:r>
    </w:p>
    <w:p w:rsidR="001114AB" w:rsidRPr="00C2212A" w:rsidRDefault="001114AB" w:rsidP="00993C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Разработать границы полного факторного эксперимента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</m:oMath>
    </w:p>
    <w:p w:rsidR="00993C7C" w:rsidRPr="00C2212A" w:rsidRDefault="004C0AFF" w:rsidP="00993C7C">
      <w:pPr>
        <w:jc w:val="both"/>
        <w:rPr>
          <w:rFonts w:ascii="Times New Roman" w:hAnsi="Times New Roman" w:cs="Times New Roman"/>
          <w:sz w:val="28"/>
          <w:szCs w:val="28"/>
        </w:rPr>
      </w:pPr>
      <w:r w:rsidRPr="00C2212A">
        <w:rPr>
          <w:rFonts w:ascii="Times New Roman" w:hAnsi="Times New Roman" w:cs="Times New Roman"/>
          <w:sz w:val="28"/>
          <w:szCs w:val="28"/>
        </w:rPr>
        <w:t>-</w:t>
      </w:r>
      <w:r w:rsidR="002E2E87" w:rsidRPr="00C2212A">
        <w:rPr>
          <w:rFonts w:ascii="Times New Roman" w:hAnsi="Times New Roman" w:cs="Times New Roman"/>
          <w:sz w:val="28"/>
          <w:szCs w:val="28"/>
        </w:rPr>
        <w:t xml:space="preserve"> </w:t>
      </w:r>
      <w:r w:rsidR="00C2212A">
        <w:rPr>
          <w:rFonts w:ascii="Times New Roman" w:hAnsi="Times New Roman" w:cs="Times New Roman"/>
          <w:sz w:val="28"/>
          <w:szCs w:val="28"/>
        </w:rPr>
        <w:t>определяете</w:t>
      </w:r>
      <w:r w:rsidR="002E2E87" w:rsidRPr="00C2212A">
        <w:rPr>
          <w:rFonts w:ascii="Times New Roman" w:hAnsi="Times New Roman" w:cs="Times New Roman"/>
          <w:sz w:val="28"/>
          <w:szCs w:val="28"/>
        </w:rPr>
        <w:t xml:space="preserve"> </w:t>
      </w:r>
      <w:r w:rsidR="006D769D">
        <w:rPr>
          <w:rFonts w:ascii="Times New Roman" w:hAnsi="Times New Roman" w:cs="Times New Roman"/>
          <w:sz w:val="28"/>
          <w:szCs w:val="28"/>
        </w:rPr>
        <w:t xml:space="preserve">границы количества сахара в </w:t>
      </w:r>
      <w:r w:rsidR="00F3715F">
        <w:rPr>
          <w:rFonts w:ascii="Times New Roman" w:hAnsi="Times New Roman" w:cs="Times New Roman"/>
          <w:sz w:val="28"/>
          <w:szCs w:val="28"/>
        </w:rPr>
        <w:t>растворе (параметры сахара</w:t>
      </w:r>
      <w:r w:rsidR="00F3715F" w:rsidRPr="00C2212A">
        <w:rPr>
          <w:rFonts w:ascii="Times New Roman" w:hAnsi="Times New Roman" w:cs="Times New Roman"/>
          <w:sz w:val="28"/>
          <w:szCs w:val="28"/>
        </w:rPr>
        <w:t xml:space="preserve"> определяете самостоятельно исходя из </w:t>
      </w:r>
      <w:r w:rsidR="00F3715F" w:rsidRPr="00C2212A">
        <w:rPr>
          <w:rFonts w:ascii="Times New Roman" w:hAnsi="Times New Roman" w:cs="Times New Roman"/>
          <w:b/>
          <w:sz w:val="28"/>
          <w:szCs w:val="28"/>
        </w:rPr>
        <w:t xml:space="preserve">разумных </w:t>
      </w:r>
      <w:r w:rsidR="00F3715F">
        <w:rPr>
          <w:rFonts w:ascii="Times New Roman" w:hAnsi="Times New Roman" w:cs="Times New Roman"/>
          <w:sz w:val="28"/>
          <w:szCs w:val="28"/>
        </w:rPr>
        <w:t>условий)</w:t>
      </w:r>
      <w:r w:rsidR="002E2E87" w:rsidRPr="00C2212A">
        <w:rPr>
          <w:rFonts w:ascii="Times New Roman" w:hAnsi="Times New Roman" w:cs="Times New Roman"/>
          <w:sz w:val="28"/>
          <w:szCs w:val="28"/>
        </w:rPr>
        <w:t>;</w:t>
      </w:r>
    </w:p>
    <w:p w:rsidR="002E2E87" w:rsidRDefault="002E2E87" w:rsidP="002E2E87">
      <w:pPr>
        <w:jc w:val="both"/>
        <w:rPr>
          <w:rFonts w:ascii="Times New Roman" w:hAnsi="Times New Roman" w:cs="Times New Roman"/>
          <w:sz w:val="28"/>
          <w:szCs w:val="28"/>
        </w:rPr>
      </w:pPr>
      <w:r w:rsidRPr="00C2212A">
        <w:rPr>
          <w:rFonts w:ascii="Times New Roman" w:hAnsi="Times New Roman" w:cs="Times New Roman"/>
          <w:sz w:val="28"/>
          <w:szCs w:val="28"/>
        </w:rPr>
        <w:t xml:space="preserve">- </w:t>
      </w:r>
      <w:r w:rsidR="00D736D0">
        <w:rPr>
          <w:rFonts w:ascii="Times New Roman" w:hAnsi="Times New Roman" w:cs="Times New Roman"/>
          <w:sz w:val="28"/>
          <w:szCs w:val="28"/>
        </w:rPr>
        <w:t>определяете</w:t>
      </w:r>
      <w:r w:rsidR="008E251D" w:rsidRPr="00C2212A">
        <w:rPr>
          <w:rFonts w:ascii="Times New Roman" w:hAnsi="Times New Roman" w:cs="Times New Roman"/>
          <w:sz w:val="28"/>
          <w:szCs w:val="28"/>
        </w:rPr>
        <w:t xml:space="preserve"> </w:t>
      </w:r>
      <w:r w:rsidR="00F3715F">
        <w:rPr>
          <w:rFonts w:ascii="Times New Roman" w:hAnsi="Times New Roman" w:cs="Times New Roman"/>
          <w:sz w:val="28"/>
          <w:szCs w:val="28"/>
        </w:rPr>
        <w:t>границы количества чая в растворе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8E251D" w:rsidRPr="00C2212A">
        <w:rPr>
          <w:rFonts w:ascii="Times New Roman" w:hAnsi="Times New Roman" w:cs="Times New Roman"/>
          <w:sz w:val="28"/>
          <w:szCs w:val="28"/>
        </w:rPr>
        <w:t xml:space="preserve"> (параметры </w:t>
      </w:r>
      <w:r w:rsidR="00917018">
        <w:rPr>
          <w:rFonts w:ascii="Times New Roman" w:hAnsi="Times New Roman" w:cs="Times New Roman"/>
          <w:sz w:val="28"/>
          <w:szCs w:val="28"/>
        </w:rPr>
        <w:t xml:space="preserve">чая </w:t>
      </w:r>
      <w:r w:rsidR="008E251D" w:rsidRPr="00C2212A">
        <w:rPr>
          <w:rFonts w:ascii="Times New Roman" w:hAnsi="Times New Roman" w:cs="Times New Roman"/>
          <w:sz w:val="28"/>
          <w:szCs w:val="28"/>
        </w:rPr>
        <w:t xml:space="preserve">определяете самостоятельно исходя из </w:t>
      </w:r>
      <w:r w:rsidR="008E251D" w:rsidRPr="00C2212A">
        <w:rPr>
          <w:rFonts w:ascii="Times New Roman" w:hAnsi="Times New Roman" w:cs="Times New Roman"/>
          <w:b/>
          <w:sz w:val="28"/>
          <w:szCs w:val="28"/>
        </w:rPr>
        <w:t xml:space="preserve">разумных </w:t>
      </w:r>
      <w:r w:rsidR="00917018">
        <w:rPr>
          <w:rFonts w:ascii="Times New Roman" w:hAnsi="Times New Roman" w:cs="Times New Roman"/>
          <w:sz w:val="28"/>
          <w:szCs w:val="28"/>
        </w:rPr>
        <w:t>условий);</w:t>
      </w:r>
    </w:p>
    <w:p w:rsidR="00917018" w:rsidRPr="00C2212A" w:rsidRDefault="00917018" w:rsidP="002E2E87">
      <w:pPr>
        <w:jc w:val="both"/>
        <w:rPr>
          <w:rFonts w:ascii="Times New Roman" w:hAnsi="Times New Roman" w:cs="Times New Roman"/>
          <w:sz w:val="28"/>
          <w:szCs w:val="28"/>
        </w:rPr>
      </w:pPr>
      <w:r w:rsidRPr="00C2212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определяете</w:t>
      </w:r>
      <w:r w:rsidRPr="00C221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границы количества лимонной кислоты в растворе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Pr="00C2212A">
        <w:rPr>
          <w:rFonts w:ascii="Times New Roman" w:hAnsi="Times New Roman" w:cs="Times New Roman"/>
          <w:sz w:val="28"/>
          <w:szCs w:val="28"/>
        </w:rPr>
        <w:t xml:space="preserve"> (параметры </w:t>
      </w:r>
      <w:r>
        <w:rPr>
          <w:rFonts w:ascii="Times New Roman" w:hAnsi="Times New Roman" w:cs="Times New Roman"/>
          <w:sz w:val="28"/>
          <w:szCs w:val="28"/>
        </w:rPr>
        <w:t xml:space="preserve">лимонной кислоты </w:t>
      </w:r>
      <w:r w:rsidRPr="00C2212A">
        <w:rPr>
          <w:rFonts w:ascii="Times New Roman" w:hAnsi="Times New Roman" w:cs="Times New Roman"/>
          <w:sz w:val="28"/>
          <w:szCs w:val="28"/>
        </w:rPr>
        <w:t xml:space="preserve">определяете самостоятельно исходя из </w:t>
      </w:r>
      <w:r w:rsidRPr="00C2212A">
        <w:rPr>
          <w:rFonts w:ascii="Times New Roman" w:hAnsi="Times New Roman" w:cs="Times New Roman"/>
          <w:b/>
          <w:sz w:val="28"/>
          <w:szCs w:val="28"/>
        </w:rPr>
        <w:t xml:space="preserve">разумных </w:t>
      </w:r>
      <w:r>
        <w:rPr>
          <w:rFonts w:ascii="Times New Roman" w:hAnsi="Times New Roman" w:cs="Times New Roman"/>
          <w:sz w:val="28"/>
          <w:szCs w:val="28"/>
        </w:rPr>
        <w:t>условий);</w:t>
      </w:r>
    </w:p>
    <w:p w:rsidR="00117E5B" w:rsidRDefault="00117E5B" w:rsidP="002E2E87">
      <w:pPr>
        <w:jc w:val="both"/>
        <w:rPr>
          <w:rFonts w:ascii="Times New Roman" w:hAnsi="Times New Roman" w:cs="Times New Roman"/>
          <w:sz w:val="28"/>
          <w:szCs w:val="28"/>
        </w:rPr>
      </w:pPr>
      <w:r w:rsidRPr="00C2212A">
        <w:rPr>
          <w:rFonts w:ascii="Times New Roman" w:hAnsi="Times New Roman" w:cs="Times New Roman"/>
          <w:sz w:val="28"/>
          <w:szCs w:val="28"/>
        </w:rPr>
        <w:t xml:space="preserve">- составляете </w:t>
      </w:r>
      <w:r w:rsidR="00917018">
        <w:rPr>
          <w:rFonts w:ascii="Times New Roman" w:hAnsi="Times New Roman" w:cs="Times New Roman"/>
          <w:sz w:val="28"/>
          <w:szCs w:val="28"/>
        </w:rPr>
        <w:t xml:space="preserve"> </w:t>
      </w:r>
      <w:r w:rsidRPr="00C2212A">
        <w:rPr>
          <w:rFonts w:ascii="Times New Roman" w:hAnsi="Times New Roman" w:cs="Times New Roman"/>
          <w:sz w:val="28"/>
          <w:szCs w:val="28"/>
        </w:rPr>
        <w:t xml:space="preserve"> </w:t>
      </w:r>
      <w:r w:rsidR="00A71B9D">
        <w:rPr>
          <w:rFonts w:ascii="Times New Roman" w:hAnsi="Times New Roman" w:cs="Times New Roman"/>
          <w:sz w:val="28"/>
          <w:szCs w:val="28"/>
        </w:rPr>
        <w:t xml:space="preserve">предварительно </w:t>
      </w:r>
      <w:r w:rsidRPr="00C2212A">
        <w:rPr>
          <w:rFonts w:ascii="Times New Roman" w:hAnsi="Times New Roman" w:cs="Times New Roman"/>
          <w:sz w:val="28"/>
          <w:szCs w:val="28"/>
        </w:rPr>
        <w:t xml:space="preserve">модель </w:t>
      </w:r>
      <w:r w:rsidR="00C2212A" w:rsidRPr="00C2212A">
        <w:rPr>
          <w:rFonts w:ascii="Times New Roman" w:hAnsi="Times New Roman" w:cs="Times New Roman"/>
          <w:sz w:val="28"/>
          <w:szCs w:val="28"/>
        </w:rPr>
        <w:t>процесса;</w:t>
      </w:r>
    </w:p>
    <w:p w:rsidR="00A71B9D" w:rsidRPr="00C2212A" w:rsidRDefault="00A71B9D" w:rsidP="002E2E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составляете матрицу планирования.</w:t>
      </w:r>
    </w:p>
    <w:p w:rsidR="00C2212A" w:rsidRPr="00C2212A" w:rsidRDefault="00A71B9D" w:rsidP="002E2E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2E87" w:rsidRPr="00C2212A" w:rsidRDefault="002E2E87" w:rsidP="00993C7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E2E87" w:rsidRPr="00C2212A" w:rsidSect="00342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3C7C"/>
    <w:rsid w:val="001114AB"/>
    <w:rsid w:val="00117E5B"/>
    <w:rsid w:val="002E2E87"/>
    <w:rsid w:val="003427B2"/>
    <w:rsid w:val="0039476F"/>
    <w:rsid w:val="004C0AFF"/>
    <w:rsid w:val="006A7181"/>
    <w:rsid w:val="006D769D"/>
    <w:rsid w:val="008E251D"/>
    <w:rsid w:val="00917018"/>
    <w:rsid w:val="00993C7C"/>
    <w:rsid w:val="009E7297"/>
    <w:rsid w:val="00A55EB9"/>
    <w:rsid w:val="00A71B9D"/>
    <w:rsid w:val="00C2212A"/>
    <w:rsid w:val="00D736D0"/>
    <w:rsid w:val="00F37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76F"/>
  </w:style>
  <w:style w:type="paragraph" w:styleId="1">
    <w:name w:val="heading 1"/>
    <w:basedOn w:val="a"/>
    <w:next w:val="a"/>
    <w:link w:val="10"/>
    <w:uiPriority w:val="9"/>
    <w:qFormat/>
    <w:rsid w:val="003947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47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39476F"/>
    <w:pPr>
      <w:spacing w:after="0" w:line="240" w:lineRule="auto"/>
    </w:pPr>
  </w:style>
  <w:style w:type="character" w:styleId="a4">
    <w:name w:val="Placeholder Text"/>
    <w:basedOn w:val="a0"/>
    <w:uiPriority w:val="99"/>
    <w:semiHidden/>
    <w:rsid w:val="002E2E87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2E2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2E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LeskovAV</dc:creator>
  <cp:keywords/>
  <dc:description/>
  <cp:lastModifiedBy>LeskovAV</cp:lastModifiedBy>
  <cp:revision>2</cp:revision>
  <dcterms:created xsi:type="dcterms:W3CDTF">2020-12-23T06:22:00Z</dcterms:created>
  <dcterms:modified xsi:type="dcterms:W3CDTF">2020-12-23T06:22:00Z</dcterms:modified>
</cp:coreProperties>
</file>