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9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8DC">
        <w:rPr>
          <w:rFonts w:ascii="Times New Roman" w:hAnsi="Times New Roman" w:cs="Times New Roman"/>
          <w:b/>
          <w:bCs/>
          <w:sz w:val="28"/>
          <w:szCs w:val="28"/>
        </w:rPr>
        <w:t>Тема: Методические особенности использования средств физической культуры в обучении двигательным действиям и развитии физических качеств.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 w:rsidRPr="000308DC">
        <w:rPr>
          <w:rFonts w:ascii="Times New Roman" w:hAnsi="Times New Roman" w:cs="Times New Roman"/>
          <w:sz w:val="28"/>
          <w:szCs w:val="28"/>
        </w:rPr>
        <w:t>Методические особенности использования средств физической культуры в обучении двигательным действиям и развитии физических качеств на занятиях по базовым видам двигательной деятельности мы рассмотрим на конкретных примерах.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sz w:val="28"/>
          <w:szCs w:val="28"/>
        </w:rPr>
      </w:pP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90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sz w:val="28"/>
          <w:szCs w:val="28"/>
        </w:rPr>
        <w:t>Базовые виды двигательной деятельности: Гимнастика.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90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рассмотрения методических особенностей использования средств физической культуры в обучении двигательным действиям на занятиях по гимнастике возьмем двигательное действие «кувырок назад в группировке». 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8F4942" w:rsidRPr="000308DC" w:rsidRDefault="008F4942" w:rsidP="008F4942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sz w:val="28"/>
          <w:szCs w:val="28"/>
        </w:rPr>
        <w:t>Кувырки</w:t>
      </w:r>
      <w:r w:rsidRPr="000308DC">
        <w:rPr>
          <w:rFonts w:ascii="Times New Roman" w:hAnsi="Times New Roman" w:cs="Times New Roman"/>
          <w:sz w:val="28"/>
          <w:szCs w:val="28"/>
        </w:rPr>
        <w:t xml:space="preserve"> — вращательные движения тела с последовательным касанием опоры (спиной и ногами) и переворачиванием через голову. Они выполняются вперед и назад. 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964"/>
        <w:jc w:val="both"/>
        <w:rPr>
          <w:rFonts w:ascii="Times New Roman" w:hAnsi="Times New Roman" w:cs="Times New Roman"/>
          <w:sz w:val="28"/>
          <w:szCs w:val="28"/>
        </w:rPr>
      </w:pPr>
      <w:r w:rsidRPr="000308DC">
        <w:rPr>
          <w:rFonts w:ascii="Times New Roman" w:hAnsi="Times New Roman" w:cs="Times New Roman"/>
          <w:sz w:val="28"/>
          <w:szCs w:val="28"/>
        </w:rPr>
        <w:t>Двигательное действие кувырок назад в группировке  применяется для тренировки вестибулярного аппарата, развития ловкости, ориентации в пространстве, с целью самостраховки при падениях.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964"/>
        <w:jc w:val="both"/>
        <w:rPr>
          <w:rFonts w:ascii="Times New Roman" w:hAnsi="Times New Roman" w:cs="Times New Roman"/>
          <w:sz w:val="28"/>
          <w:szCs w:val="28"/>
        </w:rPr>
      </w:pP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Методика обучения кувырка назад в группировке на занятиях по гимнастике.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Техника выполнения кувырка назад в группировке: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Из упора присев, оттолкнувшись руками от пола, садясь на пол ближе к пяткам, сгруппироваться, подтянуть колени к плечам, голову наклонить вперед и начать перекат назад. Перекатываясь на спину, лопатки и на шею, быстро поставить руки на уровне головы ладонями на пол (пальцами к плечам) и, опираясь на них, перевернуться через голову, прийти в упор присев. Во время кувырка ноги не разгибать.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При обучении кувырка назад в группировке важно правильно и качественно произвести объяснение техники выполняемого двигательного действия. Необходимо, чтобы обучающиеся последовательно усвоили следующие положения: руки ставятся на мат в момент касания его затылком, разгибание ног выполняется до касания носками мата, разгибание рук должно облегчить переворачивание через голову, голова наклонена на грудь.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Для обучения кувырка назад в группировке на начальном этапе необходимо создать общее представление о двигательном действии, разучить звенья основы техники.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Основные элементы техники: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активный перекат назад в группировке, получаемый за счет толчка руками и потери равновесия назад, обеспечивающий вращательное движение тела назад;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2) опора руками, способствующая правильному завершению кувырка (в положение упора присев).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При обучении техники выполнения двигательного действия кувырок назад в группировке, используют подготовительные и подводящие упражнения.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Подготовительные упражнения</w:t>
      </w:r>
      <w:proofErr w:type="gramStart"/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:</w:t>
      </w:r>
      <w:proofErr w:type="gramEnd"/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1. И.П. - упор присев, кувырок вперед.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2. И.П. - упор присев, выпрямление рук.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3. И.П. - в стойке на лопатках опускание прямых ног до касания пола;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Подводящие упражнения</w:t>
      </w:r>
      <w:proofErr w:type="gramStart"/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:</w:t>
      </w:r>
      <w:proofErr w:type="gramEnd"/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308DC">
        <w:rPr>
          <w:rFonts w:ascii="Times New Roman" w:hAnsi="Times New Roman" w:cs="Times New Roman"/>
          <w:sz w:val="28"/>
          <w:szCs w:val="28"/>
        </w:rPr>
        <w:t>1. И.П. - упор присев, выполнить перекат назад с опорой руками на уровне головы (пальцы к плечам); при обратном движении сгруппироваться и перекатом вперед вернуться в упор присев.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308DC">
        <w:rPr>
          <w:rFonts w:ascii="Times New Roman" w:hAnsi="Times New Roman" w:cs="Times New Roman"/>
          <w:sz w:val="28"/>
          <w:szCs w:val="28"/>
        </w:rPr>
        <w:t>2. И.П. -  упор присев, выполнить перекат назад с опорой руками за головой, прямыми ногами коснуться мата за головой.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308DC">
        <w:rPr>
          <w:rFonts w:ascii="Times New Roman" w:hAnsi="Times New Roman" w:cs="Times New Roman"/>
          <w:sz w:val="28"/>
          <w:szCs w:val="28"/>
        </w:rPr>
        <w:t>3. И.П. - упор присев, используя гимнастический мостик, накрытый гимнастическим матом выполнить кувырок назад в группировке в упор присев.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737"/>
        <w:rPr>
          <w:rFonts w:ascii="Times New Roman" w:hAnsi="Times New Roman" w:cs="Times New Roman"/>
          <w:i/>
          <w:iCs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sz w:val="28"/>
          <w:szCs w:val="28"/>
        </w:rPr>
        <w:t>При обучении могут встретиться следующие основные ошибки: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1) трудность в переворачивании через голову — происходит при неправильной опоре руками и при разгибании ног в тазобедренных и коленных суставах во время переворачивания через голову;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2) болезненные ощущения мышц шеи, что бывает при отсутствии активной опоры на руки во время переворачивания через голову.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этапе совершенствования двигательного действия кувырки назад в группировке нужно выполнять из </w:t>
      </w:r>
      <w:proofErr w:type="gramStart"/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различных</w:t>
      </w:r>
      <w:proofErr w:type="gramEnd"/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И.П.: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1) из </w:t>
      </w:r>
      <w:proofErr w:type="gramStart"/>
      <w:r w:rsidRPr="000308DC">
        <w:rPr>
          <w:rFonts w:ascii="Times New Roman" w:hAnsi="Times New Roman" w:cs="Times New Roman"/>
          <w:color w:val="000000"/>
          <w:sz w:val="28"/>
          <w:szCs w:val="28"/>
        </w:rPr>
        <w:t>седа</w:t>
      </w:r>
      <w:proofErr w:type="gramEnd"/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выполнить кувырок назад в стойку на коленях и в упор присев. Предварительно нужно сделать наклон вперед;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2) из основной стойки быстро принять упор присев и выполнить кувырок назад;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3) кувырок назад с шага назад;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58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4) из стойки лицом к мату прыжком выполнить поворот на 180° в присед и кувырок назад.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left="8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Методические особенности использования средств физической культуры для развития физических качеств рассмотрим на примере развития физического качества гибкость на занятиях  </w:t>
      </w:r>
      <w:r w:rsidR="00D87DBB"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гимнастике</w:t>
      </w: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развития гибкости используют динамические, статические и комбинированные упражнения с увеличенной амплитудой (упражнения на растягивание).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К динамическим упражнениям относятся разнообразные наклоны туловища, пружинистые, маховые, рывковые, прыжковые движения, которые могут выполняться с сопротивлениями (отягощениями) или без.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К статическим  упражнениям относятся удержания тела или его отдельных частей в </w:t>
      </w:r>
      <w:r w:rsidR="006C65EF" w:rsidRPr="000308DC">
        <w:rPr>
          <w:rFonts w:ascii="Times New Roman" w:hAnsi="Times New Roman" w:cs="Times New Roman"/>
          <w:color w:val="000000"/>
          <w:sz w:val="28"/>
          <w:szCs w:val="28"/>
        </w:rPr>
        <w:t>определенном положении в течение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2450" w:rsidRPr="000308DC">
        <w:rPr>
          <w:rFonts w:ascii="Times New Roman" w:hAnsi="Times New Roman" w:cs="Times New Roman"/>
          <w:color w:val="000000"/>
          <w:sz w:val="28"/>
          <w:szCs w:val="28"/>
        </w:rPr>
        <w:t>заданного времени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К комбинированным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упражнениям -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различные махи, подъемы ногами, наклоны туловища, рывковые, прыжковые движения с последующим их удержанием в конечной точке, в течение </w:t>
      </w:r>
      <w:r w:rsidR="00B6241B" w:rsidRPr="000308DC">
        <w:rPr>
          <w:rFonts w:ascii="Times New Roman" w:hAnsi="Times New Roman" w:cs="Times New Roman"/>
          <w:color w:val="000000"/>
          <w:sz w:val="28"/>
          <w:szCs w:val="28"/>
        </w:rPr>
        <w:t>заданного времени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Комплекс упражнений для развития гибкости: 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1.  И.П. - стоя боком к шведской стенке, держась рукой за перекладину. Мах ногой с максимальной амплитудой. 8-10 повторений. То же другим боком.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0308DC">
        <w:rPr>
          <w:rFonts w:ascii="Times New Roman" w:hAnsi="Times New Roman" w:cs="Times New Roman"/>
          <w:color w:val="000000"/>
          <w:sz w:val="28"/>
          <w:szCs w:val="28"/>
        </w:rPr>
        <w:t>И.П. - выпад правой вперед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лицом к гимнастической стенке, с опорой руками о перекладину.</w:t>
      </w:r>
      <w:proofErr w:type="gramEnd"/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Выполнить 8-10 пружинистых покачиваний, с последующим удержанием в конечной точке 10-15 сек. То же с другой ноги.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3. И.П. - упор правой ногой на перекладину шведской стенки. Сгибаем и разгибаем ногу, держась руками за перекладину. Упражнение выполняем по 8-10 раз для каждой ноги.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4. И.П. - выпрямленная в колене левая нога в упоре на шведской стенке. Выполняем 6-10 медленных пружинистых наклонов туловищем вперед, положив руки на перекладину, зафиксироваться на 10-15сек.  То же с другой ноги.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5. И.П. -  боком к шведской стенке, левая нога в сторону в упоре под углом 90° на перекладине. Выполняем 8-10 наклонов туловищем к прямой правой ноге, стараясь пальцами рук или ладонями коснуться пола. То же другим боком.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6. И.П. - стоя левым боком к шведской стенке, согнутая в колене левая нога в упоре на перекладине, левой рукой взявшись за перекладину выше колена. Выполня</w:t>
      </w:r>
      <w:r w:rsidR="002C4616" w:rsidRPr="000308DC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пружинистые наклоны туловищ</w:t>
      </w:r>
      <w:r w:rsidR="002C4616" w:rsidRPr="000308D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вперед, стараясь пальцами или ладонями обеих рук коснуться пола. В конечной точке зафиксироваться на 10-15 секунд. Вернуться в И.П. и выполнить упражнение для другой ноги.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7. И.П. - стоя спиной к шведской стенке на левой ноге, правая прямая нога в упоре на перекладине, правая рука на перекладине на уровне плеча. 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Прогнувшись в пояснице, выполнить 10 поворотов вперед-назад в тазобедренном суставе. То же для другой ноги.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8. И.П. - стоя спиной к шведской стенке, взявшись руками за перекладину над головой, ноги на ширине плеч. Прогнуться в пояснице вперед и выполнить 8-10 наклонов туловища назад, постепенно перехватываясь руками за перекладину уровнем ниже.</w:t>
      </w:r>
    </w:p>
    <w:p w:rsidR="002C4616" w:rsidRPr="000308DC" w:rsidRDefault="002C4616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90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sz w:val="28"/>
          <w:szCs w:val="28"/>
        </w:rPr>
        <w:t>Базовые виды двигательной деятельности: Легкая атлетика.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90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рассмотрения методических особенностей использования средств физической культуры в обучении двигательным действиям на занятиях по легкой атлетике возьмем двигательное действие «бег на 100 метров». 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907"/>
        <w:jc w:val="center"/>
        <w:rPr>
          <w:rFonts w:ascii="Times New Roman" w:hAnsi="Times New Roman" w:cs="Times New Roman"/>
          <w:sz w:val="28"/>
          <w:szCs w:val="28"/>
        </w:rPr>
      </w:pP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Двигательное действие «бег на 100 метров» относится к одной из разновидностей бега на короткие дистанции. Обучение бегу на короткие дистанции несколько отличается от обучения другим вида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>м легкой атлетики, так как бег -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это естественная способность человека, генетически заложенная в нем. Большинство обучающихся владеет рацио</w:t>
      </w:r>
      <w:r w:rsidR="002C4616" w:rsidRPr="000308DC">
        <w:rPr>
          <w:rFonts w:ascii="Times New Roman" w:hAnsi="Times New Roman" w:cs="Times New Roman"/>
          <w:color w:val="000000"/>
          <w:sz w:val="28"/>
          <w:szCs w:val="28"/>
        </w:rPr>
        <w:t>нальной схемой движений. Однако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у них имеются отклонения от правильной техники (наклон туловища, разведение стоп и др.), связанные с непропорциональностью их антропометрического и физического развития. Более серьезные недостатки, отрицательно влияющие на результат бега, появляются в случае неправильного обучения.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При обучении двигательному действию «бег на 100 метров» используются — </w:t>
      </w: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специально-подготовительные  и подводящие упражнения.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Обучать технике бега на короткие дистанции целесообразно в приведенной ниже последовательности.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1. Научить технике бега по прямой дистанции: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бег с ускорением 3-4 раза на  40-50 м;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бег с различной скоростью на отрезках от 30 до 60 м;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- стоя на месте, движение руками, как при беге с различной скоростью 3-4 раза по 6-10 </w:t>
      </w:r>
      <w:proofErr w:type="gramStart"/>
      <w:r w:rsidRPr="000308D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308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семенящий бег 2-3 раза на 30-40 м;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бег на прямых ногах 2-3 раза на 30-40 м;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бег с высоким подниманием бедра 2-3 раза на 30-40 м;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бег прыжковыми шагами 2-3 раза на 30-40 м;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прыжки на одной ноге.</w:t>
      </w:r>
    </w:p>
    <w:p w:rsidR="002C4616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Методические указания</w:t>
      </w:r>
      <w:r w:rsidR="002C4616"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F4942" w:rsidRPr="000308DC" w:rsidRDefault="002C4616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При выполнении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бега с ускорением обучающиеся должны набирать максимальную скорость к концу отрезка, а после набора ско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рости продолжить бег по инерции.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обиваться правильного наклона туловища, свободного и широкого бег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а, следить за постановкой стопы. К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онтролировать движение рук, переходить на максимальную работу рук только после овладения правильным движением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. С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пециальные упражнения выполнять в среднем темпе, добиваясь правильности их выполнения. 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2. Научить технике низкого старта и стартовому разгону </w:t>
      </w:r>
      <w:proofErr w:type="gramStart"/>
      <w:r w:rsidR="002C4616" w:rsidRPr="000308DC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прямой: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бег из различных положений высокого старта по 2-4 раза на 20-25 м;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-   </w:t>
      </w:r>
      <w:r w:rsidR="002C4616"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команд «На старт!» и «Внимание!» по 2-3 раза;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left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бег с низкого старта 3-4 раза на 20-25 м;</w:t>
      </w:r>
    </w:p>
    <w:p w:rsidR="008F4942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игра «Кто быстрее перенесет кубики» (2-3 кубика устанавливаются на расстоянии 10-15 м и их необходимо по очереди быстро перенести к стартовой линии.).</w:t>
      </w:r>
    </w:p>
    <w:p w:rsidR="002C4616" w:rsidRPr="000308DC" w:rsidRDefault="008F4942" w:rsidP="008F4942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Методические указания</w:t>
      </w:r>
      <w:r w:rsidR="002C4616"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F4942" w:rsidRPr="000308DC" w:rsidRDefault="002C4616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бучать стартовым положениям лучше с высокого старта без опоры на руку, затем с опорой на руку и только после этого приступать к обучению низкому старту с опорой н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а одну руку и две руки. С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ледить, чтобы обучающиеся в положении «На старт!» не поднимали вверх голову, не сгибали руки в локтевых суста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вах, широко не расставляли руки. Д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обиваться правильной постановки стоп и оптимального подъема таза по команде на «Внимание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!». П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ри выходе со старт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а туловище поднимать постепенно. Д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биваться правильного ритма бега. Н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а первых трех шагах стартового разгона акцент делать на активное отталкивание, а затем на частоту движений. 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3. Научить технике финиширования: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финиширование «пробеганием» повторить 2-3 раза;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выполнить на месте финиширование способом «бросок грудью» 3-5 раз;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выполнить упражнение выше в ходьбе 4-5 раз и в беге 3-5 раз на 25-30 м;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выполнить на месте финиширование способом «плечом» 4-5 раз;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выполнить упражнение выше в ходьбе и беге по 3-4 раза на 25-30 м.</w:t>
      </w:r>
    </w:p>
    <w:p w:rsidR="00401BD5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Методические указания</w:t>
      </w:r>
      <w:r w:rsidR="00401BD5"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F4942" w:rsidRPr="000308DC" w:rsidRDefault="00401BD5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обиваться делать резкий наклон вперед и о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дновременно отводить руки назад. У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пражнения сначала выполняются индивидуально, а затем в парах 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и группами по несколько человек. О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бращают внимание </w:t>
      </w:r>
      <w:proofErr w:type="gramStart"/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на то, что бег необходимо заканчивать не у линии финиша, а после нее.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4. Совершенствование техники бега на 100 метров: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бег с ходу на отрезках 20-40 м;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бег под гору с углом 5° 3-4 раза на 30-40 м; 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бег с низкого старта вверх по наклонной дорожке 4-5 раз на 20-30 м;</w:t>
      </w:r>
    </w:p>
    <w:p w:rsidR="00401BD5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Методические указания</w:t>
      </w:r>
      <w:r w:rsidR="00401BD5"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F4942" w:rsidRPr="000308DC" w:rsidRDefault="00401BD5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осле овладения основ техники </w:t>
      </w:r>
      <w:proofErr w:type="gramStart"/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бега</w:t>
      </w:r>
      <w:proofErr w:type="gramEnd"/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должны систематически работать над уточнением деталей техники и 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закреплением правильных навыков. Д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ля этого необходимо использовать специальные упражнения легкоатлета и упражнения избирательного и общего воздейс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твия на тренажерных устройствах. В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ыяснять причи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ны, вызвавшие нарушение техники. О</w:t>
      </w:r>
      <w:r w:rsidR="008F4942" w:rsidRPr="000308DC">
        <w:rPr>
          <w:rFonts w:ascii="Times New Roman" w:hAnsi="Times New Roman" w:cs="Times New Roman"/>
          <w:color w:val="000000"/>
          <w:sz w:val="28"/>
          <w:szCs w:val="28"/>
        </w:rPr>
        <w:t>бращать внимание на развитие физических качеств, из-за которых зачастую возникают проблемы с техникой низкого старта и бегом по дистанции.</w:t>
      </w:r>
    </w:p>
    <w:p w:rsidR="00401BD5" w:rsidRPr="000308DC" w:rsidRDefault="00401BD5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особенности использования средств физической культуры для развития физических качеств рассмотрим на примере развития физического качества быстрота на занятиях  по легкой атлетике.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Выделяют три основные формы проявления быстроты: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латентное (скрытое) время двигательной реакции;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скорость одиночного движения (при малом внешнем сопротивлении);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частота движений.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Быстроту движений развивают упражнениями, выполняемыми повторно с максимальной скоростью. Продолжительность этих упражнений не должна превышать 5-6 с</w:t>
      </w:r>
      <w:r w:rsidR="00401BD5" w:rsidRPr="000308DC">
        <w:rPr>
          <w:rFonts w:ascii="Times New Roman" w:hAnsi="Times New Roman" w:cs="Times New Roman"/>
          <w:color w:val="000000"/>
          <w:sz w:val="28"/>
          <w:szCs w:val="28"/>
        </w:rPr>
        <w:t>екунд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, а выполняться они должны до снижения скорости. При этом усилия должны быть направлены не на способ, а на быстроту выполнения упражнения. 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Для развития быстроты двигательной реакции рекомендуется применять </w:t>
      </w: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повторное упражнение 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с быстрым реагированием на неожиданный сигнал.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Примерные упражнения для развития быстроты на занятиях по легкой атлетики:</w:t>
      </w:r>
      <w:proofErr w:type="gramEnd"/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1. По сигналу (рука в сторону, назад, вперед) одноименные перемещения.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2. Бег трусцой по площадке. По сигналу - в быстром темпе менять направление бега, делать рывки с остановками.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3. Бег с высоким подниманием бедра,  с захлестом голени (6-9 м) - рывок (6-9 м) — остановка.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4. Бег спиной вперед с оптимальной величиной шагов.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5. Бег зигзагом между флажками (мячами) до 10-15 м в одну сторону.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6. Бег с ускорением до 15-20 м.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="00401BD5" w:rsidRPr="000308DC">
        <w:rPr>
          <w:rFonts w:ascii="Times New Roman" w:hAnsi="Times New Roman" w:cs="Times New Roman"/>
          <w:color w:val="000000"/>
          <w:sz w:val="28"/>
          <w:szCs w:val="28"/>
        </w:rPr>
        <w:t>Бег приставным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шаг</w:t>
      </w:r>
      <w:r w:rsidR="00401BD5" w:rsidRPr="000308D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правым, левым боком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по прямой и по периметру площадки.</w:t>
      </w:r>
      <w:proofErr w:type="gramEnd"/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8.  Челночный бег на 6(9) м.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sz w:val="28"/>
          <w:szCs w:val="28"/>
        </w:rPr>
        <w:t>Базовые виды двигательной деятельности: Спортивные игры.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рассмотрения методических особенностей использования средств физической культуры в обучении двигательным действиям на занятиях по </w:t>
      </w: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волейболу возьмем двигательное действие «передача мяча двумя руками сверху». 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главных технических приемов игры в волейбол является верхняя передача мяча. 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Техника выполнения: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И.П. - ноги на ширине плеч, туловище слегка наклонено вперед, руки согнуты в локтях, кисти перед лицом, пальцы разведены и образуют «ковш», 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>локти направлены вперед</w:t>
      </w:r>
      <w:r w:rsidR="00401BD5"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-в 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стороны. 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Передача начинается с последовательного разгибания ног, туловища, рук. Заключительным движением кистей мячу придается необходимое направление полета. 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Для освоения техники двигательного действия «передача мяча двумя руками сверху» используются следующие </w:t>
      </w: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подводящие упражнения: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1. Обхватить мяч двумя руками (имитация положения кистей на мяче).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2. Поднять мяч с пола, сохраняя положение кистей на мяче.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3. Выполнить верхнюю передачу мяча в сте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>ну на минимальном расстоянии (5-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10 см).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4. Выполнить верхнюю передачу мяча над собой на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 xml:space="preserve"> близком расстоянии от стены (5-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20 см): перемещаясь вдоль нее, опускаясь в присед и вставая, без зрительного контроля;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5. Передача мяча на различные расстояния: 1 м, 3 м и т.д.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6. Бросить мяч в стену, выполнить верхнюю передачу: над собой, в стену.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7. Выполнить верхнюю передачу от игрока к игроку.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8. Стоя спиной к стене, подбросить мяч, выполнить верхнюю передачу за голову в стену, повернуться и поймать мяч.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907"/>
        <w:jc w:val="center"/>
        <w:rPr>
          <w:rFonts w:ascii="Times New Roman" w:hAnsi="Times New Roman" w:cs="Times New Roman"/>
          <w:sz w:val="28"/>
          <w:szCs w:val="28"/>
        </w:rPr>
      </w:pP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рассмотрения методических особенностей использования средств физической культуры в обучении двигательным действиям на занятиях по баскетболу возьмем двигательное действие «ведение мяча шагом, бегом </w:t>
      </w:r>
      <w:proofErr w:type="gramStart"/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</w:t>
      </w:r>
      <w:proofErr w:type="gramEnd"/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прямой». 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Двигательное действие «ведение мяча» в баскетболе является техническим приемом, при котором игрок одной рукой толчкообразным движением посылает мяч в пол.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Техника выполнения.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При «ведение мяча шагом, бегом по </w:t>
      </w:r>
      <w:proofErr w:type="gramStart"/>
      <w:r w:rsidRPr="000308DC">
        <w:rPr>
          <w:rFonts w:ascii="Times New Roman" w:hAnsi="Times New Roman" w:cs="Times New Roman"/>
          <w:color w:val="000000"/>
          <w:sz w:val="28"/>
          <w:szCs w:val="28"/>
        </w:rPr>
        <w:t>прямой</w:t>
      </w:r>
      <w:proofErr w:type="gramEnd"/>
      <w:r w:rsidRPr="000308DC">
        <w:rPr>
          <w:rFonts w:ascii="Times New Roman" w:hAnsi="Times New Roman" w:cs="Times New Roman"/>
          <w:color w:val="000000"/>
          <w:sz w:val="28"/>
          <w:szCs w:val="28"/>
        </w:rPr>
        <w:t>» передвижение осуществляют на слегка согнутых ногах, наклоняя туловище несколько вперед. Рука, ведущая мяч, при этом согнута в локте, кисть со свободно расставленными пальцами накладывается на мяч сверху «от себя». Толчки мяча выполняют вперед несколько от себя, равномерно, согласованно с передвижением, по типу «Догони мяч».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Для обучения техники ведения мяча шагом, бегом по прямой применяются следующие </w:t>
      </w: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подводящие упражнения:</w:t>
      </w:r>
      <w:proofErr w:type="gramEnd"/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Ведение мяча в высокой, низкой стойке.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2. Ведение с о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>становками по сигналу через 5-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>6 м (при остановке ведение на месте).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3. Ведение, остановка, принять стойку на одной ноге и выполнить переводы мяча под ногой или за спиной.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4. То же, сесть, лечь, не прекращая ведения.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5. Ведение мяча переводом с руки на руку между ногами на каждый шаг.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6. Ведение двух мячей одновременно, попеременно.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7. Ведение мяча с преодолением препятствий: по гимнастической скамейке, передвигаясь сбоку от нее или сидя на скамейке, а также переходя через предметы.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8. Ведение мяча с преодолением нескольких гимнастических обручей, расположенных симметрично и асимметрично по ходу ведения.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9. Ведение мяча в сочетании с остановками, передвигаясь шагом, прыжка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>ми, сдвоенным шагом (удар мяча -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два шага), с поворотами. При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br/>
        <w:t>выполнении связки приемов обратить внимание на умение слитно выполнять сочетание.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10. Ведение мяча бегом по </w:t>
      </w:r>
      <w:proofErr w:type="gramStart"/>
      <w:r w:rsidRPr="000308DC">
        <w:rPr>
          <w:rFonts w:ascii="Times New Roman" w:hAnsi="Times New Roman" w:cs="Times New Roman"/>
          <w:color w:val="000000"/>
          <w:sz w:val="28"/>
          <w:szCs w:val="28"/>
        </w:rPr>
        <w:t>прямой</w:t>
      </w:r>
      <w:proofErr w:type="gramEnd"/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на скорость.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рассмотрения методических особенностей использования средств физической культуры в обучении двигательным действиям на занятиях по футболу возьмем двигательное действие «удар серединой подъема». 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Удар серединой подъема в игре часто применяется при передачах мяча на среднее и длинное расстояния, при обстрелах ворот. 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Техника выполнения.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Слегка согнутая в колене нога ставится рядом с мячом, носок ее «смотрит» точно по направлению удара. Бьющая нога отводится назад и сильно сгибается в колене. Затем маховым движением бедра нога выносится вперед. Удар наносится точно в середину мяча. При этом носок бьющей ноги оттягивается вниз, голеностоп напрягается, туловище наклоняется над мячом. Одновременно с бьющей ногой одноименная рука, разгибаясь, отводится назад, а противополо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>жная рука выбрасывается вперед -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вверх.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Для обучения техники удара серединой подъема применяются следующие </w:t>
      </w: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</w:t>
      </w:r>
      <w:r w:rsidR="000308DC"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о-подготовительные </w:t>
      </w: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упражнения: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1. Имитация удара по мячу серединой в середину.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2. Нанесение не сильного удара по мячу в стенку.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3. Удар по мячу с разбега в стенку по неподвижному мячу.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4. Удар по мячу в стойку с места, с разбега.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5. Удар по мячу в мини ворота с места, с разбега.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6. Ударом по мячу попасть в квадрат, нарисованный на стене, сетке.</w:t>
      </w:r>
    </w:p>
    <w:p w:rsidR="008F4942" w:rsidRPr="000308DC" w:rsidRDefault="008F4942" w:rsidP="00401BD5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7. Удар с места или с разбега в парах, тройках.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Методические особенности использования средств физической культуры для развития физических качеств рассмотрим на примере развития физического качества сила на занятиях  спортивными играми. 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Для развития силовых способностей используют упражнен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>ия с повышенным сопротивлением -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силовые упражнения.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Они подразделяются на три группы: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1. Упражнения с внешним сопротивлением (с тяжестями, с сопротивлением упругих предметов, с преодолением сопротивления внешней среды).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2. Упражнения с преодолением веса собственного тела (упражнения в преодолении препятствий).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3. Изометрические упражнения (с пассивным и активным напряжением мышц).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Примерные упражнения для развития силы на занятиях спортивными играми: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1. Ударное движение руки при нападающем ударе на блочном устройстве или с резиновым амортизатором.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2. Броски набивных мячей одной и двумя мячами с разбега, с места, сидя на полу.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3. Стоя на резиновом амортизаторе, сгибание рук в локтях до груди.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4. Стоя на резиновом амортизаторе, подниман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>ие рук вперед-вверх, в стороны -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вверх.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5. Стоя на резиновом амортизаторе, круговые вращения руками.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6. Прыжковые упражнения с отягощением и без: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серийные прыжки вверх с места, с разбега с доставанием предмета;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прыжки с разбега с ударом по подвешенному мячу;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имитация нападающих ударов в прыжке с места и после разбега;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имитация блока, нападающего удара, блока, нападающего удара и т.д.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нападающие удары через сетку с разбега с различных по траектории вторых передач.</w:t>
      </w:r>
    </w:p>
    <w:p w:rsidR="008F4942" w:rsidRPr="000308DC" w:rsidRDefault="008F4942" w:rsidP="008F4942">
      <w:pPr>
        <w:autoSpaceDE w:val="0"/>
        <w:autoSpaceDN w:val="0"/>
        <w:adjustRightInd w:val="0"/>
        <w:spacing w:after="0"/>
        <w:ind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308DC">
        <w:rPr>
          <w:rFonts w:ascii="Times New Roman" w:hAnsi="Times New Roman" w:cs="Times New Roman"/>
          <w:i/>
          <w:iCs/>
          <w:sz w:val="28"/>
          <w:szCs w:val="28"/>
        </w:rPr>
        <w:t>Базовые виды двигательной деятельности: Лыжная подготовка.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рассмотрения методических особенностей использования средств физической культуры в обучении двигательным действиям на занятиях по лыжной подготовке возьмем двигательное действие «попеременный двухшажный ход». 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Попеременный двухшажный ход относится к классическим ходам. Является одним из способов передвижения на лыжах, применяется на подъемах малой и средней крутизны, а также на равнине при плохих условиях скольжения. Цикл хода состоит из двух скользящих шагов, при которых лыжник дважды поочередно отталкивается руками.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освоения техники двигательного действия «попеременный двухшажный ход» используются следующие </w:t>
      </w: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подготовительные и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подводящие упражнения: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1. Шаговая имитация с попеременным отталкиванием руками.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2. Прыжковая имитация с попеременным отталкиванием руками (в пологий подъем).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3. В стойке лыжника вынести руку с палкой вперед, активно вкалывающим движением поставить палку у каблука ботинка.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4. В стойке лыжника, делая шаг вперед, с силой поставить палку сзади опорной ноги.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5. Передвижение попеременным двухшажным ходом с акцентом: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на маховом выносе руки и ноги;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на согласованном отталкивании рукой и ногой;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на подседании и отталкивании ногой;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- на отталкивании ногой, маховом выносе ноги и броске туловища.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6. Скольжение на двух лыжах с попеременным отталкиванием руками.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После выполнения подготовительных и подводящих упражнений двигательное действие «попеременный двухшажный ход» выполняется в целом.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особенности использования средств физической культуры для развития физических качеств рассмотрим на примере развития физического качества выносливость на занятиях  по лыжной подготовке.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Для развития общей выносливости применяют </w:t>
      </w: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упражнения циклического характера.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Для развития специальной выносливости применяют </w:t>
      </w:r>
      <w:r w:rsidRPr="00030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соревновательные и  специально-подготовительные упражнения</w:t>
      </w: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с многократным повторением и увеличением объема нагрузки.  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Для развития общей выносливости на занятиях по лыжной подготовке применяются лыжероллеры, бег, ходьба с палками по горам, велосипед. Такие занятия должны длиться более 1 часа  при пульсе около 130 ударов в минуту. </w:t>
      </w:r>
    </w:p>
    <w:p w:rsidR="008F4942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>Для развития специальной выносливости применяют интервальные тренировки в гору или ускорение на равнине. Начинают с 30 секундных интервалов нагрузки через 3</w:t>
      </w:r>
      <w:r w:rsidR="003E0323">
        <w:rPr>
          <w:rFonts w:ascii="Times New Roman" w:hAnsi="Times New Roman" w:cs="Times New Roman"/>
          <w:color w:val="000000"/>
          <w:sz w:val="28"/>
          <w:szCs w:val="28"/>
        </w:rPr>
        <w:t>0 секундный интервал отдыха, 3 -</w:t>
      </w:r>
      <w:bookmarkStart w:id="0" w:name="_GoBack"/>
      <w:bookmarkEnd w:id="0"/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 5 циклов. По мере тренированности увеличивается время интервалов нагрузки, а также число циклов.</w:t>
      </w:r>
    </w:p>
    <w:p w:rsidR="0052382C" w:rsidRPr="000308DC" w:rsidRDefault="008F4942" w:rsidP="00030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8DC">
        <w:rPr>
          <w:rFonts w:ascii="Times New Roman" w:hAnsi="Times New Roman" w:cs="Times New Roman"/>
          <w:color w:val="000000"/>
          <w:sz w:val="28"/>
          <w:szCs w:val="28"/>
        </w:rPr>
        <w:t xml:space="preserve">Для развития силовой выносливости занятия выполняются на лыжероллерах. Они включают повторы в подъем длиной 150-250 метров. Используются разные способы передвижения в подъем (например, даблполинг, катание без палок, «подъемный» ход) и выполняются по 5-12 подъемов каждым способом. </w:t>
      </w:r>
    </w:p>
    <w:sectPr w:rsidR="0052382C" w:rsidRPr="000308DC" w:rsidSect="00B967E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4942"/>
    <w:rsid w:val="000308DC"/>
    <w:rsid w:val="000F04BF"/>
    <w:rsid w:val="002C4616"/>
    <w:rsid w:val="003E0323"/>
    <w:rsid w:val="00401BD5"/>
    <w:rsid w:val="0052382C"/>
    <w:rsid w:val="006C65EF"/>
    <w:rsid w:val="008F4942"/>
    <w:rsid w:val="00B6241B"/>
    <w:rsid w:val="00D72450"/>
    <w:rsid w:val="00D8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fok</cp:lastModifiedBy>
  <cp:revision>17</cp:revision>
  <dcterms:created xsi:type="dcterms:W3CDTF">2009-04-30T15:21:00Z</dcterms:created>
  <dcterms:modified xsi:type="dcterms:W3CDTF">2020-11-09T03:04:00Z</dcterms:modified>
</cp:coreProperties>
</file>