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1FB" w:rsidRDefault="001151FB" w:rsidP="001151FB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Лекция 25.11.2020 г. по дисциплине «Психология» для групп ЭЛС-19, Хим-19 и ТЭС-19.</w:t>
      </w:r>
    </w:p>
    <w:p w:rsidR="001151FB" w:rsidRDefault="001151FB" w:rsidP="001151FB">
      <w:pPr>
        <w:rPr>
          <w:sz w:val="28"/>
          <w:szCs w:val="28"/>
          <w:shd w:val="clear" w:color="auto" w:fill="FFFFFF"/>
        </w:rPr>
      </w:pPr>
    </w:p>
    <w:p w:rsidR="001151FB" w:rsidRDefault="001151FB" w:rsidP="00F72E1A">
      <w:pPr>
        <w:spacing w:line="360" w:lineRule="auto"/>
        <w:ind w:firstLine="709"/>
        <w:rPr>
          <w:sz w:val="28"/>
          <w:szCs w:val="28"/>
          <w:shd w:val="clear" w:color="auto" w:fill="FFFFFF"/>
        </w:rPr>
      </w:pPr>
      <w:r w:rsidRPr="00A47C16">
        <w:rPr>
          <w:sz w:val="28"/>
          <w:szCs w:val="28"/>
          <w:shd w:val="clear" w:color="auto" w:fill="FFFFFF"/>
        </w:rPr>
        <w:t xml:space="preserve">Конспект </w:t>
      </w:r>
      <w:r>
        <w:rPr>
          <w:sz w:val="28"/>
          <w:szCs w:val="28"/>
          <w:shd w:val="clear" w:color="auto" w:fill="FFFFFF"/>
        </w:rPr>
        <w:t>лекции</w:t>
      </w:r>
      <w:r w:rsidRPr="00A47C16">
        <w:rPr>
          <w:sz w:val="28"/>
          <w:szCs w:val="28"/>
          <w:shd w:val="clear" w:color="auto" w:fill="FFFFFF"/>
        </w:rPr>
        <w:t xml:space="preserve"> в </w:t>
      </w:r>
      <w:r>
        <w:rPr>
          <w:sz w:val="28"/>
          <w:szCs w:val="28"/>
          <w:shd w:val="clear" w:color="auto" w:fill="FFFFFF"/>
        </w:rPr>
        <w:t>рукописном виде</w:t>
      </w:r>
      <w:r w:rsidRPr="00A47C16">
        <w:rPr>
          <w:sz w:val="28"/>
          <w:szCs w:val="28"/>
          <w:shd w:val="clear" w:color="auto" w:fill="FFFFFF"/>
        </w:rPr>
        <w:t xml:space="preserve"> сфотографировать, сохранить в формате </w:t>
      </w:r>
      <w:proofErr w:type="spellStart"/>
      <w:r w:rsidRPr="00A47C16">
        <w:rPr>
          <w:sz w:val="28"/>
          <w:szCs w:val="28"/>
          <w:shd w:val="clear" w:color="auto" w:fill="FFFFFF"/>
          <w:lang w:val="en-US"/>
        </w:rPr>
        <w:t>pdf</w:t>
      </w:r>
      <w:proofErr w:type="spellEnd"/>
      <w:r w:rsidRPr="00A47C16">
        <w:rPr>
          <w:sz w:val="28"/>
          <w:szCs w:val="28"/>
          <w:shd w:val="clear" w:color="auto" w:fill="FFFFFF"/>
        </w:rPr>
        <w:t xml:space="preserve"> и выложить в личный кабинет с указанием в названии файла даты занятия и названия дисциплины</w:t>
      </w:r>
      <w:r w:rsidR="00F72E1A">
        <w:rPr>
          <w:sz w:val="28"/>
          <w:szCs w:val="28"/>
          <w:shd w:val="clear" w:color="auto" w:fill="FFFFFF"/>
        </w:rPr>
        <w:t>.</w:t>
      </w:r>
    </w:p>
    <w:p w:rsidR="00F72E1A" w:rsidRDefault="00F72E1A" w:rsidP="00F72E1A">
      <w:pPr>
        <w:spacing w:line="360" w:lineRule="auto"/>
        <w:ind w:firstLine="709"/>
        <w:rPr>
          <w:sz w:val="28"/>
          <w:szCs w:val="28"/>
          <w:shd w:val="clear" w:color="auto" w:fill="FFFFFF"/>
        </w:rPr>
      </w:pPr>
    </w:p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405"/>
        <w:gridCol w:w="144"/>
      </w:tblGrid>
      <w:tr w:rsidR="00F72E1A" w:rsidRPr="0003434D" w:rsidTr="00837E70">
        <w:trPr>
          <w:trHeight w:val="450"/>
          <w:tblCellSpacing w:w="0" w:type="dxa"/>
          <w:jc w:val="center"/>
        </w:trPr>
        <w:tc>
          <w:tcPr>
            <w:tcW w:w="0" w:type="auto"/>
            <w:vAlign w:val="center"/>
          </w:tcPr>
          <w:p w:rsidR="00F72E1A" w:rsidRPr="0003434D" w:rsidRDefault="00F72E1A" w:rsidP="00837E70">
            <w:pPr>
              <w:spacing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03434D">
              <w:rPr>
                <w:b/>
                <w:bCs/>
                <w:spacing w:val="20"/>
                <w:sz w:val="28"/>
                <w:szCs w:val="28"/>
              </w:rPr>
              <w:t>Мотив и мотивация</w:t>
            </w:r>
          </w:p>
        </w:tc>
        <w:tc>
          <w:tcPr>
            <w:tcW w:w="144" w:type="dxa"/>
            <w:vAlign w:val="center"/>
          </w:tcPr>
          <w:p w:rsidR="00F72E1A" w:rsidRPr="0003434D" w:rsidRDefault="00F72E1A" w:rsidP="00837E70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03434D">
              <w:rPr>
                <w:sz w:val="28"/>
                <w:szCs w:val="28"/>
              </w:rPr>
              <w:t> </w:t>
            </w:r>
          </w:p>
        </w:tc>
      </w:tr>
    </w:tbl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Деятельность всегда побуждается определенными мотивами. Мотивы - это то, ради чего выполняется деятельность (например, ради самоутвержд</w:t>
      </w:r>
      <w:r w:rsidRPr="0003434D">
        <w:rPr>
          <w:sz w:val="24"/>
          <w:szCs w:val="24"/>
        </w:rPr>
        <w:t>е</w:t>
      </w:r>
      <w:r w:rsidRPr="0003434D">
        <w:rPr>
          <w:sz w:val="24"/>
          <w:szCs w:val="24"/>
        </w:rPr>
        <w:t>ния, денег и т.п.).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Понятие "</w:t>
      </w:r>
      <w:r w:rsidRPr="0003434D">
        <w:rPr>
          <w:b/>
          <w:bCs/>
          <w:i/>
          <w:iCs/>
          <w:sz w:val="24"/>
          <w:szCs w:val="24"/>
        </w:rPr>
        <w:t>мотив</w:t>
      </w:r>
      <w:r w:rsidRPr="0003434D">
        <w:rPr>
          <w:sz w:val="24"/>
          <w:szCs w:val="24"/>
        </w:rPr>
        <w:t xml:space="preserve">" (от лат. </w:t>
      </w:r>
      <w:proofErr w:type="spellStart"/>
      <w:r w:rsidRPr="0003434D">
        <w:rPr>
          <w:sz w:val="24"/>
          <w:szCs w:val="24"/>
        </w:rPr>
        <w:t>movere</w:t>
      </w:r>
      <w:proofErr w:type="spellEnd"/>
      <w:r w:rsidRPr="0003434D">
        <w:rPr>
          <w:sz w:val="24"/>
          <w:szCs w:val="24"/>
        </w:rPr>
        <w:t xml:space="preserve"> - двигать, толкать) означает побуждение к деятельности, побудительную причину действий и поступков. Мотивы могут быть разли</w:t>
      </w:r>
      <w:r w:rsidRPr="0003434D">
        <w:rPr>
          <w:sz w:val="24"/>
          <w:szCs w:val="24"/>
        </w:rPr>
        <w:t>ч</w:t>
      </w:r>
      <w:r w:rsidRPr="0003434D">
        <w:rPr>
          <w:sz w:val="24"/>
          <w:szCs w:val="24"/>
        </w:rPr>
        <w:t>ные: интерес к содержанию и процессу деятельности, долг перед обществом, самоутве</w:t>
      </w:r>
      <w:r w:rsidRPr="0003434D">
        <w:rPr>
          <w:sz w:val="24"/>
          <w:szCs w:val="24"/>
        </w:rPr>
        <w:t>р</w:t>
      </w:r>
      <w:r w:rsidRPr="0003434D">
        <w:rPr>
          <w:sz w:val="24"/>
          <w:szCs w:val="24"/>
        </w:rPr>
        <w:t>ждение и т.п.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Например, ученого к научной деятельности могут побуждать следу</w:t>
      </w:r>
      <w:r w:rsidRPr="0003434D">
        <w:rPr>
          <w:sz w:val="24"/>
          <w:szCs w:val="24"/>
        </w:rPr>
        <w:t>ю</w:t>
      </w:r>
      <w:r w:rsidRPr="0003434D">
        <w:rPr>
          <w:sz w:val="24"/>
          <w:szCs w:val="24"/>
        </w:rPr>
        <w:t>щие мотивы: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1) самореализация;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2) познавательный интерес;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3) самоутверждение;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4) материальные стимулы (денежное вознаграждение);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5) социальные мотивы (ответственность, стремление принести пользу обществу);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6) идентификация с кумиром.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Если человек стремится к выполнению определенной деятельности, можно сказать, что у него есть мотивация. Например, если ученик прилежен в учебе - у него мотивация к учебе; у спортсмена, который стремится достичь высоких результатов, высокий уровень мотивации достижения; желание руководителя всех подчинять свидетельствует о наличии высокого уровня м</w:t>
      </w:r>
      <w:r w:rsidRPr="0003434D">
        <w:rPr>
          <w:sz w:val="24"/>
          <w:szCs w:val="24"/>
        </w:rPr>
        <w:t>о</w:t>
      </w:r>
      <w:r w:rsidRPr="0003434D">
        <w:rPr>
          <w:sz w:val="24"/>
          <w:szCs w:val="24"/>
        </w:rPr>
        <w:t>тивации к власти.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b/>
          <w:bCs/>
          <w:i/>
          <w:iCs/>
          <w:sz w:val="24"/>
          <w:szCs w:val="24"/>
        </w:rPr>
        <w:t>Мотивация</w:t>
      </w:r>
      <w:r w:rsidRPr="0003434D">
        <w:rPr>
          <w:sz w:val="24"/>
          <w:szCs w:val="24"/>
        </w:rPr>
        <w:t xml:space="preserve"> - это совокупность побуждающих факторов, определяющих акти</w:t>
      </w:r>
      <w:r w:rsidRPr="0003434D">
        <w:rPr>
          <w:sz w:val="24"/>
          <w:szCs w:val="24"/>
        </w:rPr>
        <w:t>в</w:t>
      </w:r>
      <w:r w:rsidRPr="0003434D">
        <w:rPr>
          <w:sz w:val="24"/>
          <w:szCs w:val="24"/>
        </w:rPr>
        <w:t>ность личности; к ним относятся мотивы, потребности, стимулы, ситуативные факторы, которые детерминируют поведение человека.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b/>
          <w:bCs/>
          <w:i/>
          <w:iCs/>
          <w:sz w:val="24"/>
          <w:szCs w:val="24"/>
        </w:rPr>
        <w:t>Мотивы</w:t>
      </w:r>
      <w:r w:rsidRPr="0003434D">
        <w:rPr>
          <w:sz w:val="24"/>
          <w:szCs w:val="24"/>
        </w:rPr>
        <w:t xml:space="preserve"> - это относительно устойчивые проявления, атрибуты личности. Напр</w:t>
      </w:r>
      <w:r w:rsidRPr="0003434D">
        <w:rPr>
          <w:sz w:val="24"/>
          <w:szCs w:val="24"/>
        </w:rPr>
        <w:t>и</w:t>
      </w:r>
      <w:r w:rsidRPr="0003434D">
        <w:rPr>
          <w:sz w:val="24"/>
          <w:szCs w:val="24"/>
        </w:rPr>
        <w:t>мер, утверждая, что определенному человеку присущ познавательный мотив, мы подразумеваем, что во многих ситуациях у него проявл</w:t>
      </w:r>
      <w:r w:rsidRPr="0003434D">
        <w:rPr>
          <w:sz w:val="24"/>
          <w:szCs w:val="24"/>
        </w:rPr>
        <w:t>я</w:t>
      </w:r>
      <w:r w:rsidRPr="0003434D">
        <w:rPr>
          <w:sz w:val="24"/>
          <w:szCs w:val="24"/>
        </w:rPr>
        <w:t>ется познавательная мотивация.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 xml:space="preserve">Мотивы являются относительно устойчивыми образованиями личности, однако мотивация включает в себя не только мотивы, но и ситуативные факторы (влияние </w:t>
      </w:r>
      <w:r w:rsidRPr="0003434D">
        <w:rPr>
          <w:sz w:val="24"/>
          <w:szCs w:val="24"/>
        </w:rPr>
        <w:lastRenderedPageBreak/>
        <w:t>ра</w:t>
      </w:r>
      <w:r w:rsidRPr="0003434D">
        <w:rPr>
          <w:sz w:val="24"/>
          <w:szCs w:val="24"/>
        </w:rPr>
        <w:t>з</w:t>
      </w:r>
      <w:r w:rsidRPr="0003434D">
        <w:rPr>
          <w:sz w:val="24"/>
          <w:szCs w:val="24"/>
        </w:rPr>
        <w:t>личных людей, специфика деятельности и ситуации). Такие ситуативные факторы, как сложность задания, требования руководства, установки окружающих людей, сильно влияют на мотивацию человека в некоторый промежуток времени. Ситуативные факторы динамичны, легко меняются, поэтому существуют возможности влиять на них и на акти</w:t>
      </w:r>
      <w:r w:rsidRPr="0003434D">
        <w:rPr>
          <w:sz w:val="24"/>
          <w:szCs w:val="24"/>
        </w:rPr>
        <w:t>в</w:t>
      </w:r>
      <w:r w:rsidRPr="0003434D">
        <w:rPr>
          <w:sz w:val="24"/>
          <w:szCs w:val="24"/>
        </w:rPr>
        <w:t xml:space="preserve">ность в целом. Интенсивность актуальной (действующей "здесь и теперь") мотивации состоит из силы мотива и </w:t>
      </w:r>
      <w:proofErr w:type="gramStart"/>
      <w:r w:rsidRPr="0003434D">
        <w:rPr>
          <w:sz w:val="24"/>
          <w:szCs w:val="24"/>
        </w:rPr>
        <w:t>интенсивности</w:t>
      </w:r>
      <w:proofErr w:type="gramEnd"/>
      <w:r w:rsidRPr="0003434D">
        <w:rPr>
          <w:sz w:val="24"/>
          <w:szCs w:val="24"/>
        </w:rPr>
        <w:t xml:space="preserve"> ситуативных детерминант м</w:t>
      </w:r>
      <w:r w:rsidRPr="0003434D">
        <w:rPr>
          <w:sz w:val="24"/>
          <w:szCs w:val="24"/>
        </w:rPr>
        <w:t>о</w:t>
      </w:r>
      <w:r w:rsidRPr="0003434D">
        <w:rPr>
          <w:sz w:val="24"/>
          <w:szCs w:val="24"/>
        </w:rPr>
        <w:t>тивации (требований и влияния других людей, сложности заданий и т.п.).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i/>
          <w:iCs/>
          <w:sz w:val="24"/>
          <w:szCs w:val="24"/>
        </w:rPr>
        <w:t>Например, мотивация деятельности и активность работника зависят не только от интенсивности мотивов (стабильных личностных образований, которые проявляются в различных обстоятельствах), но и от треб</w:t>
      </w:r>
      <w:r w:rsidRPr="0003434D">
        <w:rPr>
          <w:i/>
          <w:iCs/>
          <w:sz w:val="24"/>
          <w:szCs w:val="24"/>
        </w:rPr>
        <w:t>о</w:t>
      </w:r>
      <w:r w:rsidRPr="0003434D">
        <w:rPr>
          <w:i/>
          <w:iCs/>
          <w:sz w:val="24"/>
          <w:szCs w:val="24"/>
        </w:rPr>
        <w:t>ваний, установок руководителя и других ситуативных факторов.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i/>
          <w:iCs/>
          <w:sz w:val="24"/>
          <w:szCs w:val="24"/>
        </w:rPr>
        <w:t>Актуально (в некоторый конкретный промежуток времени) мотивация достиж</w:t>
      </w:r>
      <w:r w:rsidRPr="0003434D">
        <w:rPr>
          <w:i/>
          <w:iCs/>
          <w:sz w:val="24"/>
          <w:szCs w:val="24"/>
        </w:rPr>
        <w:t>е</w:t>
      </w:r>
      <w:r w:rsidRPr="0003434D">
        <w:rPr>
          <w:i/>
          <w:iCs/>
          <w:sz w:val="24"/>
          <w:szCs w:val="24"/>
        </w:rPr>
        <w:t>ния студента (например, в процессе выполнения им теста) зависит не только от его мотивов, но и от многих ситуативных факторов (указаний и установок экспериментатора, предыдущего влияния других л</w:t>
      </w:r>
      <w:r w:rsidRPr="0003434D">
        <w:rPr>
          <w:i/>
          <w:iCs/>
          <w:sz w:val="24"/>
          <w:szCs w:val="24"/>
        </w:rPr>
        <w:t>ю</w:t>
      </w:r>
      <w:r w:rsidRPr="0003434D">
        <w:rPr>
          <w:i/>
          <w:iCs/>
          <w:sz w:val="24"/>
          <w:szCs w:val="24"/>
        </w:rPr>
        <w:t>дей).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i/>
          <w:iCs/>
          <w:sz w:val="24"/>
          <w:szCs w:val="24"/>
        </w:rPr>
        <w:t>Мотивация спортсмена (актуальная мотивация достижения во время соревнов</w:t>
      </w:r>
      <w:r w:rsidRPr="0003434D">
        <w:rPr>
          <w:i/>
          <w:iCs/>
          <w:sz w:val="24"/>
          <w:szCs w:val="24"/>
        </w:rPr>
        <w:t>а</w:t>
      </w:r>
      <w:r w:rsidRPr="0003434D">
        <w:rPr>
          <w:i/>
          <w:iCs/>
          <w:sz w:val="24"/>
          <w:szCs w:val="24"/>
        </w:rPr>
        <w:t>ния) зависит не только от особенностей и силы его мотивов, но и от многих ситуативных факторов (установок тренера, турнирной ситу</w:t>
      </w:r>
      <w:r w:rsidRPr="0003434D">
        <w:rPr>
          <w:i/>
          <w:iCs/>
          <w:sz w:val="24"/>
          <w:szCs w:val="24"/>
        </w:rPr>
        <w:t>а</w:t>
      </w:r>
      <w:r w:rsidRPr="0003434D">
        <w:rPr>
          <w:i/>
          <w:iCs/>
          <w:sz w:val="24"/>
          <w:szCs w:val="24"/>
        </w:rPr>
        <w:t>ции, ожиданий со стороны других людей, командного "духа" и т.п.).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Определенный мотив (или даже совокупность мотивов) однозначно не определяют мотивацию деятельности. Необходимо учитывать вклад факторов конкретной ситуации. Например, чрезмерная сложность учебной деятельности, отсутствие нормального взаимодействия с учителем или руков</w:t>
      </w:r>
      <w:r w:rsidRPr="0003434D">
        <w:rPr>
          <w:sz w:val="24"/>
          <w:szCs w:val="24"/>
        </w:rPr>
        <w:t>о</w:t>
      </w:r>
      <w:r w:rsidRPr="0003434D">
        <w:rPr>
          <w:sz w:val="24"/>
          <w:szCs w:val="24"/>
        </w:rPr>
        <w:t>дителем приводят к снижению не только мотивации, но и эффективности деятельности.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Таким образом, мотивация - это совокупность всех факторов (как ли</w:t>
      </w:r>
      <w:r w:rsidRPr="0003434D">
        <w:rPr>
          <w:sz w:val="24"/>
          <w:szCs w:val="24"/>
        </w:rPr>
        <w:t>ч</w:t>
      </w:r>
      <w:r w:rsidRPr="0003434D">
        <w:rPr>
          <w:sz w:val="24"/>
          <w:szCs w:val="24"/>
        </w:rPr>
        <w:t xml:space="preserve">ностных, так и ситуативных), которые побуждают человека к активности. 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b/>
          <w:bCs/>
          <w:i/>
          <w:iCs/>
          <w:sz w:val="24"/>
          <w:szCs w:val="24"/>
        </w:rPr>
        <w:t>Мотивация</w:t>
      </w:r>
      <w:r w:rsidRPr="0003434D">
        <w:rPr>
          <w:sz w:val="24"/>
          <w:szCs w:val="24"/>
        </w:rPr>
        <w:t xml:space="preserve"> - это совокупность побуждающих факторов, которые вызывают а</w:t>
      </w:r>
      <w:r w:rsidRPr="0003434D">
        <w:rPr>
          <w:sz w:val="24"/>
          <w:szCs w:val="24"/>
        </w:rPr>
        <w:t>к</w:t>
      </w:r>
      <w:r w:rsidRPr="0003434D">
        <w:rPr>
          <w:sz w:val="24"/>
          <w:szCs w:val="24"/>
        </w:rPr>
        <w:t>тивность личности и определяют направленность ее деятельности.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Термин "</w:t>
      </w:r>
      <w:proofErr w:type="gramStart"/>
      <w:r w:rsidRPr="0003434D">
        <w:rPr>
          <w:sz w:val="24"/>
          <w:szCs w:val="24"/>
        </w:rPr>
        <w:t>.м</w:t>
      </w:r>
      <w:proofErr w:type="gramEnd"/>
      <w:r w:rsidRPr="0003434D">
        <w:rPr>
          <w:sz w:val="24"/>
          <w:szCs w:val="24"/>
        </w:rPr>
        <w:t>отивация" в широком значении используется во всех областях психол</w:t>
      </w:r>
      <w:r w:rsidRPr="0003434D">
        <w:rPr>
          <w:sz w:val="24"/>
          <w:szCs w:val="24"/>
        </w:rPr>
        <w:t>о</w:t>
      </w:r>
      <w:r w:rsidRPr="0003434D">
        <w:rPr>
          <w:sz w:val="24"/>
          <w:szCs w:val="24"/>
        </w:rPr>
        <w:t>гии, которые исследуют причины и механизмы поведения человека и животных. Побуждающие факторы можно распределить на два отн</w:t>
      </w:r>
      <w:r w:rsidRPr="0003434D">
        <w:rPr>
          <w:sz w:val="24"/>
          <w:szCs w:val="24"/>
        </w:rPr>
        <w:t>о</w:t>
      </w:r>
      <w:r w:rsidRPr="0003434D">
        <w:rPr>
          <w:sz w:val="24"/>
          <w:szCs w:val="24"/>
        </w:rPr>
        <w:t>сительно самостоятельных класса: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1) потребностей и инстинктов как источников активности;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2) мотивов как причин, которые определяют направленность поведения или де</w:t>
      </w:r>
      <w:r w:rsidRPr="0003434D">
        <w:rPr>
          <w:sz w:val="24"/>
          <w:szCs w:val="24"/>
        </w:rPr>
        <w:t>я</w:t>
      </w:r>
      <w:r w:rsidRPr="0003434D">
        <w:rPr>
          <w:sz w:val="24"/>
          <w:szCs w:val="24"/>
        </w:rPr>
        <w:t>тельности.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b/>
          <w:bCs/>
          <w:i/>
          <w:iCs/>
          <w:sz w:val="24"/>
          <w:szCs w:val="24"/>
        </w:rPr>
        <w:lastRenderedPageBreak/>
        <w:t>Потребность</w:t>
      </w:r>
      <w:r w:rsidRPr="0003434D">
        <w:rPr>
          <w:sz w:val="24"/>
          <w:szCs w:val="24"/>
        </w:rPr>
        <w:t xml:space="preserve"> - это состояние некоторой нехватки в чем-либо, которую организм стремится компенсировать; это внутреннее напряжение, которое </w:t>
      </w:r>
      <w:proofErr w:type="spellStart"/>
      <w:r w:rsidRPr="0003434D">
        <w:rPr>
          <w:sz w:val="24"/>
          <w:szCs w:val="24"/>
        </w:rPr>
        <w:t>динамизирует</w:t>
      </w:r>
      <w:proofErr w:type="spellEnd"/>
      <w:r w:rsidRPr="0003434D">
        <w:rPr>
          <w:sz w:val="24"/>
          <w:szCs w:val="24"/>
        </w:rPr>
        <w:t xml:space="preserve"> и напра</w:t>
      </w:r>
      <w:r w:rsidRPr="0003434D">
        <w:rPr>
          <w:sz w:val="24"/>
          <w:szCs w:val="24"/>
        </w:rPr>
        <w:t>в</w:t>
      </w:r>
      <w:r w:rsidRPr="0003434D">
        <w:rPr>
          <w:sz w:val="24"/>
          <w:szCs w:val="24"/>
        </w:rPr>
        <w:t>ляет активность на получение того, что необходимо для нормального функционирования организма и личности в целом.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Потребность - это необходимое условие любой деятельности, однако потребность сама по себе еще не способна предоставить деятельности четкого направления. Потре</w:t>
      </w:r>
      <w:r w:rsidRPr="0003434D">
        <w:rPr>
          <w:sz w:val="24"/>
          <w:szCs w:val="24"/>
        </w:rPr>
        <w:t>б</w:t>
      </w:r>
      <w:r w:rsidRPr="0003434D">
        <w:rPr>
          <w:sz w:val="24"/>
          <w:szCs w:val="24"/>
        </w:rPr>
        <w:t xml:space="preserve">ность должна "найти" предмет, на котором она </w:t>
      </w:r>
      <w:proofErr w:type="spellStart"/>
      <w:r w:rsidRPr="0003434D">
        <w:rPr>
          <w:sz w:val="24"/>
          <w:szCs w:val="24"/>
        </w:rPr>
        <w:t>опредметится</w:t>
      </w:r>
      <w:proofErr w:type="spellEnd"/>
      <w:r w:rsidRPr="0003434D">
        <w:rPr>
          <w:sz w:val="24"/>
          <w:szCs w:val="24"/>
        </w:rPr>
        <w:t xml:space="preserve"> (который способен ее удо</w:t>
      </w:r>
      <w:r w:rsidRPr="0003434D">
        <w:rPr>
          <w:sz w:val="24"/>
          <w:szCs w:val="24"/>
        </w:rPr>
        <w:t>в</w:t>
      </w:r>
      <w:r w:rsidRPr="0003434D">
        <w:rPr>
          <w:sz w:val="24"/>
          <w:szCs w:val="24"/>
        </w:rPr>
        <w:t>летворить). Например, наличие у человека эстетической потребности создает соответс</w:t>
      </w:r>
      <w:r w:rsidRPr="0003434D">
        <w:rPr>
          <w:sz w:val="24"/>
          <w:szCs w:val="24"/>
        </w:rPr>
        <w:t>т</w:t>
      </w:r>
      <w:r w:rsidRPr="0003434D">
        <w:rPr>
          <w:sz w:val="24"/>
          <w:szCs w:val="24"/>
        </w:rPr>
        <w:t>вующую избирательность, но это еще не указывает на то, что именно человек будет д</w:t>
      </w:r>
      <w:r w:rsidRPr="0003434D">
        <w:rPr>
          <w:sz w:val="24"/>
          <w:szCs w:val="24"/>
        </w:rPr>
        <w:t>е</w:t>
      </w:r>
      <w:r w:rsidRPr="0003434D">
        <w:rPr>
          <w:sz w:val="24"/>
          <w:szCs w:val="24"/>
        </w:rPr>
        <w:t>лать для удовлетворения этой потребности. Возможно, он будет слушать музыку, а во</w:t>
      </w:r>
      <w:r w:rsidRPr="0003434D">
        <w:rPr>
          <w:sz w:val="24"/>
          <w:szCs w:val="24"/>
        </w:rPr>
        <w:t>з</w:t>
      </w:r>
      <w:r w:rsidRPr="0003434D">
        <w:rPr>
          <w:sz w:val="24"/>
          <w:szCs w:val="24"/>
        </w:rPr>
        <w:t>можно, будет стремиться написать стихотворение или картину.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Чем различаются понятия потребность и мотив? При анализе вопроса, почему индивидуум вообще приходит в состояние активности, рассматриваются проявления потребностей как источников активности. А если изучается вопрос, на что направлена а</w:t>
      </w:r>
      <w:r w:rsidRPr="0003434D">
        <w:rPr>
          <w:sz w:val="24"/>
          <w:szCs w:val="24"/>
        </w:rPr>
        <w:t>к</w:t>
      </w:r>
      <w:r w:rsidRPr="0003434D">
        <w:rPr>
          <w:sz w:val="24"/>
          <w:szCs w:val="24"/>
        </w:rPr>
        <w:t>тивность, ради чего выбираются именно эти действия, поступки, то исследуются в первую очередь проявления мотивов (как побуждающих факторов, которые определяют напра</w:t>
      </w:r>
      <w:r w:rsidRPr="0003434D">
        <w:rPr>
          <w:sz w:val="24"/>
          <w:szCs w:val="24"/>
        </w:rPr>
        <w:t>в</w:t>
      </w:r>
      <w:r w:rsidRPr="0003434D">
        <w:rPr>
          <w:sz w:val="24"/>
          <w:szCs w:val="24"/>
        </w:rPr>
        <w:t>ление деятельности или поведения). Потребность побуждает к активности, а мотив - к н</w:t>
      </w:r>
      <w:r w:rsidRPr="0003434D">
        <w:rPr>
          <w:sz w:val="24"/>
          <w:szCs w:val="24"/>
        </w:rPr>
        <w:t>а</w:t>
      </w:r>
      <w:r w:rsidRPr="0003434D">
        <w:rPr>
          <w:sz w:val="24"/>
          <w:szCs w:val="24"/>
        </w:rPr>
        <w:t>правленной деятельности.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Таким образом, мотив - это побуждение к деятельности, связанное с удовлетвор</w:t>
      </w:r>
      <w:r w:rsidRPr="0003434D">
        <w:rPr>
          <w:sz w:val="24"/>
          <w:szCs w:val="24"/>
        </w:rPr>
        <w:t>е</w:t>
      </w:r>
      <w:r w:rsidRPr="0003434D">
        <w:rPr>
          <w:sz w:val="24"/>
          <w:szCs w:val="24"/>
        </w:rPr>
        <w:t>нием потребностей субъекта.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i/>
          <w:iCs/>
          <w:sz w:val="24"/>
          <w:szCs w:val="24"/>
          <w:u w:val="single"/>
        </w:rPr>
        <w:t>Как возникают и развиваются новые потребности</w:t>
      </w:r>
      <w:r w:rsidRPr="0003434D">
        <w:rPr>
          <w:sz w:val="24"/>
          <w:szCs w:val="24"/>
        </w:rPr>
        <w:t>? Как правило, каждая потре</w:t>
      </w:r>
      <w:r w:rsidRPr="0003434D">
        <w:rPr>
          <w:sz w:val="24"/>
          <w:szCs w:val="24"/>
        </w:rPr>
        <w:t>б</w:t>
      </w:r>
      <w:r w:rsidRPr="0003434D">
        <w:rPr>
          <w:sz w:val="24"/>
          <w:szCs w:val="24"/>
        </w:rPr>
        <w:t xml:space="preserve">ность </w:t>
      </w:r>
      <w:proofErr w:type="spellStart"/>
      <w:r w:rsidRPr="0003434D">
        <w:rPr>
          <w:sz w:val="24"/>
          <w:szCs w:val="24"/>
        </w:rPr>
        <w:t>опредмечивается</w:t>
      </w:r>
      <w:proofErr w:type="spellEnd"/>
      <w:r w:rsidRPr="0003434D">
        <w:rPr>
          <w:sz w:val="24"/>
          <w:szCs w:val="24"/>
        </w:rPr>
        <w:t xml:space="preserve"> (и конкретизируется) на одном или нескольких предметах, кот</w:t>
      </w:r>
      <w:r w:rsidRPr="0003434D">
        <w:rPr>
          <w:sz w:val="24"/>
          <w:szCs w:val="24"/>
        </w:rPr>
        <w:t>о</w:t>
      </w:r>
      <w:r w:rsidRPr="0003434D">
        <w:rPr>
          <w:sz w:val="24"/>
          <w:szCs w:val="24"/>
        </w:rPr>
        <w:t xml:space="preserve">рые способны удовлетворить эту потребность (эстетическая потребность может </w:t>
      </w:r>
      <w:proofErr w:type="spellStart"/>
      <w:r w:rsidRPr="0003434D">
        <w:rPr>
          <w:sz w:val="24"/>
          <w:szCs w:val="24"/>
        </w:rPr>
        <w:t>опредм</w:t>
      </w:r>
      <w:r w:rsidRPr="0003434D">
        <w:rPr>
          <w:sz w:val="24"/>
          <w:szCs w:val="24"/>
        </w:rPr>
        <w:t>е</w:t>
      </w:r>
      <w:r w:rsidRPr="0003434D">
        <w:rPr>
          <w:sz w:val="24"/>
          <w:szCs w:val="24"/>
        </w:rPr>
        <w:t>титься</w:t>
      </w:r>
      <w:proofErr w:type="spellEnd"/>
      <w:r w:rsidRPr="0003434D">
        <w:rPr>
          <w:sz w:val="24"/>
          <w:szCs w:val="24"/>
        </w:rPr>
        <w:t xml:space="preserve">, например, на музыке). В процессе своего развития эта потребность может </w:t>
      </w:r>
      <w:proofErr w:type="spellStart"/>
      <w:r w:rsidRPr="0003434D">
        <w:rPr>
          <w:sz w:val="24"/>
          <w:szCs w:val="24"/>
        </w:rPr>
        <w:t>опре</w:t>
      </w:r>
      <w:r w:rsidRPr="0003434D">
        <w:rPr>
          <w:sz w:val="24"/>
          <w:szCs w:val="24"/>
        </w:rPr>
        <w:t>д</w:t>
      </w:r>
      <w:r w:rsidRPr="0003434D">
        <w:rPr>
          <w:sz w:val="24"/>
          <w:szCs w:val="24"/>
        </w:rPr>
        <w:t>метиться</w:t>
      </w:r>
      <w:proofErr w:type="spellEnd"/>
      <w:r w:rsidRPr="0003434D">
        <w:rPr>
          <w:sz w:val="24"/>
          <w:szCs w:val="24"/>
        </w:rPr>
        <w:t xml:space="preserve"> и на поэзии. Следовательно, уже больше предметов могут ее удовлетворить. Т</w:t>
      </w:r>
      <w:r w:rsidRPr="0003434D">
        <w:rPr>
          <w:sz w:val="24"/>
          <w:szCs w:val="24"/>
        </w:rPr>
        <w:t>а</w:t>
      </w:r>
      <w:r w:rsidRPr="0003434D">
        <w:rPr>
          <w:sz w:val="24"/>
          <w:szCs w:val="24"/>
        </w:rPr>
        <w:t>ким образом, развитие потребности идет в направлении увеличения числа предметов, к</w:t>
      </w:r>
      <w:r w:rsidRPr="0003434D">
        <w:rPr>
          <w:sz w:val="24"/>
          <w:szCs w:val="24"/>
        </w:rPr>
        <w:t>о</w:t>
      </w:r>
      <w:r w:rsidRPr="0003434D">
        <w:rPr>
          <w:sz w:val="24"/>
          <w:szCs w:val="24"/>
        </w:rPr>
        <w:t>торые способны ее удовлетворить.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 xml:space="preserve">Следовательно, изменение и развитие потребностей происходит путем изменения и развития предметов, которые им отвечают и в которых они </w:t>
      </w:r>
      <w:proofErr w:type="spellStart"/>
      <w:r w:rsidRPr="0003434D">
        <w:rPr>
          <w:sz w:val="24"/>
          <w:szCs w:val="24"/>
        </w:rPr>
        <w:t>опредмечиваются</w:t>
      </w:r>
      <w:proofErr w:type="spellEnd"/>
      <w:r w:rsidRPr="0003434D">
        <w:rPr>
          <w:sz w:val="24"/>
          <w:szCs w:val="24"/>
        </w:rPr>
        <w:t xml:space="preserve"> и конкрет</w:t>
      </w:r>
      <w:r w:rsidRPr="0003434D">
        <w:rPr>
          <w:sz w:val="24"/>
          <w:szCs w:val="24"/>
        </w:rPr>
        <w:t>и</w:t>
      </w:r>
      <w:r w:rsidRPr="0003434D">
        <w:rPr>
          <w:sz w:val="24"/>
          <w:szCs w:val="24"/>
        </w:rPr>
        <w:t xml:space="preserve">зируются. </w:t>
      </w:r>
    </w:p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405"/>
        <w:gridCol w:w="144"/>
      </w:tblGrid>
      <w:tr w:rsidR="00F72E1A" w:rsidRPr="0003434D" w:rsidTr="00837E70">
        <w:trPr>
          <w:trHeight w:val="450"/>
          <w:tblCellSpacing w:w="0" w:type="dxa"/>
          <w:jc w:val="center"/>
        </w:trPr>
        <w:tc>
          <w:tcPr>
            <w:tcW w:w="0" w:type="auto"/>
            <w:vAlign w:val="center"/>
          </w:tcPr>
          <w:p w:rsidR="00F72E1A" w:rsidRPr="0003434D" w:rsidRDefault="00F72E1A" w:rsidP="00837E70">
            <w:pPr>
              <w:spacing w:line="360" w:lineRule="auto"/>
              <w:ind w:firstLine="709"/>
              <w:rPr>
                <w:sz w:val="24"/>
                <w:szCs w:val="24"/>
              </w:rPr>
            </w:pPr>
            <w:r w:rsidRPr="0003434D">
              <w:rPr>
                <w:b/>
                <w:bCs/>
                <w:spacing w:val="20"/>
                <w:sz w:val="24"/>
                <w:szCs w:val="24"/>
              </w:rPr>
              <w:t>Мотивация, активность, успех</w:t>
            </w:r>
            <w:r w:rsidRPr="000343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" w:type="dxa"/>
            <w:vAlign w:val="center"/>
          </w:tcPr>
          <w:p w:rsidR="00F72E1A" w:rsidRPr="0003434D" w:rsidRDefault="00F72E1A" w:rsidP="00837E70">
            <w:pPr>
              <w:spacing w:line="360" w:lineRule="auto"/>
              <w:ind w:firstLine="709"/>
              <w:rPr>
                <w:sz w:val="24"/>
                <w:szCs w:val="24"/>
              </w:rPr>
            </w:pPr>
            <w:r w:rsidRPr="0003434D">
              <w:rPr>
                <w:sz w:val="24"/>
                <w:szCs w:val="24"/>
              </w:rPr>
              <w:t> </w:t>
            </w:r>
          </w:p>
        </w:tc>
      </w:tr>
    </w:tbl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Успех в любой деятельности зависит не только от способностей и знаний, но и от мотивации (стремления работать и достигать высоких результ</w:t>
      </w:r>
      <w:r w:rsidRPr="0003434D">
        <w:rPr>
          <w:sz w:val="24"/>
          <w:szCs w:val="24"/>
        </w:rPr>
        <w:t>а</w:t>
      </w:r>
      <w:r w:rsidRPr="0003434D">
        <w:rPr>
          <w:sz w:val="24"/>
          <w:szCs w:val="24"/>
        </w:rPr>
        <w:t>тов). Чем выше уровень мотивации и активности, тем больше факторов (т.е. мотивов) побуждают человека к деятельности, тем больше усилий он скл</w:t>
      </w:r>
      <w:r w:rsidRPr="0003434D">
        <w:rPr>
          <w:sz w:val="24"/>
          <w:szCs w:val="24"/>
        </w:rPr>
        <w:t>о</w:t>
      </w:r>
      <w:r w:rsidRPr="0003434D">
        <w:rPr>
          <w:sz w:val="24"/>
          <w:szCs w:val="24"/>
        </w:rPr>
        <w:t>нен прикладывать.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lastRenderedPageBreak/>
        <w:t>Высокомотивированные индивиды больше работают и, как правило, достигают лучших результатов в деятельности.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i/>
          <w:iCs/>
          <w:sz w:val="24"/>
          <w:szCs w:val="24"/>
        </w:rPr>
        <w:t>Высокомотивированный студент много читает дополнительной литературы и лучше учится; мотивированный спортсмен настойчиво тренируется и больше "выклад</w:t>
      </w:r>
      <w:r w:rsidRPr="0003434D">
        <w:rPr>
          <w:i/>
          <w:iCs/>
          <w:sz w:val="24"/>
          <w:szCs w:val="24"/>
        </w:rPr>
        <w:t>ы</w:t>
      </w:r>
      <w:r w:rsidRPr="0003434D">
        <w:rPr>
          <w:i/>
          <w:iCs/>
          <w:sz w:val="24"/>
          <w:szCs w:val="24"/>
        </w:rPr>
        <w:t>вается" на соревнованиях; работник с высоким уровнем мотивации настойчиво и с интересом работает и часто достиг</w:t>
      </w:r>
      <w:r w:rsidRPr="0003434D">
        <w:rPr>
          <w:i/>
          <w:iCs/>
          <w:sz w:val="24"/>
          <w:szCs w:val="24"/>
        </w:rPr>
        <w:t>а</w:t>
      </w:r>
      <w:r w:rsidRPr="0003434D">
        <w:rPr>
          <w:i/>
          <w:iCs/>
          <w:sz w:val="24"/>
          <w:szCs w:val="24"/>
        </w:rPr>
        <w:t>ет значительных успехов в деятельности.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Мотивация - это один из важнейших факторов (как и способности, зн</w:t>
      </w:r>
      <w:r w:rsidRPr="0003434D">
        <w:rPr>
          <w:sz w:val="24"/>
          <w:szCs w:val="24"/>
        </w:rPr>
        <w:t>а</w:t>
      </w:r>
      <w:r w:rsidRPr="0003434D">
        <w:rPr>
          <w:sz w:val="24"/>
          <w:szCs w:val="24"/>
        </w:rPr>
        <w:t>ния, навыки), который обеспечивает успех в деятельности. Сравним динам</w:t>
      </w:r>
      <w:r w:rsidRPr="0003434D">
        <w:rPr>
          <w:sz w:val="24"/>
          <w:szCs w:val="24"/>
        </w:rPr>
        <w:t>и</w:t>
      </w:r>
      <w:r w:rsidRPr="0003434D">
        <w:rPr>
          <w:sz w:val="24"/>
          <w:szCs w:val="24"/>
        </w:rPr>
        <w:t>ку развития двух студентов с одинаковым уровнем академической подгото</w:t>
      </w:r>
      <w:r w:rsidRPr="0003434D">
        <w:rPr>
          <w:sz w:val="24"/>
          <w:szCs w:val="24"/>
        </w:rPr>
        <w:t>в</w:t>
      </w:r>
      <w:r w:rsidRPr="0003434D">
        <w:rPr>
          <w:sz w:val="24"/>
          <w:szCs w:val="24"/>
        </w:rPr>
        <w:t>ки и с одинаковым интеллектом. Молодые люди отличаются друг от друга только по уровню мотивации. Один из них является выс</w:t>
      </w:r>
      <w:r w:rsidRPr="0003434D">
        <w:rPr>
          <w:sz w:val="24"/>
          <w:szCs w:val="24"/>
        </w:rPr>
        <w:t>о</w:t>
      </w:r>
      <w:r w:rsidRPr="0003434D">
        <w:rPr>
          <w:sz w:val="24"/>
          <w:szCs w:val="24"/>
        </w:rPr>
        <w:t>комотивированным: у него развит интерес к содержанию деятельности, ему интересно учиться, он стремится стать высококвалифицированным специалистом и пытается быть одним из первых в группе. Вследствие высокой мотивации этот студент до</w:t>
      </w:r>
      <w:r w:rsidRPr="0003434D">
        <w:rPr>
          <w:sz w:val="24"/>
          <w:szCs w:val="24"/>
        </w:rPr>
        <w:t>б</w:t>
      </w:r>
      <w:r w:rsidRPr="0003434D">
        <w:rPr>
          <w:sz w:val="24"/>
          <w:szCs w:val="24"/>
        </w:rPr>
        <w:t>росовестно (и с интересом) учится и достигает успехов в учебе.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Другой студент (с низким уровнем мотивации учебной деятельности) учится без особого интереса, он безразличен к собственным успехам и к св</w:t>
      </w:r>
      <w:r w:rsidRPr="0003434D">
        <w:rPr>
          <w:sz w:val="24"/>
          <w:szCs w:val="24"/>
        </w:rPr>
        <w:t>о</w:t>
      </w:r>
      <w:r w:rsidRPr="0003434D">
        <w:rPr>
          <w:sz w:val="24"/>
          <w:szCs w:val="24"/>
        </w:rPr>
        <w:t>ему статусу в группе, не стремится самоутвердиться и т.п. В результате он не достигает высоких успехов в де</w:t>
      </w:r>
      <w:r w:rsidRPr="0003434D">
        <w:rPr>
          <w:sz w:val="24"/>
          <w:szCs w:val="24"/>
        </w:rPr>
        <w:t>я</w:t>
      </w:r>
      <w:r w:rsidRPr="0003434D">
        <w:rPr>
          <w:sz w:val="24"/>
          <w:szCs w:val="24"/>
        </w:rPr>
        <w:t>тельности.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 xml:space="preserve">Часто менее способный, но более </w:t>
      </w:r>
      <w:proofErr w:type="spellStart"/>
      <w:r w:rsidRPr="0003434D">
        <w:rPr>
          <w:sz w:val="24"/>
          <w:szCs w:val="24"/>
        </w:rPr>
        <w:t>замотивированный</w:t>
      </w:r>
      <w:proofErr w:type="spellEnd"/>
      <w:r w:rsidRPr="0003434D">
        <w:rPr>
          <w:sz w:val="24"/>
          <w:szCs w:val="24"/>
        </w:rPr>
        <w:t xml:space="preserve"> ученик (спор</w:t>
      </w:r>
      <w:r w:rsidRPr="0003434D">
        <w:rPr>
          <w:sz w:val="24"/>
          <w:szCs w:val="24"/>
        </w:rPr>
        <w:t>т</w:t>
      </w:r>
      <w:r w:rsidRPr="0003434D">
        <w:rPr>
          <w:sz w:val="24"/>
          <w:szCs w:val="24"/>
        </w:rPr>
        <w:t>смен, работник) достигает больших успехов, чем его одаренный товарищ (коллега). Это и не удивительно, поскольку человек с высоким уровнем м</w:t>
      </w:r>
      <w:r w:rsidRPr="0003434D">
        <w:rPr>
          <w:sz w:val="24"/>
          <w:szCs w:val="24"/>
        </w:rPr>
        <w:t>о</w:t>
      </w:r>
      <w:r w:rsidRPr="0003434D">
        <w:rPr>
          <w:sz w:val="24"/>
          <w:szCs w:val="24"/>
        </w:rPr>
        <w:t>тивации больше работает.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Таким образом, мотивация - важный фактор, который обеспечивает успех в де</w:t>
      </w:r>
      <w:r w:rsidRPr="0003434D">
        <w:rPr>
          <w:sz w:val="24"/>
          <w:szCs w:val="24"/>
        </w:rPr>
        <w:t>я</w:t>
      </w:r>
      <w:r w:rsidRPr="0003434D">
        <w:rPr>
          <w:sz w:val="24"/>
          <w:szCs w:val="24"/>
        </w:rPr>
        <w:t xml:space="preserve">тельности. 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Смысл деятельности человека заключается не только в получении результата. Привлекать может деятельность сама по себе. Человеку может нр</w:t>
      </w:r>
      <w:r w:rsidRPr="0003434D">
        <w:rPr>
          <w:sz w:val="24"/>
          <w:szCs w:val="24"/>
        </w:rPr>
        <w:t>а</w:t>
      </w:r>
      <w:r w:rsidRPr="0003434D">
        <w:rPr>
          <w:sz w:val="24"/>
          <w:szCs w:val="24"/>
        </w:rPr>
        <w:t>виться процесс выполнения деятельности (например, проявление физической и интеллектуальной активности). Подобно физической активности, умстве</w:t>
      </w:r>
      <w:r w:rsidRPr="0003434D">
        <w:rPr>
          <w:sz w:val="24"/>
          <w:szCs w:val="24"/>
        </w:rPr>
        <w:t>н</w:t>
      </w:r>
      <w:r w:rsidRPr="0003434D">
        <w:rPr>
          <w:sz w:val="24"/>
          <w:szCs w:val="24"/>
        </w:rPr>
        <w:t>ная активность сама по себе приносит человеку удовольствие и является сп</w:t>
      </w:r>
      <w:r w:rsidRPr="0003434D">
        <w:rPr>
          <w:sz w:val="24"/>
          <w:szCs w:val="24"/>
        </w:rPr>
        <w:t>е</w:t>
      </w:r>
      <w:r w:rsidRPr="0003434D">
        <w:rPr>
          <w:sz w:val="24"/>
          <w:szCs w:val="24"/>
        </w:rPr>
        <w:t>цифической потребностью. Когда субъекта побуждает сам процесс деятельности, а не его результат, то это свидетельствует о наличии процессуал</w:t>
      </w:r>
      <w:r w:rsidRPr="0003434D">
        <w:rPr>
          <w:sz w:val="24"/>
          <w:szCs w:val="24"/>
        </w:rPr>
        <w:t>ь</w:t>
      </w:r>
      <w:r w:rsidRPr="0003434D">
        <w:rPr>
          <w:sz w:val="24"/>
          <w:szCs w:val="24"/>
        </w:rPr>
        <w:t>ного компонента мотивации.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Данный компонент приобретает особое значение в игре. Ведь мотив игры заключен в самом его процессе, а не в результате (например, когда р</w:t>
      </w:r>
      <w:r w:rsidRPr="0003434D">
        <w:rPr>
          <w:sz w:val="24"/>
          <w:szCs w:val="24"/>
        </w:rPr>
        <w:t>е</w:t>
      </w:r>
      <w:r w:rsidRPr="0003434D">
        <w:rPr>
          <w:sz w:val="24"/>
          <w:szCs w:val="24"/>
        </w:rPr>
        <w:t>бенок играет, то мотив - сам процесс игры, а не желание что-нибудь создать, т.е. содержание самой деятельности). Не выиграть, а играть - такова общая формула мотивации игры.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 xml:space="preserve">Результативный компонент также представлен в играх. Вот почему есть основания </w:t>
      </w:r>
      <w:r w:rsidRPr="0003434D">
        <w:rPr>
          <w:sz w:val="24"/>
          <w:szCs w:val="24"/>
        </w:rPr>
        <w:lastRenderedPageBreak/>
        <w:t>утверждать, что процессуальный и результативный комп</w:t>
      </w:r>
      <w:r w:rsidRPr="0003434D">
        <w:rPr>
          <w:sz w:val="24"/>
          <w:szCs w:val="24"/>
        </w:rPr>
        <w:t>о</w:t>
      </w:r>
      <w:r w:rsidRPr="0003434D">
        <w:rPr>
          <w:sz w:val="24"/>
          <w:szCs w:val="24"/>
        </w:rPr>
        <w:t>нент мотивации тесно связаны.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И в процессе учебы процессуальному компоненту отведена очень важная роль. Стремление преодолеть трудности в учебной деятельности, испытать свои силы и спосо</w:t>
      </w:r>
      <w:r w:rsidRPr="0003434D">
        <w:rPr>
          <w:sz w:val="24"/>
          <w:szCs w:val="24"/>
        </w:rPr>
        <w:t>б</w:t>
      </w:r>
      <w:r w:rsidRPr="0003434D">
        <w:rPr>
          <w:sz w:val="24"/>
          <w:szCs w:val="24"/>
        </w:rPr>
        <w:t>ности может стать личностно значимым мотивом учебы.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В то же время результативная мотивационная установка играет организующую роль в детерминации деятельности, особенно если ее процессуальный компонент (т.е. процесс деятельности) вызывает негативные эмоции. В этом случае на первый план в</w:t>
      </w:r>
      <w:r w:rsidRPr="0003434D">
        <w:rPr>
          <w:sz w:val="24"/>
          <w:szCs w:val="24"/>
        </w:rPr>
        <w:t>ы</w:t>
      </w:r>
      <w:r w:rsidRPr="0003434D">
        <w:rPr>
          <w:sz w:val="24"/>
          <w:szCs w:val="24"/>
        </w:rPr>
        <w:t>ступают цели, намерения, которые мобилизуют энергию человека. Постановка целей, промежуточных заданий - это значительный мотивационный фактор, который стоит и</w:t>
      </w:r>
      <w:r w:rsidRPr="0003434D">
        <w:rPr>
          <w:sz w:val="24"/>
          <w:szCs w:val="24"/>
        </w:rPr>
        <w:t>с</w:t>
      </w:r>
      <w:r w:rsidRPr="0003434D">
        <w:rPr>
          <w:sz w:val="24"/>
          <w:szCs w:val="24"/>
        </w:rPr>
        <w:t xml:space="preserve">пользовать. 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 xml:space="preserve">Как известно, любая деятельность является </w:t>
      </w:r>
      <w:proofErr w:type="spellStart"/>
      <w:r w:rsidRPr="0003434D">
        <w:rPr>
          <w:sz w:val="24"/>
          <w:szCs w:val="24"/>
        </w:rPr>
        <w:t>полимотивированной</w:t>
      </w:r>
      <w:proofErr w:type="spellEnd"/>
      <w:r w:rsidRPr="0003434D">
        <w:rPr>
          <w:sz w:val="24"/>
          <w:szCs w:val="24"/>
        </w:rPr>
        <w:t xml:space="preserve">, т.е. побуждается не одним мотивом, а несколькими, иногда даже многими мотивами. </w:t>
      </w:r>
      <w:proofErr w:type="spellStart"/>
      <w:r w:rsidRPr="0003434D">
        <w:rPr>
          <w:sz w:val="24"/>
          <w:szCs w:val="24"/>
        </w:rPr>
        <w:t>Полимотивирова</w:t>
      </w:r>
      <w:r w:rsidRPr="0003434D">
        <w:rPr>
          <w:sz w:val="24"/>
          <w:szCs w:val="24"/>
        </w:rPr>
        <w:t>н</w:t>
      </w:r>
      <w:r w:rsidRPr="0003434D">
        <w:rPr>
          <w:sz w:val="24"/>
          <w:szCs w:val="24"/>
        </w:rPr>
        <w:t>ность</w:t>
      </w:r>
      <w:proofErr w:type="spellEnd"/>
      <w:r w:rsidRPr="0003434D">
        <w:rPr>
          <w:sz w:val="24"/>
          <w:szCs w:val="24"/>
        </w:rPr>
        <w:t xml:space="preserve"> деятельности предопределяется тем, что действия человека определяются отнош</w:t>
      </w:r>
      <w:r w:rsidRPr="0003434D">
        <w:rPr>
          <w:sz w:val="24"/>
          <w:szCs w:val="24"/>
        </w:rPr>
        <w:t>е</w:t>
      </w:r>
      <w:r w:rsidRPr="0003434D">
        <w:rPr>
          <w:sz w:val="24"/>
          <w:szCs w:val="24"/>
        </w:rPr>
        <w:t xml:space="preserve">нием к предметному миру, к людям, к обществу, к самому себе. Трудовая деятельность, например, общественно мотивирована, но она побуждается и многими другими </w:t>
      </w:r>
      <w:proofErr w:type="spellStart"/>
      <w:r w:rsidRPr="0003434D">
        <w:rPr>
          <w:sz w:val="24"/>
          <w:szCs w:val="24"/>
        </w:rPr>
        <w:t>экстри</w:t>
      </w:r>
      <w:r w:rsidRPr="0003434D">
        <w:rPr>
          <w:sz w:val="24"/>
          <w:szCs w:val="24"/>
        </w:rPr>
        <w:t>н</w:t>
      </w:r>
      <w:r w:rsidRPr="0003434D">
        <w:rPr>
          <w:sz w:val="24"/>
          <w:szCs w:val="24"/>
        </w:rPr>
        <w:t>сивными</w:t>
      </w:r>
      <w:proofErr w:type="spellEnd"/>
      <w:r w:rsidRPr="0003434D">
        <w:rPr>
          <w:sz w:val="24"/>
          <w:szCs w:val="24"/>
        </w:rPr>
        <w:t xml:space="preserve"> (внешними) и </w:t>
      </w:r>
      <w:proofErr w:type="spellStart"/>
      <w:r w:rsidRPr="0003434D">
        <w:rPr>
          <w:sz w:val="24"/>
          <w:szCs w:val="24"/>
        </w:rPr>
        <w:t>интринсивными</w:t>
      </w:r>
      <w:proofErr w:type="spellEnd"/>
      <w:r w:rsidRPr="0003434D">
        <w:rPr>
          <w:sz w:val="24"/>
          <w:szCs w:val="24"/>
        </w:rPr>
        <w:t xml:space="preserve"> (процессуальн</w:t>
      </w:r>
      <w:proofErr w:type="gramStart"/>
      <w:r w:rsidRPr="0003434D">
        <w:rPr>
          <w:sz w:val="24"/>
          <w:szCs w:val="24"/>
        </w:rPr>
        <w:t>о-</w:t>
      </w:r>
      <w:proofErr w:type="gramEnd"/>
      <w:r w:rsidRPr="0003434D">
        <w:rPr>
          <w:sz w:val="24"/>
          <w:szCs w:val="24"/>
        </w:rPr>
        <w:t xml:space="preserve"> содержательными) мотивами. Так, забота о своей собаке может отвечать мотиву "любви к животным" и вместе с тем - мотиву воспитания детей, охраны квартиры, необходимости осуществлять полезные для здоровья прогулки.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 xml:space="preserve">Относительно феномена </w:t>
      </w:r>
      <w:proofErr w:type="spellStart"/>
      <w:r w:rsidRPr="0003434D">
        <w:rPr>
          <w:sz w:val="24"/>
          <w:szCs w:val="24"/>
        </w:rPr>
        <w:t>полимотивации</w:t>
      </w:r>
      <w:proofErr w:type="spellEnd"/>
      <w:r w:rsidRPr="0003434D">
        <w:rPr>
          <w:sz w:val="24"/>
          <w:szCs w:val="24"/>
        </w:rPr>
        <w:t xml:space="preserve"> </w:t>
      </w:r>
      <w:proofErr w:type="spellStart"/>
      <w:r w:rsidRPr="0003434D">
        <w:rPr>
          <w:sz w:val="24"/>
          <w:szCs w:val="24"/>
        </w:rPr>
        <w:t>А.Маслоу</w:t>
      </w:r>
      <w:proofErr w:type="spellEnd"/>
      <w:r w:rsidRPr="0003434D">
        <w:rPr>
          <w:sz w:val="24"/>
          <w:szCs w:val="24"/>
        </w:rPr>
        <w:t xml:space="preserve"> утверждал, что любое повед</w:t>
      </w:r>
      <w:r w:rsidRPr="0003434D">
        <w:rPr>
          <w:sz w:val="24"/>
          <w:szCs w:val="24"/>
        </w:rPr>
        <w:t>е</w:t>
      </w:r>
      <w:r w:rsidRPr="0003434D">
        <w:rPr>
          <w:sz w:val="24"/>
          <w:szCs w:val="24"/>
        </w:rPr>
        <w:t>ние проявляет тенденцию к детерминации несколькими или даже всеми базовыми потре</w:t>
      </w:r>
      <w:r w:rsidRPr="0003434D">
        <w:rPr>
          <w:sz w:val="24"/>
          <w:szCs w:val="24"/>
        </w:rPr>
        <w:t>б</w:t>
      </w:r>
      <w:r w:rsidRPr="0003434D">
        <w:rPr>
          <w:sz w:val="24"/>
          <w:szCs w:val="24"/>
        </w:rPr>
        <w:t>ностями одновременно, а не одной. Привлечение как можно большего числа потребностей (актуализация большего числа побуждающих факторов) повышает общий уровень мот</w:t>
      </w:r>
      <w:r w:rsidRPr="0003434D">
        <w:rPr>
          <w:sz w:val="24"/>
          <w:szCs w:val="24"/>
        </w:rPr>
        <w:t>и</w:t>
      </w:r>
      <w:r w:rsidRPr="0003434D">
        <w:rPr>
          <w:sz w:val="24"/>
          <w:szCs w:val="24"/>
        </w:rPr>
        <w:t>вации деятельности.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Не только одна и та же потребность может воплощаться в различных объектах, но в одном и том же объекте могут воплощаться (</w:t>
      </w:r>
      <w:proofErr w:type="spellStart"/>
      <w:r w:rsidRPr="0003434D">
        <w:rPr>
          <w:sz w:val="24"/>
          <w:szCs w:val="24"/>
        </w:rPr>
        <w:t>опредмечиваться</w:t>
      </w:r>
      <w:proofErr w:type="spellEnd"/>
      <w:r w:rsidRPr="0003434D">
        <w:rPr>
          <w:sz w:val="24"/>
          <w:szCs w:val="24"/>
        </w:rPr>
        <w:t>) разнообразные потребн</w:t>
      </w:r>
      <w:r w:rsidRPr="0003434D">
        <w:rPr>
          <w:sz w:val="24"/>
          <w:szCs w:val="24"/>
        </w:rPr>
        <w:t>о</w:t>
      </w:r>
      <w:r w:rsidRPr="0003434D">
        <w:rPr>
          <w:sz w:val="24"/>
          <w:szCs w:val="24"/>
        </w:rPr>
        <w:t>сти. Например, оценка как мотив учебы может воплощать в себе и потребность в одобр</w:t>
      </w:r>
      <w:r w:rsidRPr="0003434D">
        <w:rPr>
          <w:sz w:val="24"/>
          <w:szCs w:val="24"/>
        </w:rPr>
        <w:t>е</w:t>
      </w:r>
      <w:r w:rsidRPr="0003434D">
        <w:rPr>
          <w:sz w:val="24"/>
          <w:szCs w:val="24"/>
        </w:rPr>
        <w:t>нии учителя, и потребность соответствовать уровню собственной самооценки, и стремл</w:t>
      </w:r>
      <w:r w:rsidRPr="0003434D">
        <w:rPr>
          <w:sz w:val="24"/>
          <w:szCs w:val="24"/>
        </w:rPr>
        <w:t>е</w:t>
      </w:r>
      <w:r w:rsidRPr="0003434D">
        <w:rPr>
          <w:sz w:val="24"/>
          <w:szCs w:val="24"/>
        </w:rPr>
        <w:t>ние завоевать авторитет друзей.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Достаточно полная схема соотношения различных мотивов в побужд</w:t>
      </w:r>
      <w:r w:rsidRPr="0003434D">
        <w:rPr>
          <w:sz w:val="24"/>
          <w:szCs w:val="24"/>
        </w:rPr>
        <w:t>е</w:t>
      </w:r>
      <w:r w:rsidRPr="0003434D">
        <w:rPr>
          <w:sz w:val="24"/>
          <w:szCs w:val="24"/>
        </w:rPr>
        <w:t>нии сложных видов деятельности была предложена Б.Додоновым. Согласно данной схеме, деятельность побуждается следующей группой мотивов: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1) удовольствие от самого процесса деятельности;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2) прямой результат деятельности (созданный продукт, усвоенные зн</w:t>
      </w:r>
      <w:r w:rsidRPr="0003434D">
        <w:rPr>
          <w:sz w:val="24"/>
          <w:szCs w:val="24"/>
        </w:rPr>
        <w:t>а</w:t>
      </w:r>
      <w:r w:rsidRPr="0003434D">
        <w:rPr>
          <w:sz w:val="24"/>
          <w:szCs w:val="24"/>
        </w:rPr>
        <w:t>ния и т.п.);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3) вознаграждение за деятельность (плата, повышение в должности, слава);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lastRenderedPageBreak/>
        <w:t xml:space="preserve">4) </w:t>
      </w:r>
      <w:proofErr w:type="gramStart"/>
      <w:r w:rsidRPr="0003434D">
        <w:rPr>
          <w:sz w:val="24"/>
          <w:szCs w:val="24"/>
        </w:rPr>
        <w:t>избежание</w:t>
      </w:r>
      <w:proofErr w:type="gramEnd"/>
      <w:r w:rsidRPr="0003434D">
        <w:rPr>
          <w:sz w:val="24"/>
          <w:szCs w:val="24"/>
        </w:rPr>
        <w:t xml:space="preserve"> санкций (наказания), которые угрожали бы в случае уклонения от деятельности или недобросовестного выполнения.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Каждый из этих мотивов может вносить различный вклад в общую мотивацию де</w:t>
      </w:r>
      <w:r w:rsidRPr="0003434D">
        <w:rPr>
          <w:sz w:val="24"/>
          <w:szCs w:val="24"/>
        </w:rPr>
        <w:t>я</w:t>
      </w:r>
      <w:r w:rsidRPr="0003434D">
        <w:rPr>
          <w:sz w:val="24"/>
          <w:szCs w:val="24"/>
        </w:rPr>
        <w:t>тельности, причем как позитивный, так и негативный. 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Есть все основания предполагать, что число мотивов, которые активизируются и побуждают к деятельности, определяют общий уровень мотив</w:t>
      </w:r>
      <w:r w:rsidRPr="0003434D">
        <w:rPr>
          <w:sz w:val="24"/>
          <w:szCs w:val="24"/>
        </w:rPr>
        <w:t>а</w:t>
      </w:r>
      <w:r w:rsidRPr="0003434D">
        <w:rPr>
          <w:sz w:val="24"/>
          <w:szCs w:val="24"/>
        </w:rPr>
        <w:t>ции. Вместе с тем, как это продемонстрировал Б.Додонов в своей схеме, большое значение имеет вклад каждого о</w:t>
      </w:r>
      <w:r w:rsidRPr="0003434D">
        <w:rPr>
          <w:sz w:val="24"/>
          <w:szCs w:val="24"/>
        </w:rPr>
        <w:t>т</w:t>
      </w:r>
      <w:r w:rsidRPr="0003434D">
        <w:rPr>
          <w:sz w:val="24"/>
          <w:szCs w:val="24"/>
        </w:rPr>
        <w:t xml:space="preserve">дельного мотива в общий уровень мотивации. </w:t>
      </w:r>
    </w:p>
    <w:tbl>
      <w:tblPr>
        <w:tblW w:w="3500" w:type="pct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405"/>
        <w:gridCol w:w="144"/>
      </w:tblGrid>
      <w:tr w:rsidR="00F72E1A" w:rsidRPr="0003434D" w:rsidTr="00837E70">
        <w:trPr>
          <w:trHeight w:val="450"/>
          <w:tblCellSpacing w:w="0" w:type="dxa"/>
          <w:jc w:val="center"/>
        </w:trPr>
        <w:tc>
          <w:tcPr>
            <w:tcW w:w="0" w:type="auto"/>
            <w:vAlign w:val="center"/>
          </w:tcPr>
          <w:p w:rsidR="00F72E1A" w:rsidRPr="0003434D" w:rsidRDefault="00F72E1A" w:rsidP="00837E70">
            <w:pPr>
              <w:spacing w:line="360" w:lineRule="auto"/>
              <w:ind w:firstLine="709"/>
              <w:rPr>
                <w:sz w:val="24"/>
                <w:szCs w:val="24"/>
              </w:rPr>
            </w:pPr>
            <w:r w:rsidRPr="0003434D">
              <w:rPr>
                <w:b/>
                <w:bCs/>
                <w:spacing w:val="20"/>
                <w:sz w:val="24"/>
                <w:szCs w:val="24"/>
              </w:rPr>
              <w:t>Иерархия мотивов</w:t>
            </w:r>
            <w:r w:rsidRPr="000343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" w:type="dxa"/>
            <w:vAlign w:val="center"/>
          </w:tcPr>
          <w:p w:rsidR="00F72E1A" w:rsidRPr="0003434D" w:rsidRDefault="00F72E1A" w:rsidP="00837E70">
            <w:pPr>
              <w:spacing w:line="360" w:lineRule="auto"/>
              <w:ind w:firstLine="709"/>
              <w:rPr>
                <w:sz w:val="24"/>
                <w:szCs w:val="24"/>
              </w:rPr>
            </w:pPr>
            <w:r w:rsidRPr="0003434D">
              <w:rPr>
                <w:sz w:val="24"/>
                <w:szCs w:val="24"/>
              </w:rPr>
              <w:t> </w:t>
            </w:r>
          </w:p>
        </w:tc>
      </w:tr>
    </w:tbl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b/>
          <w:bCs/>
          <w:i/>
          <w:iCs/>
          <w:sz w:val="24"/>
          <w:szCs w:val="24"/>
        </w:rPr>
        <w:t>Различная побуждающая сила мотивов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К деятельности человека побуждают, как правило, несколько мотивов, которые образовывают мотивационный комплекс (систему или иерархию м</w:t>
      </w:r>
      <w:r w:rsidRPr="0003434D">
        <w:rPr>
          <w:sz w:val="24"/>
          <w:szCs w:val="24"/>
        </w:rPr>
        <w:t>о</w:t>
      </w:r>
      <w:r w:rsidRPr="0003434D">
        <w:rPr>
          <w:sz w:val="24"/>
          <w:szCs w:val="24"/>
        </w:rPr>
        <w:t>тивов). Одни мотивы в этой системе имеют ведущее значение и большую п</w:t>
      </w:r>
      <w:r w:rsidRPr="0003434D">
        <w:rPr>
          <w:sz w:val="24"/>
          <w:szCs w:val="24"/>
        </w:rPr>
        <w:t>о</w:t>
      </w:r>
      <w:r w:rsidRPr="0003434D">
        <w:rPr>
          <w:sz w:val="24"/>
          <w:szCs w:val="24"/>
        </w:rPr>
        <w:t>будительную силу (осуществляют большее влияние на деятельность, чаще актуализируются). Влияние других мотивов меньшее: они имеют слабую п</w:t>
      </w:r>
      <w:r w:rsidRPr="0003434D">
        <w:rPr>
          <w:sz w:val="24"/>
          <w:szCs w:val="24"/>
        </w:rPr>
        <w:t>о</w:t>
      </w:r>
      <w:r w:rsidRPr="0003434D">
        <w:rPr>
          <w:sz w:val="24"/>
          <w:szCs w:val="24"/>
        </w:rPr>
        <w:t>буждающую силу и пребывают внизу иерархии мотивов.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Мотив проявляется с различной силой в зависимости от конкретных обстоятельств жизни, влияния других людей, временных факторов и т.п. Поэтому и иерархия мотивов, невзирая на относительную стабильность, не является абсолютно устойчивым психич</w:t>
      </w:r>
      <w:r w:rsidRPr="0003434D">
        <w:rPr>
          <w:sz w:val="24"/>
          <w:szCs w:val="24"/>
        </w:rPr>
        <w:t>е</w:t>
      </w:r>
      <w:r w:rsidRPr="0003434D">
        <w:rPr>
          <w:sz w:val="24"/>
          <w:szCs w:val="24"/>
        </w:rPr>
        <w:t>ским образованием. "Вес" (побудительная сила) отдельных мотивов время от времени может меняться под влиянием различных социальных и психологических факторов.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b/>
          <w:bCs/>
          <w:i/>
          <w:iCs/>
          <w:sz w:val="24"/>
          <w:szCs w:val="24"/>
        </w:rPr>
        <w:t>Потенциальные и действующие мотивы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Мотивы, которые занимают ведущее место, постоянно актуализируются и облад</w:t>
      </w:r>
      <w:r w:rsidRPr="0003434D">
        <w:rPr>
          <w:sz w:val="24"/>
          <w:szCs w:val="24"/>
        </w:rPr>
        <w:t>а</w:t>
      </w:r>
      <w:r w:rsidRPr="0003434D">
        <w:rPr>
          <w:sz w:val="24"/>
          <w:szCs w:val="24"/>
        </w:rPr>
        <w:t>ют существенным мотивационным влиянием на деятельность человека, называются де</w:t>
      </w:r>
      <w:r w:rsidRPr="0003434D">
        <w:rPr>
          <w:sz w:val="24"/>
          <w:szCs w:val="24"/>
        </w:rPr>
        <w:t>й</w:t>
      </w:r>
      <w:r w:rsidRPr="0003434D">
        <w:rPr>
          <w:sz w:val="24"/>
          <w:szCs w:val="24"/>
        </w:rPr>
        <w:t>ствующими мотивами.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Мотивы, находящиеся внизу мотивационной иерархии, незначительно влияют на активность человека и часто вообще не проявляются. А.Леонтьев называет их потенц</w:t>
      </w:r>
      <w:r w:rsidRPr="0003434D">
        <w:rPr>
          <w:sz w:val="24"/>
          <w:szCs w:val="24"/>
        </w:rPr>
        <w:t>и</w:t>
      </w:r>
      <w:r w:rsidRPr="0003434D">
        <w:rPr>
          <w:sz w:val="24"/>
          <w:szCs w:val="24"/>
        </w:rPr>
        <w:t>альными мотивами, поскольку в данный конкретный промежуток времени они не совершают побуждающего влияния, но могут актуализироваться при определенных обсто</w:t>
      </w:r>
      <w:r w:rsidRPr="0003434D">
        <w:rPr>
          <w:sz w:val="24"/>
          <w:szCs w:val="24"/>
        </w:rPr>
        <w:t>я</w:t>
      </w:r>
      <w:r w:rsidRPr="0003434D">
        <w:rPr>
          <w:sz w:val="24"/>
          <w:szCs w:val="24"/>
        </w:rPr>
        <w:t>тельствах.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Под влиянием некоторых факторов потенциальные мотивы приобретают побу</w:t>
      </w:r>
      <w:r w:rsidRPr="0003434D">
        <w:rPr>
          <w:sz w:val="24"/>
          <w:szCs w:val="24"/>
        </w:rPr>
        <w:t>ж</w:t>
      </w:r>
      <w:r w:rsidRPr="0003434D">
        <w:rPr>
          <w:sz w:val="24"/>
          <w:szCs w:val="24"/>
        </w:rPr>
        <w:t>дающее значение (становятся действующими мотивами). Например, после разговора с учителем у школьника социальный мотив (ответс</w:t>
      </w:r>
      <w:r w:rsidRPr="0003434D">
        <w:rPr>
          <w:sz w:val="24"/>
          <w:szCs w:val="24"/>
        </w:rPr>
        <w:t>т</w:t>
      </w:r>
      <w:r w:rsidRPr="0003434D">
        <w:rPr>
          <w:sz w:val="24"/>
          <w:szCs w:val="24"/>
        </w:rPr>
        <w:t>венность), который был пассивным (не побуждал к деятельности), приобретает большее побуждающее значение и становится действующим.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b/>
          <w:bCs/>
          <w:i/>
          <w:iCs/>
          <w:sz w:val="24"/>
          <w:szCs w:val="24"/>
        </w:rPr>
        <w:lastRenderedPageBreak/>
        <w:t>Динамичность иерархии мотивов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Иерархия мотивов не является абсолютно стабильным мотивационным компле</w:t>
      </w:r>
      <w:r w:rsidRPr="0003434D">
        <w:rPr>
          <w:sz w:val="24"/>
          <w:szCs w:val="24"/>
        </w:rPr>
        <w:t>к</w:t>
      </w:r>
      <w:r w:rsidRPr="0003434D">
        <w:rPr>
          <w:sz w:val="24"/>
          <w:szCs w:val="24"/>
        </w:rPr>
        <w:t>сом, она меняется со временем и возрастом (в зависимости от обстоятельств и влияния людей). Например, школьника в раннем возрасте побуждают к учебе требования взрослых и стремление избежать неприятн</w:t>
      </w:r>
      <w:r w:rsidRPr="0003434D">
        <w:rPr>
          <w:sz w:val="24"/>
          <w:szCs w:val="24"/>
        </w:rPr>
        <w:t>о</w:t>
      </w:r>
      <w:r w:rsidRPr="0003434D">
        <w:rPr>
          <w:sz w:val="24"/>
          <w:szCs w:val="24"/>
        </w:rPr>
        <w:t>стей. Позже этот мотив имеет меньшее влияние на его деятельность, а вед</w:t>
      </w:r>
      <w:r w:rsidRPr="0003434D">
        <w:rPr>
          <w:sz w:val="24"/>
          <w:szCs w:val="24"/>
        </w:rPr>
        <w:t>у</w:t>
      </w:r>
      <w:r w:rsidRPr="0003434D">
        <w:rPr>
          <w:sz w:val="24"/>
          <w:szCs w:val="24"/>
        </w:rPr>
        <w:t>щее значение может приобрести познавательный мотив.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Мотивационная сфера является достаточно динамичной: значение и влияние о</w:t>
      </w:r>
      <w:r w:rsidRPr="0003434D">
        <w:rPr>
          <w:sz w:val="24"/>
          <w:szCs w:val="24"/>
        </w:rPr>
        <w:t>т</w:t>
      </w:r>
      <w:r w:rsidRPr="0003434D">
        <w:rPr>
          <w:sz w:val="24"/>
          <w:szCs w:val="24"/>
        </w:rPr>
        <w:t>дельных мотивов меняется (соответственно меняется и иерархия мотивов). Различные факторы могут изменять эту иерархию.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i/>
          <w:iCs/>
          <w:sz w:val="24"/>
          <w:szCs w:val="24"/>
        </w:rPr>
        <w:t>Например, после беседы с учителем (или тренером) ребенок раскрывает для себя интересный и привлекательный мир науки (или спорта) и увлекается им. Вследствие этого побуждающая сила познавательного мотива приобретает большее значение. Раньше интерес к содержанию деятельности в иерархии мотивов занимал незначител</w:t>
      </w:r>
      <w:r w:rsidRPr="0003434D">
        <w:rPr>
          <w:i/>
          <w:iCs/>
          <w:sz w:val="24"/>
          <w:szCs w:val="24"/>
        </w:rPr>
        <w:t>ь</w:t>
      </w:r>
      <w:r w:rsidRPr="0003434D">
        <w:rPr>
          <w:i/>
          <w:iCs/>
          <w:sz w:val="24"/>
          <w:szCs w:val="24"/>
        </w:rPr>
        <w:t xml:space="preserve">ное место, а после разговора </w:t>
      </w:r>
      <w:proofErr w:type="gramStart"/>
      <w:r w:rsidRPr="0003434D">
        <w:rPr>
          <w:i/>
          <w:iCs/>
          <w:sz w:val="24"/>
          <w:szCs w:val="24"/>
        </w:rPr>
        <w:t>со</w:t>
      </w:r>
      <w:proofErr w:type="gramEnd"/>
      <w:r w:rsidRPr="0003434D">
        <w:rPr>
          <w:i/>
          <w:iCs/>
          <w:sz w:val="24"/>
          <w:szCs w:val="24"/>
        </w:rPr>
        <w:t xml:space="preserve"> взрослым произошла мотивационная перестройка, изм</w:t>
      </w:r>
      <w:r w:rsidRPr="0003434D">
        <w:rPr>
          <w:i/>
          <w:iCs/>
          <w:sz w:val="24"/>
          <w:szCs w:val="24"/>
        </w:rPr>
        <w:t>е</w:t>
      </w:r>
      <w:r w:rsidRPr="0003434D">
        <w:rPr>
          <w:i/>
          <w:iCs/>
          <w:sz w:val="24"/>
          <w:szCs w:val="24"/>
        </w:rPr>
        <w:t>нилось влияние отдельных мотивов, что вызвало и изменения в иерархии мотивов. Анал</w:t>
      </w:r>
      <w:r w:rsidRPr="0003434D">
        <w:rPr>
          <w:i/>
          <w:iCs/>
          <w:sz w:val="24"/>
          <w:szCs w:val="24"/>
        </w:rPr>
        <w:t>о</w:t>
      </w:r>
      <w:r w:rsidRPr="0003434D">
        <w:rPr>
          <w:i/>
          <w:iCs/>
          <w:sz w:val="24"/>
          <w:szCs w:val="24"/>
        </w:rPr>
        <w:t>гичным образом могут повлиять прочитанная книга, разговор с другом, переживание вследствие конфликта с окружающими и т.п.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b/>
          <w:bCs/>
          <w:i/>
          <w:iCs/>
          <w:sz w:val="24"/>
          <w:szCs w:val="24"/>
        </w:rPr>
        <w:t>Относительная стабильность иерархии мотивов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Невзирая на динамичность мотивационной сферы, каждому человеку присуща о</w:t>
      </w:r>
      <w:r w:rsidRPr="0003434D">
        <w:rPr>
          <w:sz w:val="24"/>
          <w:szCs w:val="24"/>
        </w:rPr>
        <w:t>т</w:t>
      </w:r>
      <w:r w:rsidRPr="0003434D">
        <w:rPr>
          <w:sz w:val="24"/>
          <w:szCs w:val="24"/>
        </w:rPr>
        <w:t>носительная стабильность иерархии мотивов. Можно утверждать, что мотивы, которые побуждают нас к деятельности, являются относительно устойчивыми, неизменными (в течение определенного промежутка времени). Относительная стабильность иерархии мотивов предопределяется тем, что личность в целом и мотивы в частности (но не мотив</w:t>
      </w:r>
      <w:r w:rsidRPr="0003434D">
        <w:rPr>
          <w:sz w:val="24"/>
          <w:szCs w:val="24"/>
        </w:rPr>
        <w:t>а</w:t>
      </w:r>
      <w:r w:rsidRPr="0003434D">
        <w:rPr>
          <w:sz w:val="24"/>
          <w:szCs w:val="24"/>
        </w:rPr>
        <w:t>ция, котора</w:t>
      </w:r>
      <w:proofErr w:type="gramStart"/>
      <w:r w:rsidRPr="0003434D">
        <w:rPr>
          <w:sz w:val="24"/>
          <w:szCs w:val="24"/>
        </w:rPr>
        <w:t>я-</w:t>
      </w:r>
      <w:proofErr w:type="gramEnd"/>
      <w:r w:rsidRPr="0003434D">
        <w:rPr>
          <w:sz w:val="24"/>
          <w:szCs w:val="24"/>
        </w:rPr>
        <w:t xml:space="preserve"> зависит и от ситуативных факторов) не так уж легко подвергаются измен</w:t>
      </w:r>
      <w:r w:rsidRPr="0003434D">
        <w:rPr>
          <w:sz w:val="24"/>
          <w:szCs w:val="24"/>
        </w:rPr>
        <w:t>е</w:t>
      </w:r>
      <w:r w:rsidRPr="0003434D">
        <w:rPr>
          <w:sz w:val="24"/>
          <w:szCs w:val="24"/>
        </w:rPr>
        <w:t xml:space="preserve">нию. И если изменить или развить мотивационную сферу ребенка относительно легко, то сделать это </w:t>
      </w:r>
      <w:proofErr w:type="gramStart"/>
      <w:r w:rsidRPr="0003434D">
        <w:rPr>
          <w:sz w:val="24"/>
          <w:szCs w:val="24"/>
        </w:rPr>
        <w:t>со</w:t>
      </w:r>
      <w:proofErr w:type="gramEnd"/>
      <w:r w:rsidRPr="0003434D">
        <w:rPr>
          <w:sz w:val="24"/>
          <w:szCs w:val="24"/>
        </w:rPr>
        <w:t xml:space="preserve"> взрослым человеком значительно сложнее. Таким образом, невзирая на влияние различных факторов, которые способны изменить иерархию мотивов, есть основания также утверждать о ее относительной стабил</w:t>
      </w:r>
      <w:r w:rsidRPr="0003434D">
        <w:rPr>
          <w:sz w:val="24"/>
          <w:szCs w:val="24"/>
        </w:rPr>
        <w:t>ь</w:t>
      </w:r>
      <w:r w:rsidRPr="0003434D">
        <w:rPr>
          <w:sz w:val="24"/>
          <w:szCs w:val="24"/>
        </w:rPr>
        <w:t>ности.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 xml:space="preserve">Такая закономерность касается также </w:t>
      </w:r>
      <w:proofErr w:type="gramStart"/>
      <w:r w:rsidRPr="0003434D">
        <w:rPr>
          <w:sz w:val="24"/>
          <w:szCs w:val="24"/>
        </w:rPr>
        <w:t>мотивационной</w:t>
      </w:r>
      <w:proofErr w:type="gramEnd"/>
      <w:r w:rsidRPr="0003434D">
        <w:rPr>
          <w:sz w:val="24"/>
          <w:szCs w:val="24"/>
        </w:rPr>
        <w:t xml:space="preserve"> </w:t>
      </w:r>
      <w:proofErr w:type="spellStart"/>
      <w:r w:rsidRPr="0003434D">
        <w:rPr>
          <w:sz w:val="24"/>
          <w:szCs w:val="24"/>
        </w:rPr>
        <w:t>саморегуляции</w:t>
      </w:r>
      <w:proofErr w:type="spellEnd"/>
      <w:r w:rsidRPr="0003434D">
        <w:rPr>
          <w:sz w:val="24"/>
          <w:szCs w:val="24"/>
        </w:rPr>
        <w:t>. Когда вам необходимо выполнить определенную деятельность, но не хватает мотивации, следует активизировать (задействовать) дополнительные мотивы, которые способны повысить о</w:t>
      </w:r>
      <w:r w:rsidRPr="0003434D">
        <w:rPr>
          <w:sz w:val="24"/>
          <w:szCs w:val="24"/>
        </w:rPr>
        <w:t>б</w:t>
      </w:r>
      <w:r w:rsidRPr="0003434D">
        <w:rPr>
          <w:sz w:val="24"/>
          <w:szCs w:val="24"/>
        </w:rPr>
        <w:t xml:space="preserve">щий уровень мотивации. 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Как уже упоминалось, деятельность, как правило, побуждается не одним, а несколькими мотивами. Чем больше мотивов детерминирует деятел</w:t>
      </w:r>
      <w:r w:rsidRPr="0003434D">
        <w:rPr>
          <w:sz w:val="24"/>
          <w:szCs w:val="24"/>
        </w:rPr>
        <w:t>ь</w:t>
      </w:r>
      <w:r w:rsidRPr="0003434D">
        <w:rPr>
          <w:sz w:val="24"/>
          <w:szCs w:val="24"/>
        </w:rPr>
        <w:t xml:space="preserve">ность, тем выше </w:t>
      </w:r>
      <w:r w:rsidRPr="0003434D">
        <w:rPr>
          <w:sz w:val="24"/>
          <w:szCs w:val="24"/>
        </w:rPr>
        <w:lastRenderedPageBreak/>
        <w:t>общий уровень мотивации. Например, когда деятельность побуждается пятью мотивами, то о</w:t>
      </w:r>
      <w:r w:rsidRPr="0003434D">
        <w:rPr>
          <w:sz w:val="24"/>
          <w:szCs w:val="24"/>
        </w:rPr>
        <w:t>б</w:t>
      </w:r>
      <w:r w:rsidRPr="0003434D">
        <w:rPr>
          <w:sz w:val="24"/>
          <w:szCs w:val="24"/>
        </w:rPr>
        <w:t>щий уровень мотивации обычно выше, чем в случае, когда активность человека детерм</w:t>
      </w:r>
      <w:r w:rsidRPr="0003434D">
        <w:rPr>
          <w:sz w:val="24"/>
          <w:szCs w:val="24"/>
        </w:rPr>
        <w:t>и</w:t>
      </w:r>
      <w:r w:rsidRPr="0003434D">
        <w:rPr>
          <w:sz w:val="24"/>
          <w:szCs w:val="24"/>
        </w:rPr>
        <w:t>нируют только два мотива.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Много зависит от побуждающей силы каждого мотива. Иногда сила одного какого-либо мотива преобладает над влиянием нескольких мотивов, вместе взятых. В большинстве случаев, однако, чем больше мотивов актуал</w:t>
      </w:r>
      <w:r w:rsidRPr="0003434D">
        <w:rPr>
          <w:sz w:val="24"/>
          <w:szCs w:val="24"/>
        </w:rPr>
        <w:t>и</w:t>
      </w:r>
      <w:r w:rsidRPr="0003434D">
        <w:rPr>
          <w:sz w:val="24"/>
          <w:szCs w:val="24"/>
        </w:rPr>
        <w:t>зируется, тем сильнее мотивация. Если удается задействовать дополнительные мотивы, то повышается общий уровень мотив</w:t>
      </w:r>
      <w:r w:rsidRPr="0003434D">
        <w:rPr>
          <w:sz w:val="24"/>
          <w:szCs w:val="24"/>
        </w:rPr>
        <w:t>а</w:t>
      </w:r>
      <w:r w:rsidRPr="0003434D">
        <w:rPr>
          <w:sz w:val="24"/>
          <w:szCs w:val="24"/>
        </w:rPr>
        <w:t>ции.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Следовательно, общий уровень мотивации зависит: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- от количества мотивов, которые побуждают деятельность;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- от актуализации ситуативных факторов;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- от побуждающей силы каждого из этих мотивов.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Опираясь на указанную закономерность, учитель, тренер или менеджер, стремясь усилить мотивацию своих учеников (подчиненных), должен работать в трех направлен</w:t>
      </w:r>
      <w:r w:rsidRPr="0003434D">
        <w:rPr>
          <w:sz w:val="24"/>
          <w:szCs w:val="24"/>
        </w:rPr>
        <w:t>и</w:t>
      </w:r>
      <w:r w:rsidRPr="0003434D">
        <w:rPr>
          <w:sz w:val="24"/>
          <w:szCs w:val="24"/>
        </w:rPr>
        <w:t>ях: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1) задействовать (актуализировать) как можно большее число мотивов;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2) увеличить побуждающую силу каждого из этих мотивов;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>3) актуализировать ситуативные мотивационные факторы.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i/>
          <w:iCs/>
          <w:sz w:val="24"/>
          <w:szCs w:val="24"/>
        </w:rPr>
        <w:t>Например, Сергей начал изучать психологию исключительно из необходимости сдать экзамен. Позже преподавателю удалось привлечь несколько других мотивов (самоутверждение, самореализация, интерес к психол</w:t>
      </w:r>
      <w:r w:rsidRPr="0003434D">
        <w:rPr>
          <w:i/>
          <w:iCs/>
          <w:sz w:val="24"/>
          <w:szCs w:val="24"/>
        </w:rPr>
        <w:t>о</w:t>
      </w:r>
      <w:r w:rsidRPr="0003434D">
        <w:rPr>
          <w:i/>
          <w:iCs/>
          <w:sz w:val="24"/>
          <w:szCs w:val="24"/>
        </w:rPr>
        <w:t>гии), что существенно повысило общий уровень мотивации учебы.</w:t>
      </w:r>
    </w:p>
    <w:p w:rsidR="00F72E1A" w:rsidRPr="0003434D" w:rsidRDefault="00F72E1A" w:rsidP="00F72E1A">
      <w:pPr>
        <w:spacing w:line="360" w:lineRule="auto"/>
        <w:ind w:firstLine="709"/>
        <w:rPr>
          <w:sz w:val="24"/>
          <w:szCs w:val="24"/>
        </w:rPr>
      </w:pPr>
      <w:r w:rsidRPr="0003434D">
        <w:rPr>
          <w:sz w:val="24"/>
          <w:szCs w:val="24"/>
        </w:rPr>
        <w:t xml:space="preserve">Такая закономерность касается также </w:t>
      </w:r>
      <w:proofErr w:type="gramStart"/>
      <w:r w:rsidRPr="0003434D">
        <w:rPr>
          <w:sz w:val="24"/>
          <w:szCs w:val="24"/>
        </w:rPr>
        <w:t>мотивационной</w:t>
      </w:r>
      <w:proofErr w:type="gramEnd"/>
      <w:r w:rsidRPr="0003434D">
        <w:rPr>
          <w:sz w:val="24"/>
          <w:szCs w:val="24"/>
        </w:rPr>
        <w:t xml:space="preserve"> </w:t>
      </w:r>
      <w:proofErr w:type="spellStart"/>
      <w:r w:rsidRPr="0003434D">
        <w:rPr>
          <w:sz w:val="24"/>
          <w:szCs w:val="24"/>
        </w:rPr>
        <w:t>саморегуляции</w:t>
      </w:r>
      <w:proofErr w:type="spellEnd"/>
      <w:r w:rsidRPr="0003434D">
        <w:rPr>
          <w:sz w:val="24"/>
          <w:szCs w:val="24"/>
        </w:rPr>
        <w:t>. Когда вам необходимо выполнить определенную деятельность, но не хватает мотивации, следует активизировать (задействовать) дополнительные мотивы, которые способны повысить  у</w:t>
      </w:r>
      <w:r w:rsidRPr="0003434D">
        <w:rPr>
          <w:sz w:val="24"/>
          <w:szCs w:val="24"/>
        </w:rPr>
        <w:t>с</w:t>
      </w:r>
      <w:r w:rsidRPr="0003434D">
        <w:rPr>
          <w:sz w:val="24"/>
          <w:szCs w:val="24"/>
        </w:rPr>
        <w:t>пешность и результативность деятельности.</w:t>
      </w:r>
    </w:p>
    <w:p w:rsidR="00F72E1A" w:rsidRPr="00A47C16" w:rsidRDefault="00F72E1A" w:rsidP="00F72E1A">
      <w:pPr>
        <w:spacing w:line="360" w:lineRule="auto"/>
        <w:ind w:firstLine="709"/>
        <w:rPr>
          <w:sz w:val="28"/>
          <w:szCs w:val="28"/>
          <w:shd w:val="clear" w:color="auto" w:fill="FFFFFF"/>
        </w:rPr>
      </w:pPr>
    </w:p>
    <w:p w:rsidR="00A96EC1" w:rsidRDefault="00A96EC1"/>
    <w:sectPr w:rsidR="00A96EC1" w:rsidSect="00A96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1151FB"/>
    <w:rsid w:val="001151FB"/>
    <w:rsid w:val="00A96EC1"/>
    <w:rsid w:val="00F72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1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2684</Words>
  <Characters>15302</Characters>
  <Application>Microsoft Office Word</Application>
  <DocSecurity>0</DocSecurity>
  <Lines>127</Lines>
  <Paragraphs>35</Paragraphs>
  <ScaleCrop>false</ScaleCrop>
  <Company>RePack by SPecialiST</Company>
  <LinksUpToDate>false</LinksUpToDate>
  <CharactersWithSpaces>17951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ganina_ks@mail.ru</dc:creator>
  <cp:lastModifiedBy>ganina_ks@mail.ru</cp:lastModifiedBy>
  <cp:revision>3</cp:revision>
  <dcterms:created xsi:type="dcterms:W3CDTF">2020-11-16T01:18:00Z</dcterms:created>
  <dcterms:modified xsi:type="dcterms:W3CDTF">2020-11-16T02:06:00Z</dcterms:modified>
</cp:coreProperties>
</file>