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F5" w:rsidRDefault="00182CF5" w:rsidP="00E6704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182CF5" w:rsidRDefault="00182CF5" w:rsidP="00E6704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 № 6 на 26.10.20 г.</w:t>
      </w:r>
    </w:p>
    <w:p w:rsidR="00182CF5" w:rsidRDefault="00182CF5" w:rsidP="00E6704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2CF5" w:rsidRDefault="00182CF5" w:rsidP="00E67041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</w:t>
      </w:r>
      <w:r>
        <w:rPr>
          <w:rFonts w:ascii="Times New Roman" w:hAnsi="Times New Roman" w:cs="Times New Roman"/>
          <w:sz w:val="32"/>
          <w:szCs w:val="32"/>
        </w:rPr>
        <w:t>Построение 3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182CF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модели поверхностей»</w:t>
      </w:r>
    </w:p>
    <w:p w:rsidR="00182CF5" w:rsidRDefault="00182CF5" w:rsidP="00E67041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82CF5" w:rsidRDefault="00182CF5" w:rsidP="00E67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Построить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82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модели поверхностей через заданный определитель в задании по номеру своего варианта.</w:t>
      </w:r>
    </w:p>
    <w:p w:rsidR="008A4232" w:rsidRPr="00800E7F" w:rsidRDefault="008A4232" w:rsidP="008A4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E7F">
        <w:rPr>
          <w:rFonts w:ascii="Times New Roman" w:hAnsi="Times New Roman" w:cs="Times New Roman"/>
          <w:sz w:val="28"/>
          <w:szCs w:val="28"/>
        </w:rPr>
        <w:t xml:space="preserve">а) </w:t>
      </w:r>
      <w:r w:rsidRPr="00800E7F">
        <w:rPr>
          <w:rFonts w:ascii="Times New Roman" w:hAnsi="Times New Roman" w:cs="Times New Roman"/>
          <w:position w:val="-6"/>
          <w:sz w:val="28"/>
          <w:szCs w:val="28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25pt" o:ole="">
            <v:imagedata r:id="rId4" o:title=""/>
          </v:shape>
          <o:OLEObject Type="Embed" ProgID="Equation.3" ShapeID="_x0000_i1025" DrawAspect="Content" ObjectID="_1664870290" r:id="rId5"/>
        </w:object>
      </w:r>
      <w:r w:rsidRPr="00800E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00E7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800E7F">
        <w:rPr>
          <w:rFonts w:ascii="Times New Roman" w:hAnsi="Times New Roman" w:cs="Times New Roman"/>
          <w:sz w:val="28"/>
          <w:szCs w:val="28"/>
        </w:rPr>
        <w:t xml:space="preserve">; </w:t>
      </w:r>
      <w:r w:rsidRPr="00800E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800E7F">
        <w:rPr>
          <w:rFonts w:ascii="Times New Roman" w:hAnsi="Times New Roman" w:cs="Times New Roman"/>
          <w:sz w:val="28"/>
          <w:szCs w:val="28"/>
        </w:rPr>
        <w:t xml:space="preserve">) – коническая поверхность        б) </w:t>
      </w:r>
      <w:r w:rsidRPr="00800E7F">
        <w:rPr>
          <w:rFonts w:ascii="Times New Roman" w:hAnsi="Times New Roman" w:cs="Times New Roman"/>
          <w:i/>
          <w:sz w:val="28"/>
          <w:szCs w:val="28"/>
        </w:rPr>
        <w:t>Ф</w:t>
      </w:r>
      <w:r w:rsidRPr="00800E7F">
        <w:rPr>
          <w:rFonts w:ascii="Times New Roman" w:hAnsi="Times New Roman" w:cs="Times New Roman"/>
          <w:sz w:val="28"/>
          <w:szCs w:val="28"/>
        </w:rPr>
        <w:t xml:space="preserve"> (</w:t>
      </w:r>
      <w:r w:rsidRPr="00800E7F">
        <w:rPr>
          <w:rFonts w:ascii="Times New Roman" w:hAnsi="Times New Roman" w:cs="Times New Roman"/>
          <w:i/>
          <w:sz w:val="28"/>
          <w:szCs w:val="28"/>
        </w:rPr>
        <w:t>а</w:t>
      </w:r>
      <w:r w:rsidRPr="00800E7F">
        <w:rPr>
          <w:rFonts w:ascii="Times New Roman" w:hAnsi="Times New Roman" w:cs="Times New Roman"/>
          <w:sz w:val="28"/>
          <w:szCs w:val="28"/>
        </w:rPr>
        <w:t xml:space="preserve">; </w:t>
      </w:r>
      <w:r w:rsidRPr="00800E7F">
        <w:rPr>
          <w:rFonts w:ascii="Times New Roman" w:hAnsi="Times New Roman" w:cs="Times New Roman"/>
          <w:i/>
          <w:sz w:val="28"/>
          <w:szCs w:val="28"/>
        </w:rPr>
        <w:t>ℓ</w:t>
      </w:r>
      <w:r w:rsidRPr="00800E7F">
        <w:rPr>
          <w:rFonts w:ascii="Times New Roman" w:hAnsi="Times New Roman" w:cs="Times New Roman"/>
          <w:sz w:val="28"/>
          <w:szCs w:val="28"/>
        </w:rPr>
        <w:t>) –призматическая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A4232" w:rsidRPr="00800E7F" w:rsidRDefault="008A4232" w:rsidP="008A4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вращения.                                                    поверхность.        </w:t>
      </w:r>
    </w:p>
    <w:p w:rsidR="008A4232" w:rsidRDefault="008A4232" w:rsidP="008A423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0E7F">
        <w:rPr>
          <w:rFonts w:ascii="Times New Roman" w:hAnsi="Times New Roman" w:cs="Times New Roman"/>
          <w:sz w:val="28"/>
          <w:szCs w:val="28"/>
        </w:rPr>
        <w:object w:dxaOrig="9480" w:dyaOrig="3942">
          <v:shape id="_x0000_i1026" type="#_x0000_t75" style="width:474pt;height:196.5pt" o:ole="">
            <v:imagedata r:id="rId6" o:title=""/>
          </v:shape>
          <o:OLEObject Type="Embed" ProgID="KOMPAS.FRW" ShapeID="_x0000_i1026" DrawAspect="Content" ObjectID="_1664870291" r:id="rId7"/>
        </w:object>
      </w:r>
      <w:r>
        <w:rPr>
          <w:rFonts w:ascii="Times New Roman" w:eastAsia="Calibri" w:hAnsi="Times New Roman" w:cs="Times New Roman"/>
          <w:sz w:val="28"/>
          <w:szCs w:val="28"/>
        </w:rPr>
        <w:t>Образец задания для РГР № 1.</w:t>
      </w:r>
    </w:p>
    <w:p w:rsidR="008A4232" w:rsidRDefault="008A4232" w:rsidP="008A42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CF5" w:rsidRDefault="00182CF5" w:rsidP="00E67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Создать ассоциативные виды на формате А3 горизонтально.</w:t>
      </w:r>
    </w:p>
    <w:p w:rsidR="00182CF5" w:rsidRDefault="00182CF5" w:rsidP="00E67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Оформить чертёж</w:t>
      </w:r>
      <w:r w:rsidR="00E67041">
        <w:rPr>
          <w:rFonts w:ascii="Times New Roman" w:hAnsi="Times New Roman" w:cs="Times New Roman"/>
          <w:sz w:val="28"/>
          <w:szCs w:val="28"/>
        </w:rPr>
        <w:t xml:space="preserve"> -  линии построения оформить цветом, выполнить заливку цветом, подписать проекции заданного определителя, заполнить основную надпись.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232" w:rsidRDefault="008A4232" w:rsidP="008A423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35D4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7885" cy="4206875"/>
            <wp:effectExtent l="19050" t="0" r="5715" b="0"/>
            <wp:docPr id="1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0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4232" w:rsidRPr="006335D4" w:rsidRDefault="008A4232" w:rsidP="002D4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Образец выполнения РГР № 1 «Проекции поверхностей».</w:t>
      </w:r>
    </w:p>
    <w:p w:rsidR="00E67041" w:rsidRDefault="002D4135" w:rsidP="002D41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135">
        <w:rPr>
          <w:rFonts w:ascii="Times New Roman" w:hAnsi="Times New Roman" w:cs="Times New Roman"/>
          <w:b/>
          <w:sz w:val="28"/>
          <w:szCs w:val="28"/>
        </w:rPr>
        <w:t>Создание ассоциативного вида</w:t>
      </w:r>
    </w:p>
    <w:p w:rsidR="002D4135" w:rsidRDefault="002D4135" w:rsidP="002D41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135" w:rsidRDefault="002D4135" w:rsidP="002D4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Создать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модель поверхности, сохранить.</w:t>
      </w:r>
    </w:p>
    <w:p w:rsidR="002D4135" w:rsidRDefault="002D4135" w:rsidP="002D4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 закрывая модель создать чертёж, настроить параметры чертежа.</w:t>
      </w:r>
    </w:p>
    <w:p w:rsidR="00D3225D" w:rsidRDefault="002D4135" w:rsidP="002D4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3225D">
        <w:rPr>
          <w:rFonts w:ascii="Times New Roman" w:hAnsi="Times New Roman" w:cs="Times New Roman"/>
          <w:i/>
          <w:sz w:val="28"/>
          <w:szCs w:val="28"/>
        </w:rPr>
        <w:t>Строка меню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3225D">
        <w:rPr>
          <w:rFonts w:ascii="Times New Roman" w:hAnsi="Times New Roman" w:cs="Times New Roman"/>
          <w:i/>
          <w:sz w:val="28"/>
          <w:szCs w:val="28"/>
        </w:rPr>
        <w:t>Вставка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3225D">
        <w:rPr>
          <w:rFonts w:ascii="Times New Roman" w:hAnsi="Times New Roman" w:cs="Times New Roman"/>
          <w:i/>
          <w:sz w:val="28"/>
          <w:szCs w:val="28"/>
        </w:rPr>
        <w:t>Вид с модели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3225D" w:rsidRPr="00D3225D">
        <w:rPr>
          <w:rFonts w:ascii="Times New Roman" w:hAnsi="Times New Roman" w:cs="Times New Roman"/>
          <w:i/>
          <w:sz w:val="28"/>
          <w:szCs w:val="28"/>
        </w:rPr>
        <w:t xml:space="preserve">Стандартные </w:t>
      </w:r>
      <w:r w:rsidR="00D3225D">
        <w:rPr>
          <w:rFonts w:ascii="Times New Roman" w:hAnsi="Times New Roman" w:cs="Times New Roman"/>
          <w:sz w:val="28"/>
          <w:szCs w:val="28"/>
        </w:rPr>
        <w:t xml:space="preserve">- Выбрать файл для открытия - </w:t>
      </w:r>
      <w:r w:rsidR="00D3225D" w:rsidRPr="00D3225D">
        <w:rPr>
          <w:rFonts w:ascii="Times New Roman" w:hAnsi="Times New Roman" w:cs="Times New Roman"/>
          <w:i/>
          <w:sz w:val="28"/>
          <w:szCs w:val="28"/>
        </w:rPr>
        <w:t>ОК</w:t>
      </w:r>
      <w:r w:rsidR="00D3225D">
        <w:rPr>
          <w:rFonts w:ascii="Times New Roman" w:hAnsi="Times New Roman" w:cs="Times New Roman"/>
          <w:sz w:val="28"/>
          <w:szCs w:val="28"/>
        </w:rPr>
        <w:t>.</w:t>
      </w:r>
    </w:p>
    <w:p w:rsidR="006E73E6" w:rsidRDefault="00D3225D" w:rsidP="002D4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3225D">
        <w:rPr>
          <w:rFonts w:ascii="Times New Roman" w:hAnsi="Times New Roman" w:cs="Times New Roman"/>
          <w:i/>
          <w:sz w:val="28"/>
          <w:szCs w:val="28"/>
        </w:rPr>
        <w:t>Строка Свойств</w:t>
      </w:r>
      <w:r>
        <w:rPr>
          <w:rFonts w:ascii="Times New Roman" w:hAnsi="Times New Roman" w:cs="Times New Roman"/>
          <w:sz w:val="28"/>
          <w:szCs w:val="28"/>
        </w:rPr>
        <w:t xml:space="preserve"> (нижняя часть экрана) - </w:t>
      </w:r>
      <w:r w:rsidRPr="00D3225D">
        <w:rPr>
          <w:rFonts w:ascii="Times New Roman" w:hAnsi="Times New Roman" w:cs="Times New Roman"/>
          <w:i/>
          <w:sz w:val="28"/>
          <w:szCs w:val="28"/>
        </w:rPr>
        <w:t>Схема</w:t>
      </w:r>
      <w:r>
        <w:rPr>
          <w:rFonts w:ascii="Times New Roman" w:hAnsi="Times New Roman" w:cs="Times New Roman"/>
          <w:sz w:val="28"/>
          <w:szCs w:val="28"/>
        </w:rPr>
        <w:t xml:space="preserve"> - отключить Вид </w:t>
      </w:r>
      <w:r w:rsidRPr="00D3225D">
        <w:rPr>
          <w:rFonts w:ascii="Times New Roman" w:hAnsi="Times New Roman" w:cs="Times New Roman"/>
          <w:i/>
          <w:sz w:val="28"/>
          <w:szCs w:val="28"/>
        </w:rPr>
        <w:t>Слева</w:t>
      </w:r>
      <w:r>
        <w:rPr>
          <w:rFonts w:ascii="Times New Roman" w:hAnsi="Times New Roman" w:cs="Times New Roman"/>
          <w:sz w:val="28"/>
          <w:szCs w:val="28"/>
        </w:rPr>
        <w:t xml:space="preserve"> (щелчком левой клавиши мыши по виду), должны отображаться на фантоме Виды </w:t>
      </w:r>
      <w:r w:rsidRPr="00D3225D">
        <w:rPr>
          <w:rFonts w:ascii="Times New Roman" w:hAnsi="Times New Roman" w:cs="Times New Roman"/>
          <w:i/>
          <w:sz w:val="28"/>
          <w:szCs w:val="28"/>
        </w:rPr>
        <w:t>Спереди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3225D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верху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4135">
        <w:rPr>
          <w:rFonts w:ascii="Times New Roman" w:hAnsi="Times New Roman" w:cs="Times New Roman"/>
          <w:sz w:val="28"/>
          <w:szCs w:val="28"/>
        </w:rPr>
        <w:t xml:space="preserve"> </w:t>
      </w:r>
      <w:r w:rsidR="006E73E6">
        <w:rPr>
          <w:rFonts w:ascii="Times New Roman" w:hAnsi="Times New Roman" w:cs="Times New Roman"/>
          <w:sz w:val="28"/>
          <w:szCs w:val="28"/>
        </w:rPr>
        <w:t xml:space="preserve">Установить зазор по горизонтали 40-45 мм, чтобы было достаточно места для обозначения проекций определителя, закрыть окно - </w:t>
      </w:r>
      <w:r w:rsidR="006E73E6" w:rsidRPr="006E73E6">
        <w:rPr>
          <w:rFonts w:ascii="Times New Roman" w:hAnsi="Times New Roman" w:cs="Times New Roman"/>
          <w:i/>
          <w:sz w:val="28"/>
          <w:szCs w:val="28"/>
        </w:rPr>
        <w:t>ОК</w:t>
      </w:r>
      <w:r w:rsidR="006E73E6">
        <w:rPr>
          <w:rFonts w:ascii="Times New Roman" w:hAnsi="Times New Roman" w:cs="Times New Roman"/>
          <w:sz w:val="28"/>
          <w:szCs w:val="28"/>
        </w:rPr>
        <w:t>.</w:t>
      </w:r>
    </w:p>
    <w:p w:rsidR="002D4135" w:rsidRDefault="006E73E6" w:rsidP="002D4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3225D">
        <w:rPr>
          <w:rFonts w:ascii="Times New Roman" w:hAnsi="Times New Roman" w:cs="Times New Roman"/>
          <w:sz w:val="28"/>
          <w:szCs w:val="28"/>
        </w:rPr>
        <w:t>Установить масштаб (увеличения или уменьшения, если в этом есть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A0D11" w:rsidRDefault="006E73E6" w:rsidP="003A0D1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Оформить чертёж</w:t>
      </w:r>
      <w:r w:rsidR="003A0D11">
        <w:rPr>
          <w:rFonts w:ascii="Times New Roman" w:hAnsi="Times New Roman" w:cs="Times New Roman"/>
          <w:sz w:val="28"/>
          <w:szCs w:val="28"/>
        </w:rPr>
        <w:t xml:space="preserve"> - установить заливку цветом видимой части поверхности (на изнаночную сторону заливку не наносят), цвет выбрать не </w:t>
      </w:r>
      <w:r w:rsidR="003A0D11">
        <w:rPr>
          <w:rFonts w:ascii="Times New Roman" w:hAnsi="Times New Roman" w:cs="Times New Roman"/>
          <w:sz w:val="28"/>
          <w:szCs w:val="28"/>
        </w:rPr>
        <w:lastRenderedPageBreak/>
        <w:t>сильно интенсивный, установить центровые и осевые линии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0D11">
        <w:rPr>
          <w:rFonts w:ascii="Times New Roman" w:hAnsi="Times New Roman" w:cs="Times New Roman"/>
          <w:sz w:val="28"/>
          <w:szCs w:val="28"/>
        </w:rPr>
        <w:t xml:space="preserve"> Пример: призматическая поверхность</w:t>
      </w:r>
      <w:r w:rsidR="003A0D11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3A0D11" w:rsidRDefault="003A0D11" w:rsidP="003A0D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57325" cy="21240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8162" t="19373" r="37306" b="17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5D1" w:rsidRDefault="00EA35D1" w:rsidP="003A0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D11" w:rsidRDefault="003A0D11" w:rsidP="003A0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Проставить обозначение проекций заданного определителя. Заполнить основную надпись.</w:t>
      </w:r>
    </w:p>
    <w:p w:rsidR="003A0D11" w:rsidRDefault="003A0D11" w:rsidP="003A0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EA35D1">
        <w:rPr>
          <w:rFonts w:ascii="Times New Roman" w:hAnsi="Times New Roman" w:cs="Times New Roman"/>
          <w:sz w:val="28"/>
          <w:szCs w:val="28"/>
        </w:rPr>
        <w:t xml:space="preserve">Сфотографировать и загрузить в личный кабинет студента. Преподаватель проверив работы, напишет в личном кабинете рецензию на выполненную работу. Вопросы по выполнению работ можно присылать на электронную почту преподавателя: </w:t>
      </w:r>
      <w:proofErr w:type="spellStart"/>
      <w:r w:rsidR="00EA35D1">
        <w:rPr>
          <w:rFonts w:ascii="Times New Roman" w:hAnsi="Times New Roman" w:cs="Times New Roman"/>
          <w:sz w:val="28"/>
          <w:szCs w:val="28"/>
          <w:lang w:val="en-US"/>
        </w:rPr>
        <w:t>Ermakovasv</w:t>
      </w:r>
      <w:proofErr w:type="spellEnd"/>
      <w:r w:rsidR="00EA35D1" w:rsidRPr="001276C5">
        <w:rPr>
          <w:rFonts w:ascii="Times New Roman" w:hAnsi="Times New Roman" w:cs="Times New Roman"/>
          <w:sz w:val="28"/>
          <w:szCs w:val="28"/>
        </w:rPr>
        <w:t>26@</w:t>
      </w:r>
      <w:r w:rsidR="00EA35D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A35D1" w:rsidRPr="001276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A35D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A0D11" w:rsidRPr="002D4135" w:rsidRDefault="003A0D11" w:rsidP="003A0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746" w:rsidRDefault="009E5746"/>
    <w:sectPr w:rsidR="009E5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82CF5"/>
    <w:rsid w:val="00182CF5"/>
    <w:rsid w:val="002D4135"/>
    <w:rsid w:val="003A0D11"/>
    <w:rsid w:val="006E73E6"/>
    <w:rsid w:val="008A4232"/>
    <w:rsid w:val="008E3E63"/>
    <w:rsid w:val="009E5746"/>
    <w:rsid w:val="00D3225D"/>
    <w:rsid w:val="00E67041"/>
    <w:rsid w:val="00EA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2020-10-22T01:23:00Z</dcterms:created>
  <dcterms:modified xsi:type="dcterms:W3CDTF">2020-10-22T02:11:00Z</dcterms:modified>
</cp:coreProperties>
</file>