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29" w:rsidRDefault="00B60829" w:rsidP="00B60829">
      <w:pPr>
        <w:ind w:firstLine="708"/>
        <w:rPr>
          <w:sz w:val="28"/>
          <w:szCs w:val="28"/>
        </w:rPr>
      </w:pPr>
      <w:r w:rsidRPr="00B927F6">
        <w:rPr>
          <w:sz w:val="28"/>
          <w:szCs w:val="28"/>
        </w:rPr>
        <w:t xml:space="preserve">При изучении курса физики очень важно уметь составлять конспекты. </w:t>
      </w:r>
      <w:r>
        <w:rPr>
          <w:sz w:val="28"/>
          <w:szCs w:val="28"/>
        </w:rPr>
        <w:t xml:space="preserve">Предложенный материал лекции нужно </w:t>
      </w:r>
      <w:r w:rsidRPr="00B927F6">
        <w:rPr>
          <w:b/>
          <w:sz w:val="28"/>
          <w:szCs w:val="28"/>
        </w:rPr>
        <w:t>кратко законспектировать в рукописном виде</w:t>
      </w:r>
      <w:r>
        <w:rPr>
          <w:sz w:val="28"/>
          <w:szCs w:val="28"/>
        </w:rPr>
        <w:t>. Нужно предварительно прочитать, изучить материал, отметить для себя наиболее важный материал. Конспект должен быть небольшого объёма, но не менее 3 страниц на лекцию.</w:t>
      </w:r>
    </w:p>
    <w:p w:rsidR="00B60829" w:rsidRDefault="00B60829" w:rsidP="00B60829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  <w:t xml:space="preserve">Готовый конспект нужно сфотографировать (сканировать), сократить объём до адекватного размера, и оформить в виде </w:t>
      </w:r>
      <w:r w:rsidRPr="003D7374">
        <w:rPr>
          <w:b/>
          <w:sz w:val="28"/>
          <w:szCs w:val="28"/>
        </w:rPr>
        <w:t xml:space="preserve">одного многостраничного документа </w:t>
      </w:r>
      <w:r w:rsidRPr="003D7374">
        <w:rPr>
          <w:b/>
          <w:sz w:val="28"/>
          <w:szCs w:val="28"/>
          <w:lang w:val="en-US"/>
        </w:rPr>
        <w:t>word</w:t>
      </w:r>
      <w:r w:rsidRPr="003D7374">
        <w:rPr>
          <w:b/>
          <w:sz w:val="28"/>
          <w:szCs w:val="28"/>
        </w:rPr>
        <w:t xml:space="preserve"> или </w:t>
      </w:r>
      <w:r w:rsidRPr="003D7374">
        <w:rPr>
          <w:b/>
          <w:sz w:val="28"/>
          <w:szCs w:val="28"/>
          <w:lang w:val="en-US"/>
        </w:rPr>
        <w:t>pdf</w:t>
      </w:r>
      <w:r w:rsidRPr="003D7374">
        <w:rPr>
          <w:b/>
          <w:sz w:val="28"/>
          <w:szCs w:val="28"/>
        </w:rPr>
        <w:t xml:space="preserve"> (одна лекция – один документ)</w:t>
      </w:r>
      <w:r>
        <w:rPr>
          <w:sz w:val="28"/>
          <w:szCs w:val="28"/>
        </w:rPr>
        <w:t xml:space="preserve"> и отправить на почту: </w:t>
      </w:r>
      <w:hyperlink r:id="rId7" w:history="1">
        <w:r w:rsidRPr="00266ACE">
          <w:rPr>
            <w:rStyle w:val="a3"/>
            <w:sz w:val="28"/>
            <w:szCs w:val="28"/>
            <w:lang w:val="en-US"/>
          </w:rPr>
          <w:t>study</w:t>
        </w:r>
        <w:r w:rsidRPr="00266ACE">
          <w:rPr>
            <w:rStyle w:val="a3"/>
            <w:sz w:val="28"/>
            <w:szCs w:val="28"/>
          </w:rPr>
          <w:t>.67@</w:t>
        </w:r>
        <w:r w:rsidRPr="00266ACE">
          <w:rPr>
            <w:rStyle w:val="a3"/>
            <w:sz w:val="28"/>
            <w:szCs w:val="28"/>
            <w:lang w:val="en-US"/>
          </w:rPr>
          <w:t>mail</w:t>
        </w:r>
        <w:r w:rsidRPr="003D7374">
          <w:rPr>
            <w:rStyle w:val="a3"/>
            <w:sz w:val="28"/>
            <w:szCs w:val="28"/>
          </w:rPr>
          <w:t>.</w:t>
        </w:r>
        <w:r w:rsidRPr="00266ACE">
          <w:rPr>
            <w:rStyle w:val="a3"/>
            <w:sz w:val="28"/>
            <w:szCs w:val="28"/>
            <w:lang w:val="en-US"/>
          </w:rPr>
          <w:t>ru</w:t>
        </w:r>
      </w:hyperlink>
      <w:r w:rsidRPr="003D7374">
        <w:rPr>
          <w:sz w:val="28"/>
          <w:szCs w:val="28"/>
        </w:rPr>
        <w:t xml:space="preserve"> </w:t>
      </w:r>
      <w:r>
        <w:rPr>
          <w:sz w:val="28"/>
          <w:szCs w:val="28"/>
        </w:rPr>
        <w:t>и в личный кабинет. Каждое письмо нужно подписывать: Ф.И.О., группа, название работы.</w:t>
      </w:r>
    </w:p>
    <w:p w:rsidR="00B60829" w:rsidRDefault="00B60829" w:rsidP="00B60829">
      <w:pPr>
        <w:rPr>
          <w:sz w:val="28"/>
          <w:szCs w:val="28"/>
        </w:rPr>
      </w:pPr>
    </w:p>
    <w:p w:rsidR="00B60829" w:rsidRPr="00BD19C4" w:rsidRDefault="00B60829" w:rsidP="00B60829">
      <w:pPr>
        <w:pStyle w:val="1"/>
        <w:rPr>
          <w:szCs w:val="28"/>
        </w:rPr>
      </w:pPr>
      <w:bookmarkStart w:id="0" w:name="_Toc47954037"/>
      <w:r w:rsidRPr="00BD19C4">
        <w:rPr>
          <w:szCs w:val="28"/>
        </w:rPr>
        <w:t>Молекулярно-кинетическая теория идеальных газов</w:t>
      </w:r>
      <w:bookmarkEnd w:id="0"/>
    </w:p>
    <w:p w:rsidR="00B60829" w:rsidRPr="00A209F6" w:rsidRDefault="00B60829" w:rsidP="00B6082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60829" w:rsidRPr="00A209F6" w:rsidRDefault="00B60829" w:rsidP="00B60829">
      <w:pPr>
        <w:pStyle w:val="2"/>
      </w:pPr>
      <w:bookmarkStart w:id="1" w:name="_Toc47954038"/>
      <w:r w:rsidRPr="00BD19C4">
        <w:t>§ 41. Статистический и термодинамический</w:t>
      </w:r>
      <w:bookmarkEnd w:id="1"/>
      <w:r w:rsidRPr="00BD19C4">
        <w:t xml:space="preserve"> </w:t>
      </w:r>
    </w:p>
    <w:p w:rsidR="00B60829" w:rsidRPr="00BD19C4" w:rsidRDefault="00B60829" w:rsidP="00B60829">
      <w:pPr>
        <w:pStyle w:val="2"/>
      </w:pPr>
      <w:r w:rsidRPr="00A209F6">
        <w:t xml:space="preserve">           </w:t>
      </w:r>
      <w:bookmarkStart w:id="2" w:name="_Toc47954039"/>
      <w:r w:rsidRPr="00BD19C4">
        <w:t>методы. Опытные законы идеального газа</w:t>
      </w:r>
      <w:bookmarkEnd w:id="2"/>
    </w:p>
    <w:p w:rsidR="00B60829" w:rsidRPr="00A209F6" w:rsidRDefault="00B60829" w:rsidP="00B6082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Статистический </w:t>
      </w:r>
      <w:r>
        <w:rPr>
          <w:color w:val="000000"/>
          <w:sz w:val="28"/>
          <w:szCs w:val="28"/>
        </w:rPr>
        <w:t>и</w:t>
      </w:r>
      <w:r w:rsidRPr="00BD19C4">
        <w:rPr>
          <w:color w:val="000000"/>
          <w:sz w:val="28"/>
          <w:szCs w:val="28"/>
        </w:rPr>
        <w:t xml:space="preserve"> термодинамический методы исследования. </w:t>
      </w:r>
      <w:r w:rsidRPr="00BD19C4">
        <w:rPr>
          <w:b/>
          <w:color w:val="000000"/>
          <w:sz w:val="28"/>
          <w:szCs w:val="28"/>
        </w:rPr>
        <w:t xml:space="preserve">Молекулярная физика и термодинамика — разделы физики, в которых изучаются </w:t>
      </w:r>
      <w:r w:rsidRPr="00BD19C4">
        <w:rPr>
          <w:color w:val="000000"/>
          <w:sz w:val="28"/>
          <w:szCs w:val="28"/>
        </w:rPr>
        <w:t xml:space="preserve">макроскопические процессы </w:t>
      </w:r>
      <w:r w:rsidRPr="00BD19C4">
        <w:rPr>
          <w:b/>
          <w:color w:val="000000"/>
          <w:sz w:val="28"/>
          <w:szCs w:val="28"/>
        </w:rPr>
        <w:t xml:space="preserve">в телах, связанные с огромным числом содержащихся в телах атомов и молекул. Для исследования этих процессов применяют два качественно различных и взаимно дополняющих друг друга метода: </w:t>
      </w:r>
      <w:r w:rsidRPr="00BD19C4">
        <w:rPr>
          <w:color w:val="000000"/>
          <w:sz w:val="28"/>
          <w:szCs w:val="28"/>
        </w:rPr>
        <w:t>статистический (молекулярно-к</w:t>
      </w:r>
      <w:r>
        <w:rPr>
          <w:color w:val="000000"/>
          <w:sz w:val="28"/>
          <w:szCs w:val="28"/>
        </w:rPr>
        <w:t>ин</w:t>
      </w:r>
      <w:r w:rsidRPr="00BD19C4">
        <w:rPr>
          <w:color w:val="000000"/>
          <w:sz w:val="28"/>
          <w:szCs w:val="28"/>
        </w:rPr>
        <w:t xml:space="preserve">етнческнй) и термодинамический. </w:t>
      </w:r>
      <w:r w:rsidRPr="00BD19C4">
        <w:rPr>
          <w:b/>
          <w:color w:val="000000"/>
          <w:sz w:val="28"/>
          <w:szCs w:val="28"/>
        </w:rPr>
        <w:t>Первый лежит в основе молекулярной физики, второй — термодинамики.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Молекулярная физика </w:t>
      </w:r>
      <w:r w:rsidRPr="00BD19C4">
        <w:rPr>
          <w:b/>
          <w:color w:val="000000"/>
          <w:sz w:val="28"/>
          <w:szCs w:val="28"/>
        </w:rPr>
        <w:t>— раздел физики, изучающий строение и свойства вещества исходя из молекулярно-кинетических представлений, основывающихся на том, что все тела состоят из молекул, находящихся в непрерывном хаотическом движении.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Идея об атомном строении вещества высказана древнегреческим философом Демокритом (460—370 до н. э.). Атомистика возрождается вновь лишь в </w:t>
      </w:r>
      <w:r w:rsidRPr="00BD19C4">
        <w:rPr>
          <w:b/>
          <w:color w:val="000000"/>
          <w:sz w:val="28"/>
          <w:szCs w:val="28"/>
          <w:lang w:val="en-US"/>
        </w:rPr>
        <w:t>XVII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в. и развивается в работах М. В. Ломоносова, взгляды которого на строение вещества и тепловые явления были близки к современным. Строгое развитие молекулярной теории относится к середине </w:t>
      </w:r>
      <w:r w:rsidRPr="00BD19C4">
        <w:rPr>
          <w:b/>
          <w:color w:val="000000"/>
          <w:sz w:val="28"/>
          <w:szCs w:val="28"/>
          <w:lang w:val="en-US"/>
        </w:rPr>
        <w:t>XIX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в. и связано с работами немецкого физика Р. Клаузиуса (1822—1888), Дж. Максвелла и Л. Больцмана.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Процессы, изучаемые молекулярной физикой, являются результатом совокупного действия огромного числа молекул. Законы поведения огромного числа молекул, являясь статистическими закономерностями, изучаются с помощью </w:t>
      </w:r>
      <w:r w:rsidRPr="00BD19C4">
        <w:rPr>
          <w:color w:val="000000"/>
          <w:sz w:val="28"/>
          <w:szCs w:val="28"/>
        </w:rPr>
        <w:t xml:space="preserve">статистического </w:t>
      </w:r>
      <w:r w:rsidRPr="00BD19C4">
        <w:rPr>
          <w:b/>
          <w:color w:val="000000"/>
          <w:sz w:val="28"/>
          <w:szCs w:val="28"/>
        </w:rPr>
        <w:t xml:space="preserve">метода. Этот метод основан на том, что свойства макроскопической системы в конечном счете определяются свойствами частиц системы, особенностями их движения и </w:t>
      </w:r>
      <w:r w:rsidRPr="00BD19C4">
        <w:rPr>
          <w:b/>
          <w:i/>
          <w:color w:val="000000"/>
          <w:sz w:val="28"/>
          <w:szCs w:val="28"/>
        </w:rPr>
        <w:t xml:space="preserve">усредненными </w:t>
      </w:r>
      <w:r w:rsidRPr="00BD19C4">
        <w:rPr>
          <w:b/>
          <w:color w:val="000000"/>
          <w:sz w:val="28"/>
          <w:szCs w:val="28"/>
        </w:rPr>
        <w:t xml:space="preserve">значениями </w:t>
      </w:r>
      <w:r w:rsidRPr="00BD19C4">
        <w:rPr>
          <w:b/>
          <w:color w:val="000000"/>
          <w:sz w:val="28"/>
          <w:szCs w:val="28"/>
        </w:rPr>
        <w:lastRenderedPageBreak/>
        <w:t>динамических характеристик этих частиц (скорости, энергии и т. д.). Например, температура тела определяется скоростью хаотического движения его молекул, но так как в любой момент времени разные молекулы имеют различные скорости, то она может быть выражена только через среднее значение скорости движения молекул. Нельзя говорить о температуре одной молекулы. Таким образом, макроскопические характеристики тел имеют физический смысл лишь в случае большого числа молекул.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Термодинамика </w:t>
      </w:r>
      <w:r w:rsidRPr="00BD19C4">
        <w:rPr>
          <w:b/>
          <w:color w:val="000000"/>
          <w:sz w:val="28"/>
          <w:szCs w:val="28"/>
        </w:rPr>
        <w:t xml:space="preserve">— раздел физики, изучающий общие свойства макроскопических систем, находящихся в состоянии термодинамического равновесия, и процессы перехода между этими состояниями. Термодинамика не рассматривает микропроцессы, которые лежат в основе этих превращений. Этим </w:t>
      </w:r>
      <w:r w:rsidRPr="00BD19C4">
        <w:rPr>
          <w:color w:val="000000"/>
          <w:sz w:val="28"/>
          <w:szCs w:val="28"/>
        </w:rPr>
        <w:t xml:space="preserve">термодинамический метод </w:t>
      </w:r>
      <w:r w:rsidRPr="00BD19C4">
        <w:rPr>
          <w:b/>
          <w:color w:val="000000"/>
          <w:sz w:val="28"/>
          <w:szCs w:val="28"/>
        </w:rPr>
        <w:t>отличается от статистического. Термодинамика базируется на двух началах — фундаментальных законах, установленных в результате обобщения опытных данных.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Область применения термодинамики значительно шире, чем молекулярно-кинетической теории, ибо нет таких областей физики и химии, в которых нельзя было бы пользоваться термодинамическим методом. Однако, с другой стороны, термодинамический метод несколько ограничен: термодинамика ничего не говорит о микроскопическом строении вещества, о механизме явлений, а лишь устанавливает связи между макроскопическими свойствами вещества. Молекулярно-кинетическая теория и термодинамика взаимно дополняют друг друга, образуя единое целое, но отличаясь различными методами исследования.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Термодинамика имеет дело с </w:t>
      </w:r>
      <w:r w:rsidRPr="00BD19C4">
        <w:rPr>
          <w:color w:val="000000"/>
          <w:sz w:val="28"/>
          <w:szCs w:val="28"/>
        </w:rPr>
        <w:t xml:space="preserve">термодинамической системой </w:t>
      </w:r>
      <w:r w:rsidRPr="00BD19C4">
        <w:rPr>
          <w:b/>
          <w:color w:val="000000"/>
          <w:sz w:val="28"/>
          <w:szCs w:val="28"/>
        </w:rPr>
        <w:t xml:space="preserve">— совокупностью макроскопических тел, которые взаимодействуют и обмениваются энергией как между собой, так и с другими телами (внешней средой). Основа термодинамического метода — определение состояния термодинамической системы. Состояние системы задается </w:t>
      </w:r>
      <w:r w:rsidRPr="00BD19C4">
        <w:rPr>
          <w:color w:val="000000"/>
          <w:sz w:val="28"/>
          <w:szCs w:val="28"/>
        </w:rPr>
        <w:t xml:space="preserve">термодинамическими параметрами (параметрами состояния) </w:t>
      </w:r>
      <w:r w:rsidRPr="00BD19C4">
        <w:rPr>
          <w:b/>
          <w:color w:val="000000"/>
          <w:sz w:val="28"/>
          <w:szCs w:val="28"/>
        </w:rPr>
        <w:t>— совокупностью физических величин, характеризующих свойства термодинамической системы. Обычно в качестве параметров состояния выбирают температуру, давление и удельный объем.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Температура — одно из основных понятий, играющих важную роль не только в термодинамике, но и в физике в целом. </w:t>
      </w:r>
      <w:r w:rsidRPr="00BD19C4">
        <w:rPr>
          <w:color w:val="000000"/>
          <w:sz w:val="28"/>
          <w:szCs w:val="28"/>
        </w:rPr>
        <w:t xml:space="preserve">Температура </w:t>
      </w:r>
      <w:r w:rsidRPr="00BD19C4">
        <w:rPr>
          <w:b/>
          <w:color w:val="000000"/>
          <w:sz w:val="28"/>
          <w:szCs w:val="28"/>
        </w:rPr>
        <w:t xml:space="preserve">— физическая величина, характеризующая состояние термодинамического равновесия макроскопической системы. В соответствии с решением </w:t>
      </w:r>
      <w:r w:rsidRPr="00BD19C4">
        <w:rPr>
          <w:b/>
          <w:color w:val="000000"/>
          <w:sz w:val="28"/>
          <w:szCs w:val="28"/>
          <w:lang w:val="en-US"/>
        </w:rPr>
        <w:t>XI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Генеральной конференции по мерам и весам (1960) в настоящее время можно применять только две температурные шкалы — </w:t>
      </w:r>
      <w:r w:rsidRPr="00BD19C4">
        <w:rPr>
          <w:color w:val="000000"/>
          <w:sz w:val="28"/>
          <w:szCs w:val="28"/>
        </w:rPr>
        <w:t xml:space="preserve">термодинамическую и Международную практическую, </w:t>
      </w:r>
      <w:r w:rsidRPr="00BD19C4">
        <w:rPr>
          <w:b/>
          <w:color w:val="000000"/>
          <w:sz w:val="28"/>
          <w:szCs w:val="28"/>
        </w:rPr>
        <w:t xml:space="preserve">градуированные соответственно в кельвинах (К) и в градусах Цельсия (°С). В </w:t>
      </w:r>
      <w:r w:rsidRPr="00BD19C4">
        <w:rPr>
          <w:color w:val="000000"/>
          <w:sz w:val="28"/>
          <w:szCs w:val="28"/>
        </w:rPr>
        <w:t xml:space="preserve">Международной практической шкале </w:t>
      </w:r>
      <w:r w:rsidRPr="00BD19C4">
        <w:rPr>
          <w:b/>
          <w:color w:val="000000"/>
          <w:sz w:val="28"/>
          <w:szCs w:val="28"/>
        </w:rPr>
        <w:t>температура замерзания и кипения воды при давлении 1,013</w:t>
      </w:r>
      <w:r>
        <w:rPr>
          <w:b/>
          <w:color w:val="000000"/>
          <w:sz w:val="28"/>
          <w:szCs w:val="28"/>
        </w:rPr>
        <w:sym w:font="Symbol" w:char="F0D7"/>
      </w:r>
      <w:r w:rsidRPr="00407CEF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  <w:vertAlign w:val="superscript"/>
        </w:rPr>
        <w:t>5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Па соответственно </w:t>
      </w:r>
      <w:r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и 100°С (реперные точки).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lastRenderedPageBreak/>
        <w:t xml:space="preserve">Термодинамическая температурная шкала </w:t>
      </w:r>
      <w:r w:rsidRPr="00BD19C4">
        <w:rPr>
          <w:b/>
          <w:color w:val="000000"/>
          <w:sz w:val="28"/>
          <w:szCs w:val="28"/>
        </w:rPr>
        <w:t xml:space="preserve">определяется по одной реперной точке, в качестве которой взята </w:t>
      </w:r>
      <w:r w:rsidRPr="00BD19C4">
        <w:rPr>
          <w:color w:val="000000"/>
          <w:sz w:val="28"/>
          <w:szCs w:val="28"/>
        </w:rPr>
        <w:t xml:space="preserve">тройная точка воды </w:t>
      </w:r>
      <w:r w:rsidRPr="00BD19C4">
        <w:rPr>
          <w:b/>
          <w:color w:val="000000"/>
          <w:sz w:val="28"/>
          <w:szCs w:val="28"/>
        </w:rPr>
        <w:t>(температура, при которой лед, вода и насыщенный пар при давлении 609 Па находятся в термодинамическом равновесии). Температура этой точки по термодинамической шкале равна 273,16 К (точно). Градус Цельсия равен кельвину. В термодинамической шкале температура замерзания воды равна 273,15 К (при том же давлении, что и в Международной практической шкале), поэтому, по определению, термодинамическая температура и температура по Между народной практической шкале связаны соотношением</w:t>
      </w:r>
    </w:p>
    <w:p w:rsidR="00B60829" w:rsidRPr="00BD19C4" w:rsidRDefault="00B60829" w:rsidP="00B60829">
      <w:pPr>
        <w:shd w:val="clear" w:color="auto" w:fill="FFFFFF"/>
        <w:ind w:left="2880"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273,15 + </w:t>
      </w:r>
      <w:r>
        <w:rPr>
          <w:b/>
          <w:color w:val="000000"/>
          <w:sz w:val="28"/>
          <w:szCs w:val="28"/>
          <w:lang w:val="en-US"/>
        </w:rPr>
        <w:t>t</w:t>
      </w:r>
      <w:r w:rsidRPr="00BD19C4">
        <w:rPr>
          <w:b/>
          <w:color w:val="000000"/>
          <w:sz w:val="28"/>
          <w:szCs w:val="28"/>
        </w:rPr>
        <w:t>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Температура </w:t>
      </w:r>
      <w:r w:rsidRPr="00D05A4C">
        <w:rPr>
          <w:b/>
          <w:color w:val="000000"/>
          <w:sz w:val="28"/>
          <w:szCs w:val="28"/>
        </w:rPr>
        <w:t>Т=0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К называется </w:t>
      </w:r>
      <w:r w:rsidRPr="00BD19C4">
        <w:rPr>
          <w:color w:val="000000"/>
          <w:sz w:val="28"/>
          <w:szCs w:val="28"/>
        </w:rPr>
        <w:t xml:space="preserve">нулем кельвнн. </w:t>
      </w:r>
      <w:r w:rsidRPr="00BD19C4">
        <w:rPr>
          <w:b/>
          <w:color w:val="000000"/>
          <w:sz w:val="28"/>
          <w:szCs w:val="28"/>
        </w:rPr>
        <w:t xml:space="preserve">Анализ различных процессов показывает, что </w:t>
      </w:r>
      <w:r w:rsidRPr="00D05A4C"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К недостижим, хотя приближение к нему сколь угодно близко возможно.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Удельный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это объем единицы массы. Когда тело однородно, т. с. его плотность </w:t>
      </w:r>
      <w:r w:rsidRPr="00BD19C4">
        <w:rPr>
          <w:b/>
          <w:i/>
          <w:color w:val="000000"/>
          <w:sz w:val="28"/>
          <w:szCs w:val="28"/>
        </w:rPr>
        <w:t>р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=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const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D05A4C">
        <w:rPr>
          <w:b/>
          <w:i/>
          <w:color w:val="000000"/>
          <w:sz w:val="28"/>
          <w:szCs w:val="28"/>
        </w:rPr>
        <w:t xml:space="preserve"> =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407CEF">
        <w:rPr>
          <w:b/>
          <w:i/>
          <w:color w:val="000000"/>
          <w:sz w:val="28"/>
          <w:szCs w:val="28"/>
        </w:rPr>
        <w:t>=</w:t>
      </w:r>
      <w:r w:rsidRPr="00D05A4C">
        <w:rPr>
          <w:b/>
          <w:i/>
          <w:color w:val="000000"/>
          <w:sz w:val="28"/>
          <w:szCs w:val="28"/>
        </w:rPr>
        <w:t xml:space="preserve"> </w:t>
      </w:r>
      <w:r w:rsidRPr="00D05A4C">
        <w:rPr>
          <w:b/>
          <w:color w:val="000000"/>
          <w:sz w:val="28"/>
          <w:szCs w:val="28"/>
          <w:lang w:val="en-US"/>
        </w:rPr>
        <w:t>l</w:t>
      </w:r>
      <w:r w:rsidRPr="00D05A4C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sym w:font="Symbol" w:char="F072"/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Так как при постоянной массе удельный объем пропорционален общему объему, то макроскопические свойства однородного тела можно характеризовать объемом тела.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Параметры состояния системы могут изменяться. Любое изменение в термодинамической системе, связанное с изменением хотя бы одного из ее термодинамических параметров, называется </w:t>
      </w:r>
      <w:r w:rsidRPr="00BD19C4">
        <w:rPr>
          <w:color w:val="000000"/>
          <w:sz w:val="28"/>
          <w:szCs w:val="28"/>
        </w:rPr>
        <w:t xml:space="preserve">термодинамическим процессом. </w:t>
      </w:r>
      <w:r w:rsidRPr="00BD19C4">
        <w:rPr>
          <w:b/>
          <w:color w:val="000000"/>
          <w:sz w:val="28"/>
          <w:szCs w:val="28"/>
        </w:rPr>
        <w:t xml:space="preserve">Макроскопическая система находится в </w:t>
      </w:r>
      <w:r w:rsidRPr="00BD19C4">
        <w:rPr>
          <w:color w:val="000000"/>
          <w:sz w:val="28"/>
          <w:szCs w:val="28"/>
        </w:rPr>
        <w:t xml:space="preserve">термодинамическом равновесии, </w:t>
      </w:r>
      <w:r w:rsidRPr="00BD19C4">
        <w:rPr>
          <w:b/>
          <w:color w:val="000000"/>
          <w:sz w:val="28"/>
          <w:szCs w:val="28"/>
        </w:rPr>
        <w:t>если ее состояние с течением времени не меняется (предполагается, что внешние условия рассматриваемой системы при этом не изменяются).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 молекулярно-кинетической теории пользуются </w:t>
      </w:r>
      <w:r w:rsidRPr="00BD19C4">
        <w:rPr>
          <w:b/>
          <w:i/>
          <w:color w:val="000000"/>
          <w:sz w:val="28"/>
          <w:szCs w:val="28"/>
        </w:rPr>
        <w:t xml:space="preserve">идеализированной моделью </w:t>
      </w:r>
      <w:r w:rsidRPr="00BD19C4">
        <w:rPr>
          <w:color w:val="000000"/>
          <w:sz w:val="28"/>
          <w:szCs w:val="28"/>
        </w:rPr>
        <w:t xml:space="preserve">идеального газа, </w:t>
      </w:r>
      <w:r w:rsidRPr="00BD19C4">
        <w:rPr>
          <w:b/>
          <w:color w:val="000000"/>
          <w:sz w:val="28"/>
          <w:szCs w:val="28"/>
        </w:rPr>
        <w:t>согласно которой считают, что:</w:t>
      </w:r>
    </w:p>
    <w:p w:rsidR="00B60829" w:rsidRPr="00BD19C4" w:rsidRDefault="00B60829" w:rsidP="00B60829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собственный объем молекул газа пренебрежимо мал по сравнению с объемом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сосуда;</w:t>
      </w:r>
    </w:p>
    <w:p w:rsidR="00B60829" w:rsidRPr="00BD19C4" w:rsidRDefault="00B60829" w:rsidP="00B60829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между молекулами газа отсутствуют силы взаимодействия;</w:t>
      </w:r>
    </w:p>
    <w:p w:rsidR="00B60829" w:rsidRPr="00BD19C4" w:rsidRDefault="00B60829" w:rsidP="00B60829">
      <w:pPr>
        <w:widowControl w:val="0"/>
        <w:numPr>
          <w:ilvl w:val="0"/>
          <w:numId w:val="1"/>
        </w:numPr>
        <w:shd w:val="clear" w:color="auto" w:fill="FFFFFF"/>
        <w:tabs>
          <w:tab w:val="left" w:pos="586"/>
        </w:tabs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столкновения молекул газа между собой и со стенками сосуда абсолютно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упругие.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Модель идеального газа можно использовать при изучении реальных газов, так как</w:t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они в условиях, близких к нормальным (например, кислород и гелий), а также при низких давлениях и высоких температурах близки по своим свойствам к идеальному газу. Кроме того, внеся поправки, учитывающие собственный объем молекул газа и действующие молекулярные силы, можно перейти к теории реальных газов.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Рассмотрим законы, описывающие поведение идеальных газов.</w:t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>Закон Бойл</w:t>
      </w:r>
      <w:r>
        <w:rPr>
          <w:b/>
          <w:color w:val="000000"/>
          <w:sz w:val="28"/>
          <w:szCs w:val="28"/>
        </w:rPr>
        <w:t>я</w:t>
      </w:r>
      <w:r w:rsidRPr="00BD19C4">
        <w:rPr>
          <w:b/>
          <w:color w:val="000000"/>
          <w:sz w:val="28"/>
          <w:szCs w:val="28"/>
        </w:rPr>
        <w:t xml:space="preserve"> — Мар</w:t>
      </w:r>
      <w:r>
        <w:rPr>
          <w:b/>
          <w:color w:val="000000"/>
          <w:sz w:val="28"/>
          <w:szCs w:val="28"/>
        </w:rPr>
        <w:t>иот</w:t>
      </w:r>
      <w:r w:rsidRPr="00BD19C4">
        <w:rPr>
          <w:b/>
          <w:color w:val="000000"/>
          <w:sz w:val="28"/>
          <w:szCs w:val="28"/>
        </w:rPr>
        <w:t>та</w:t>
      </w:r>
      <w:r>
        <w:rPr>
          <w:rStyle w:val="a6"/>
          <w:b/>
          <w:color w:val="000000"/>
          <w:sz w:val="28"/>
          <w:szCs w:val="28"/>
        </w:rPr>
        <w:footnoteReference w:customMarkFollows="1" w:id="1"/>
        <w:t>*</w:t>
      </w:r>
      <w:r w:rsidRPr="00BD19C4">
        <w:rPr>
          <w:b/>
          <w:color w:val="000000"/>
          <w:sz w:val="28"/>
          <w:szCs w:val="28"/>
        </w:rPr>
        <w:t>: для данной массы газа при постоянной температуре произведение давления газа на его объем есть величина постоянная: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60829" w:rsidRDefault="00B60829" w:rsidP="00B60829">
      <w:pPr>
        <w:shd w:val="clear" w:color="auto" w:fill="FFFFFF"/>
        <w:tabs>
          <w:tab w:val="left" w:pos="5294"/>
        </w:tabs>
        <w:ind w:firstLine="720"/>
        <w:jc w:val="both"/>
        <w:rPr>
          <w:b/>
          <w:color w:val="000000"/>
          <w:sz w:val="28"/>
          <w:szCs w:val="28"/>
        </w:rPr>
      </w:pPr>
      <w:r w:rsidRPr="00A209F6">
        <w:rPr>
          <w:b/>
          <w:i/>
          <w:color w:val="000000"/>
          <w:sz w:val="28"/>
          <w:szCs w:val="28"/>
        </w:rPr>
        <w:t xml:space="preserve">             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D05A4C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 xml:space="preserve">=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 xml:space="preserve">const </w:t>
      </w:r>
      <w:r w:rsidRPr="00D05A4C">
        <w:rPr>
          <w:b/>
          <w:color w:val="000000"/>
          <w:sz w:val="28"/>
          <w:szCs w:val="28"/>
          <w:lang w:val="en-US"/>
        </w:rPr>
        <w:t xml:space="preserve">  </w:t>
      </w:r>
      <w:r w:rsidRPr="00BD19C4">
        <w:rPr>
          <w:b/>
          <w:color w:val="000000"/>
          <w:sz w:val="28"/>
          <w:szCs w:val="28"/>
        </w:rPr>
        <w:t>при</w:t>
      </w:r>
      <w:r w:rsidRPr="00407CEF">
        <w:rPr>
          <w:b/>
          <w:color w:val="000000"/>
          <w:sz w:val="28"/>
          <w:szCs w:val="28"/>
          <w:lang w:val="en-US"/>
        </w:rPr>
        <w:t xml:space="preserve">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Т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= </w:t>
      </w:r>
      <w:r w:rsidRPr="00BD19C4">
        <w:rPr>
          <w:b/>
          <w:color w:val="000000"/>
          <w:sz w:val="28"/>
          <w:szCs w:val="28"/>
          <w:lang w:val="en-US"/>
        </w:rPr>
        <w:t xml:space="preserve">const, </w:t>
      </w:r>
      <w:r w:rsidRPr="00D05A4C">
        <w:rPr>
          <w:b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т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</w:t>
      </w:r>
      <w:r w:rsidRPr="00D05A4C">
        <w:rPr>
          <w:b/>
          <w:i/>
          <w:color w:val="000000"/>
          <w:sz w:val="28"/>
          <w:szCs w:val="28"/>
          <w:lang w:val="en-US"/>
        </w:rPr>
        <w:t>=</w:t>
      </w:r>
      <w:r w:rsidRPr="00407CEF">
        <w:rPr>
          <w:b/>
          <w:i/>
          <w:color w:val="000000"/>
          <w:sz w:val="28"/>
          <w:szCs w:val="28"/>
          <w:lang w:val="en-US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const.</w:t>
      </w:r>
      <w:r w:rsidRPr="00BD19C4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A209F6">
        <w:rPr>
          <w:b/>
          <w:color w:val="000000"/>
          <w:sz w:val="28"/>
          <w:szCs w:val="28"/>
          <w:lang w:val="en-US"/>
        </w:rPr>
        <w:tab/>
      </w:r>
      <w:r w:rsidRPr="00BD19C4">
        <w:rPr>
          <w:b/>
          <w:color w:val="000000"/>
          <w:sz w:val="28"/>
          <w:szCs w:val="28"/>
        </w:rPr>
        <w:t>(41.1)</w:t>
      </w:r>
    </w:p>
    <w:p w:rsidR="00B60829" w:rsidRPr="00BD19C4" w:rsidRDefault="00B60829" w:rsidP="00B60829">
      <w:pPr>
        <w:shd w:val="clear" w:color="auto" w:fill="FFFFFF"/>
        <w:tabs>
          <w:tab w:val="left" w:pos="5294"/>
        </w:tabs>
        <w:ind w:firstLine="720"/>
        <w:jc w:val="both"/>
        <w:rPr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Кривая, изображающая зависимость между величинами </w:t>
      </w:r>
      <w:r w:rsidRPr="00BD19C4">
        <w:rPr>
          <w:b/>
          <w:i/>
          <w:color w:val="000000"/>
          <w:sz w:val="28"/>
          <w:szCs w:val="28"/>
        </w:rPr>
        <w:t xml:space="preserve">р </w:t>
      </w:r>
      <w:r w:rsidRPr="00BD19C4">
        <w:rPr>
          <w:b/>
          <w:color w:val="000000"/>
          <w:sz w:val="28"/>
          <w:szCs w:val="28"/>
        </w:rPr>
        <w:t xml:space="preserve">и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характеризующими свойства вещества при постоянной температуре, называется </w:t>
      </w:r>
      <w:r>
        <w:rPr>
          <w:b/>
          <w:color w:val="000000"/>
          <w:sz w:val="28"/>
          <w:szCs w:val="28"/>
        </w:rPr>
        <w:t>из</w:t>
      </w:r>
      <w:r w:rsidRPr="00BD19C4">
        <w:rPr>
          <w:b/>
          <w:color w:val="000000"/>
          <w:sz w:val="28"/>
          <w:szCs w:val="28"/>
        </w:rPr>
        <w:t>отермой. Изотермы представляют собой гиперболы, расположенные на графике тем выше, чем выше температура, при которой происходит процесс (рис. 60).</w:t>
      </w:r>
    </w:p>
    <w:p w:rsidR="00B60829" w:rsidRDefault="00B60829" w:rsidP="00B60829">
      <w:pPr>
        <w:shd w:val="clear" w:color="auto" w:fill="FFFFFF"/>
        <w:ind w:left="1440" w:firstLine="720"/>
        <w:jc w:val="both"/>
        <w:rPr>
          <w:b/>
          <w:color w:val="000000"/>
          <w:sz w:val="28"/>
          <w:szCs w:val="28"/>
          <w:lang w:val="en-US"/>
        </w:rPr>
      </w:pPr>
      <w:r w:rsidRPr="00D05A4C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8B48992" wp14:editId="610E75D6">
            <wp:extent cx="2293620" cy="2133600"/>
            <wp:effectExtent l="0" t="0" r="0" b="0"/>
            <wp:docPr id="20" name="Рисунок 20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D05A4C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60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Законы Гей-Люссака</w:t>
      </w:r>
      <w:r>
        <w:rPr>
          <w:rStyle w:val="a6"/>
          <w:b/>
          <w:color w:val="000000"/>
          <w:sz w:val="28"/>
          <w:szCs w:val="28"/>
        </w:rPr>
        <w:footnoteReference w:customMarkFollows="1" w:id="2"/>
        <w:t>**</w:t>
      </w:r>
      <w:r w:rsidRPr="00BD19C4">
        <w:rPr>
          <w:b/>
          <w:color w:val="000000"/>
          <w:sz w:val="28"/>
          <w:szCs w:val="28"/>
        </w:rPr>
        <w:t>: 1) объем данной массы газа при постоянном давлении изменяется линейно с температурой:</w:t>
      </w:r>
    </w:p>
    <w:p w:rsidR="00B60829" w:rsidRPr="00BD19C4" w:rsidRDefault="00B60829" w:rsidP="00B60829">
      <w:pPr>
        <w:ind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02CB7DBE" wp14:editId="53A3A42F">
            <wp:extent cx="432816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(41.2)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2) давление данной массы газа при постоянном объеме изменяется линейно с температурой: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47DE87D3" wp14:editId="3F0D97F2">
            <wp:extent cx="4137660" cy="2514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(41.3)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 этих уравнениях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температура по шкале Цельсия, </w:t>
      </w:r>
      <w:r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  <w:lang w:val="en-US"/>
        </w:rPr>
        <w:t>V</w:t>
      </w:r>
      <w:r w:rsidRPr="00D05A4C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давление и объем при 0°С, коэффициент </w:t>
      </w:r>
      <w:r>
        <w:rPr>
          <w:b/>
          <w:color w:val="000000"/>
          <w:sz w:val="28"/>
          <w:szCs w:val="28"/>
        </w:rPr>
        <w:sym w:font="Symbol" w:char="F061"/>
      </w:r>
      <w:r w:rsidRPr="00D05A4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 1/273,15 К</w:t>
      </w:r>
      <w:r w:rsidRPr="00D05A4C">
        <w:rPr>
          <w:b/>
          <w:color w:val="000000"/>
          <w:sz w:val="28"/>
          <w:szCs w:val="28"/>
          <w:vertAlign w:val="superscript"/>
        </w:rPr>
        <w:t>-1</w:t>
      </w:r>
      <w:r w:rsidRPr="00BD19C4">
        <w:rPr>
          <w:b/>
          <w:color w:val="000000"/>
          <w:sz w:val="28"/>
          <w:szCs w:val="28"/>
        </w:rPr>
        <w:t>.</w:t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Процесс, протекающий при постоянном давлении, называется изобарным. На диаграмме в координатах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61) этот процесс изображается прямой, называемой изобарой. </w:t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</w:t>
      </w:r>
      <w:r w:rsidRPr="006E5CB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78B0725" wp14:editId="7B9DBCF4">
            <wp:extent cx="2552700" cy="2004060"/>
            <wp:effectExtent l="0" t="0" r="0" b="0"/>
            <wp:docPr id="17" name="Рисунок 17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Рис. 61</w:t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Процесс, протекающий при постоянном объеме, называется изохорным. На диаграмме в координатах </w:t>
      </w:r>
      <w:r w:rsidRPr="00BD19C4">
        <w:rPr>
          <w:b/>
          <w:i/>
          <w:color w:val="000000"/>
          <w:sz w:val="28"/>
          <w:szCs w:val="28"/>
        </w:rPr>
        <w:t xml:space="preserve">р, 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62) он изображается прямой, называемой </w:t>
      </w:r>
      <w:r>
        <w:rPr>
          <w:b/>
          <w:color w:val="000000"/>
          <w:sz w:val="28"/>
          <w:szCs w:val="28"/>
        </w:rPr>
        <w:t>и</w:t>
      </w:r>
      <w:r w:rsidRPr="00BD19C4">
        <w:rPr>
          <w:b/>
          <w:color w:val="000000"/>
          <w:sz w:val="28"/>
          <w:szCs w:val="28"/>
        </w:rPr>
        <w:t>зохоро</w:t>
      </w:r>
      <w:r>
        <w:rPr>
          <w:b/>
          <w:color w:val="000000"/>
          <w:sz w:val="28"/>
          <w:szCs w:val="28"/>
        </w:rPr>
        <w:t>й</w:t>
      </w:r>
      <w:r w:rsidRPr="00BD19C4">
        <w:rPr>
          <w:b/>
          <w:color w:val="000000"/>
          <w:sz w:val="28"/>
          <w:szCs w:val="28"/>
        </w:rPr>
        <w:t>.</w:t>
      </w:r>
    </w:p>
    <w:p w:rsidR="00B60829" w:rsidRDefault="00B60829" w:rsidP="00B6082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6E5CB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D66C46A" wp14:editId="1A8A0661">
            <wp:extent cx="5981700" cy="2133600"/>
            <wp:effectExtent l="0" t="0" r="0" b="0"/>
            <wp:docPr id="16" name="Рисунок 16" descr="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6E5CBB" w:rsidRDefault="00B60829" w:rsidP="00B60829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E5CBB">
        <w:rPr>
          <w:b/>
          <w:sz w:val="28"/>
          <w:szCs w:val="28"/>
        </w:rPr>
        <w:t>Рис. 62</w:t>
      </w:r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Из (41.2) и (41.3) следует, что изобары и изохоры пересекают ось температур в точке </w:t>
      </w:r>
      <w:r>
        <w:rPr>
          <w:b/>
          <w:color w:val="000000"/>
          <w:sz w:val="28"/>
          <w:szCs w:val="28"/>
          <w:lang w:val="en-US"/>
        </w:rPr>
        <w:t>t</w:t>
      </w:r>
      <w:r w:rsidRPr="006E5CBB">
        <w:rPr>
          <w:b/>
          <w:color w:val="000000"/>
          <w:sz w:val="28"/>
          <w:szCs w:val="28"/>
        </w:rPr>
        <w:t xml:space="preserve"> = 1/</w:t>
      </w:r>
      <w:r>
        <w:rPr>
          <w:b/>
          <w:color w:val="000000"/>
          <w:sz w:val="28"/>
          <w:szCs w:val="28"/>
        </w:rPr>
        <w:sym w:font="Symbol" w:char="F061"/>
      </w:r>
      <w:r w:rsidRPr="006E5CBB">
        <w:rPr>
          <w:b/>
          <w:color w:val="000000"/>
          <w:sz w:val="28"/>
          <w:szCs w:val="28"/>
        </w:rPr>
        <w:t xml:space="preserve"> = -273,15</w:t>
      </w:r>
      <w:r w:rsidRPr="00BD19C4">
        <w:rPr>
          <w:b/>
          <w:color w:val="000000"/>
          <w:sz w:val="28"/>
          <w:szCs w:val="28"/>
        </w:rPr>
        <w:t xml:space="preserve"> °С, определяемой из условия 1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+</w:t>
      </w:r>
      <w:r w:rsidRPr="006E5C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sym w:font="Symbol" w:char="F061"/>
      </w:r>
      <w:r>
        <w:rPr>
          <w:b/>
          <w:color w:val="000000"/>
          <w:sz w:val="28"/>
          <w:szCs w:val="28"/>
          <w:lang w:val="en-US"/>
        </w:rPr>
        <w:t>t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6E5CB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0. Если перенести начало отсчета в эту точку, то происходит переход к шкале Кельвина (рис. 62), откуда</w:t>
      </w:r>
    </w:p>
    <w:p w:rsidR="00B60829" w:rsidRPr="00BD19C4" w:rsidRDefault="00B60829" w:rsidP="00B60829">
      <w:pPr>
        <w:ind w:left="288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3C23720F" wp14:editId="36DB737B">
            <wp:extent cx="1661160" cy="304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Вводя в формулы (41.2) и (41.3) термодинамическую температуру, законам Гей-Люссака можно придать более удобный вид:</w:t>
      </w:r>
    </w:p>
    <w:p w:rsidR="00B60829" w:rsidRPr="00BD19C4" w:rsidRDefault="00B60829" w:rsidP="00B60829">
      <w:pPr>
        <w:ind w:left="72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1BE9FAD8" wp14:editId="7A48FD0B">
            <wp:extent cx="3954780" cy="662940"/>
            <wp:effectExtent l="0" t="0" r="762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5D208143" wp14:editId="430BC154">
            <wp:extent cx="4411980" cy="84582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9C4">
        <w:rPr>
          <w:b/>
          <w:color w:val="000000"/>
          <w:sz w:val="28"/>
          <w:szCs w:val="28"/>
        </w:rPr>
        <w:t>(41.4) (41.5)</w:t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lastRenderedPageBreak/>
        <w:t>где индексы 1 и 2 относятся к произвольным состояниям, лежащим на одной изобаре или изохоре.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>Закон Авогадро</w:t>
      </w:r>
      <w:r>
        <w:rPr>
          <w:rStyle w:val="a6"/>
          <w:color w:val="000000"/>
          <w:sz w:val="28"/>
          <w:szCs w:val="28"/>
        </w:rPr>
        <w:footnoteReference w:customMarkFollows="1" w:id="3"/>
        <w:t>*</w:t>
      </w:r>
      <w:r w:rsidRPr="00BD19C4">
        <w:rPr>
          <w:b/>
          <w:color w:val="000000"/>
          <w:sz w:val="28"/>
          <w:szCs w:val="28"/>
        </w:rPr>
        <w:t>: моли любых газов при одинаковых температуре и давлении занимают одинаковые объемы. При нормальных условиях этот объем равен 22,41</w:t>
      </w:r>
      <w:r>
        <w:rPr>
          <w:b/>
          <w:color w:val="000000"/>
          <w:sz w:val="28"/>
          <w:szCs w:val="28"/>
        </w:rPr>
        <w:sym w:font="Symbol" w:char="F0D7"/>
      </w:r>
      <w:r w:rsidRPr="00A209F6">
        <w:rPr>
          <w:b/>
          <w:color w:val="000000"/>
          <w:sz w:val="28"/>
          <w:szCs w:val="28"/>
        </w:rPr>
        <w:t>10</w:t>
      </w:r>
      <w:r w:rsidRPr="00A209F6">
        <w:rPr>
          <w:b/>
          <w:color w:val="000000"/>
          <w:sz w:val="28"/>
          <w:szCs w:val="28"/>
          <w:vertAlign w:val="superscript"/>
        </w:rPr>
        <w:t>-3</w:t>
      </w:r>
      <w:r w:rsidRPr="00BD19C4">
        <w:rPr>
          <w:b/>
          <w:color w:val="000000"/>
          <w:sz w:val="28"/>
          <w:szCs w:val="28"/>
        </w:rPr>
        <w:t xml:space="preserve"> м</w:t>
      </w:r>
      <w:r w:rsidRPr="00BD19C4">
        <w:rPr>
          <w:b/>
          <w:color w:val="000000"/>
          <w:sz w:val="28"/>
          <w:szCs w:val="28"/>
          <w:vertAlign w:val="superscript"/>
        </w:rPr>
        <w:t>э</w:t>
      </w:r>
      <w:r w:rsidRPr="00BD19C4">
        <w:rPr>
          <w:b/>
          <w:color w:val="000000"/>
          <w:sz w:val="28"/>
          <w:szCs w:val="28"/>
        </w:rPr>
        <w:t>/моль.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По определению, в одном моле различных веществ содержится одно и то же число молекул, называемое </w:t>
      </w:r>
      <w:r w:rsidRPr="00BD19C4">
        <w:rPr>
          <w:color w:val="000000"/>
          <w:sz w:val="28"/>
          <w:szCs w:val="28"/>
        </w:rPr>
        <w:t>постоянной Авогадро:</w:t>
      </w:r>
    </w:p>
    <w:p w:rsidR="00B60829" w:rsidRPr="00BD19C4" w:rsidRDefault="00B60829" w:rsidP="00B60829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35049320" wp14:editId="0B8D03C7">
            <wp:extent cx="2506980" cy="3200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color w:val="000000"/>
          <w:sz w:val="28"/>
          <w:szCs w:val="28"/>
        </w:rPr>
        <w:t>Закон Дальтона</w:t>
      </w:r>
      <w:r>
        <w:rPr>
          <w:rStyle w:val="a6"/>
          <w:color w:val="000000"/>
          <w:sz w:val="28"/>
          <w:szCs w:val="28"/>
        </w:rPr>
        <w:footnoteReference w:customMarkFollows="1" w:id="4"/>
        <w:t>**</w:t>
      </w:r>
      <w:r w:rsidRPr="00BD19C4">
        <w:rPr>
          <w:color w:val="000000"/>
          <w:sz w:val="28"/>
          <w:szCs w:val="28"/>
        </w:rPr>
        <w:t xml:space="preserve">: </w:t>
      </w:r>
      <w:r w:rsidRPr="00BD19C4">
        <w:rPr>
          <w:b/>
          <w:color w:val="000000"/>
          <w:sz w:val="28"/>
          <w:szCs w:val="28"/>
        </w:rPr>
        <w:t xml:space="preserve">давление смеси идеальных газов равно сумме парциальных давлений </w:t>
      </w:r>
      <w:r w:rsidRPr="006E5CBB">
        <w:rPr>
          <w:b/>
          <w:color w:val="000000"/>
          <w:sz w:val="28"/>
          <w:szCs w:val="28"/>
        </w:rPr>
        <w:t>р</w:t>
      </w:r>
      <w:r w:rsidRPr="006E5CBB">
        <w:rPr>
          <w:b/>
          <w:color w:val="000000"/>
          <w:sz w:val="28"/>
          <w:szCs w:val="28"/>
          <w:vertAlign w:val="subscript"/>
        </w:rPr>
        <w:t>1</w:t>
      </w:r>
      <w:r w:rsidRPr="006E5CBB">
        <w:rPr>
          <w:b/>
          <w:color w:val="000000"/>
          <w:sz w:val="28"/>
          <w:szCs w:val="28"/>
        </w:rPr>
        <w:t xml:space="preserve">, </w:t>
      </w:r>
      <w:r w:rsidRPr="006E5CBB">
        <w:rPr>
          <w:b/>
          <w:color w:val="000000"/>
          <w:sz w:val="28"/>
          <w:szCs w:val="28"/>
          <w:lang w:val="en-US"/>
        </w:rPr>
        <w:t>p</w:t>
      </w:r>
      <w:r w:rsidRPr="006E5CBB">
        <w:rPr>
          <w:b/>
          <w:color w:val="000000"/>
          <w:sz w:val="28"/>
          <w:szCs w:val="28"/>
          <w:vertAlign w:val="subscript"/>
        </w:rPr>
        <w:t>2</w:t>
      </w:r>
      <w:r w:rsidRPr="006E5CBB">
        <w:rPr>
          <w:b/>
          <w:color w:val="000000"/>
          <w:sz w:val="28"/>
          <w:szCs w:val="28"/>
        </w:rPr>
        <w:t>, ..., р</w:t>
      </w:r>
      <w:r>
        <w:rPr>
          <w:b/>
          <w:color w:val="000000"/>
          <w:sz w:val="28"/>
          <w:szCs w:val="28"/>
          <w:vertAlign w:val="subscript"/>
          <w:lang w:val="en-US"/>
        </w:rPr>
        <w:t>n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входящих в нее газов:</w:t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60829" w:rsidRPr="00A209F6" w:rsidRDefault="00B60829" w:rsidP="00B60829">
      <w:pPr>
        <w:shd w:val="clear" w:color="auto" w:fill="FFFFFF"/>
        <w:ind w:left="1440" w:firstLine="720"/>
        <w:jc w:val="both"/>
        <w:rPr>
          <w:b/>
          <w:sz w:val="28"/>
          <w:szCs w:val="28"/>
          <w:vertAlign w:val="subscript"/>
        </w:rPr>
      </w:pPr>
      <w:r w:rsidRPr="006E5CBB"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  <w:vertAlign w:val="subscript"/>
        </w:rPr>
        <w:t>1</w:t>
      </w:r>
      <w:r w:rsidRPr="00A209F6">
        <w:rPr>
          <w:b/>
          <w:sz w:val="28"/>
          <w:szCs w:val="28"/>
        </w:rPr>
        <w:t xml:space="preserve"> + </w:t>
      </w:r>
      <w:r>
        <w:rPr>
          <w:b/>
          <w:sz w:val="28"/>
          <w:szCs w:val="28"/>
          <w:lang w:val="en-US"/>
        </w:rPr>
        <w:t>p</w:t>
      </w:r>
      <w:r w:rsidRPr="00A209F6">
        <w:rPr>
          <w:b/>
          <w:sz w:val="28"/>
          <w:szCs w:val="28"/>
          <w:vertAlign w:val="subscript"/>
        </w:rPr>
        <w:t>2</w:t>
      </w:r>
      <w:r w:rsidRPr="00A209F6">
        <w:rPr>
          <w:b/>
          <w:sz w:val="28"/>
          <w:szCs w:val="28"/>
        </w:rPr>
        <w:t xml:space="preserve"> +… +</w:t>
      </w: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  <w:vertAlign w:val="subscript"/>
          <w:lang w:val="en-US"/>
        </w:rPr>
        <w:t>n</w:t>
      </w:r>
    </w:p>
    <w:p w:rsidR="00B60829" w:rsidRPr="00A209F6" w:rsidRDefault="00B60829" w:rsidP="00B60829">
      <w:pPr>
        <w:shd w:val="clear" w:color="auto" w:fill="FFFFFF"/>
        <w:ind w:left="1440" w:firstLine="720"/>
        <w:jc w:val="both"/>
        <w:rPr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color w:val="000000"/>
          <w:sz w:val="28"/>
          <w:szCs w:val="28"/>
        </w:rPr>
        <w:t xml:space="preserve">Парциальное давление </w:t>
      </w:r>
      <w:r w:rsidRPr="00BD19C4">
        <w:rPr>
          <w:b/>
          <w:color w:val="000000"/>
          <w:sz w:val="28"/>
          <w:szCs w:val="28"/>
        </w:rPr>
        <w:t>— давление, которое производил бы газ, входящий в состав газовой смеси, если бы он один занимал объем, равный объему смеси при той же температуре.</w:t>
      </w:r>
    </w:p>
    <w:p w:rsidR="00B60829" w:rsidRDefault="00B60829" w:rsidP="00B6082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60829" w:rsidRPr="00BD19C4" w:rsidRDefault="00B60829" w:rsidP="00B60829">
      <w:pPr>
        <w:pStyle w:val="2"/>
      </w:pPr>
      <w:bookmarkStart w:id="3" w:name="_Toc47954040"/>
      <w:r w:rsidRPr="00BD19C4">
        <w:t>§ 42. Уравнение Клапейрона — Менделеева</w:t>
      </w:r>
      <w:bookmarkEnd w:id="3"/>
    </w:p>
    <w:p w:rsidR="00B60829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Как уже указывалось, состояние некоторой массы газа определяется тремя термодинамическими параметрами: давлением </w:t>
      </w:r>
      <w:r w:rsidRPr="00BD19C4">
        <w:rPr>
          <w:b/>
          <w:i/>
          <w:color w:val="000000"/>
          <w:sz w:val="28"/>
          <w:szCs w:val="28"/>
        </w:rPr>
        <w:t xml:space="preserve">р, </w:t>
      </w:r>
      <w:r w:rsidRPr="00BD19C4">
        <w:rPr>
          <w:b/>
          <w:color w:val="000000"/>
          <w:sz w:val="28"/>
          <w:szCs w:val="28"/>
        </w:rPr>
        <w:t xml:space="preserve">объемом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температурой </w:t>
      </w:r>
      <w:r w:rsidRPr="00BD19C4">
        <w:rPr>
          <w:b/>
          <w:i/>
          <w:color w:val="000000"/>
          <w:sz w:val="28"/>
          <w:szCs w:val="28"/>
        </w:rPr>
        <w:t xml:space="preserve">Т. </w:t>
      </w:r>
      <w:r w:rsidRPr="00BD19C4">
        <w:rPr>
          <w:b/>
          <w:color w:val="000000"/>
          <w:sz w:val="28"/>
          <w:szCs w:val="28"/>
        </w:rPr>
        <w:t xml:space="preserve">Между этими параметрами существует определенная связь, называемая </w:t>
      </w:r>
      <w:r w:rsidRPr="00BD19C4">
        <w:rPr>
          <w:color w:val="000000"/>
          <w:sz w:val="28"/>
          <w:szCs w:val="28"/>
        </w:rPr>
        <w:t xml:space="preserve">уравнением состояния, </w:t>
      </w:r>
      <w:r w:rsidRPr="00BD19C4">
        <w:rPr>
          <w:b/>
          <w:color w:val="000000"/>
          <w:sz w:val="28"/>
          <w:szCs w:val="28"/>
        </w:rPr>
        <w:t>которое в общем виде дается выражением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3BD691E8" wp14:editId="31A835FE">
            <wp:extent cx="1767840" cy="34290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где каждая из переменных является функцией двух других.</w:t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Французский физик и инженер Б. Клапейрон (1799—1864) вывел уравнение состояния идеального газа, объединив законы Бойля — Мариотта и Гей-Люссака. Пусть некоторая масса газа занимает объем </w:t>
      </w:r>
      <w:r>
        <w:rPr>
          <w:b/>
          <w:color w:val="000000"/>
          <w:sz w:val="28"/>
          <w:szCs w:val="28"/>
          <w:lang w:val="en-US"/>
        </w:rPr>
        <w:t>V</w:t>
      </w:r>
      <w:r w:rsidRPr="00720366">
        <w:rPr>
          <w:b/>
          <w:color w:val="000000"/>
          <w:sz w:val="28"/>
          <w:szCs w:val="28"/>
          <w:vertAlign w:val="subscript"/>
        </w:rPr>
        <w:t>1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имеет давление </w:t>
      </w:r>
      <w:r>
        <w:rPr>
          <w:b/>
          <w:color w:val="000000"/>
          <w:sz w:val="28"/>
          <w:szCs w:val="28"/>
          <w:lang w:val="en-US"/>
        </w:rPr>
        <w:t>p</w:t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находится при температуре </w:t>
      </w:r>
      <w:r>
        <w:rPr>
          <w:b/>
          <w:color w:val="000000"/>
          <w:sz w:val="28"/>
          <w:szCs w:val="28"/>
          <w:lang w:val="en-US"/>
        </w:rPr>
        <w:t>T</w:t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265D5B">
        <w:rPr>
          <w:b/>
          <w:color w:val="000000"/>
          <w:sz w:val="28"/>
          <w:szCs w:val="28"/>
        </w:rPr>
        <w:t>.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Эта же масса газа в другом произвольном состоянии характеризуется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параметрами </w:t>
      </w:r>
      <w:r w:rsidRPr="00265D5B">
        <w:rPr>
          <w:b/>
          <w:color w:val="000000"/>
          <w:sz w:val="28"/>
          <w:szCs w:val="28"/>
        </w:rPr>
        <w:t>р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265D5B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  <w:lang w:val="en-US"/>
        </w:rPr>
        <w:t>V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265D5B">
        <w:rPr>
          <w:b/>
          <w:color w:val="000000"/>
          <w:sz w:val="28"/>
          <w:szCs w:val="28"/>
        </w:rPr>
        <w:t>, Т</w:t>
      </w:r>
      <w:r w:rsidRPr="00265D5B">
        <w:rPr>
          <w:b/>
          <w:color w:val="000000"/>
          <w:sz w:val="28"/>
          <w:szCs w:val="28"/>
          <w:vertAlign w:val="subscript"/>
        </w:rPr>
        <w:t>2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63). Переход из состояния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в состояние 2 осуществляется в виде двух процессов: 1) изотермического (изотерма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— 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A2"/>
      </w:r>
      <w:r w:rsidRPr="00BD19C4">
        <w:rPr>
          <w:b/>
          <w:color w:val="000000"/>
          <w:sz w:val="28"/>
          <w:szCs w:val="28"/>
        </w:rPr>
        <w:t xml:space="preserve">, 2) изохорного (изохора 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A2"/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-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2).</w:t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B60829" w:rsidRDefault="00B60829" w:rsidP="00B60829">
      <w:pP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 w:rsidRPr="00265D5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D2C1A68" wp14:editId="3FFDC60C">
            <wp:extent cx="5875020" cy="2446020"/>
            <wp:effectExtent l="0" t="0" r="0" b="0"/>
            <wp:docPr id="10" name="Рисунок 10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63</w:t>
      </w:r>
    </w:p>
    <w:p w:rsidR="00B60829" w:rsidRPr="00A209F6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В соответствии с законами Бойля — Мариотта (41.1) и Гей-Люссака (41.5) запишем:</w:t>
      </w:r>
    </w:p>
    <w:p w:rsidR="00B60829" w:rsidRPr="00BD19C4" w:rsidRDefault="00B60829" w:rsidP="00B60829">
      <w:pPr>
        <w:ind w:left="216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05A39208" wp14:editId="6F25DDF2">
            <wp:extent cx="1653540" cy="11582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(42.1)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(42.2)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Исключив из уравнений (42.1) и (42.2) </w:t>
      </w:r>
      <w:r>
        <w:rPr>
          <w:b/>
          <w:color w:val="000000"/>
          <w:sz w:val="28"/>
          <w:szCs w:val="28"/>
          <w:lang w:val="en-US"/>
        </w:rPr>
        <w:t>p</w:t>
      </w:r>
      <w:r>
        <w:rPr>
          <w:b/>
          <w:color w:val="000000"/>
          <w:sz w:val="28"/>
          <w:szCs w:val="28"/>
          <w:lang w:val="en-US"/>
        </w:rPr>
        <w:sym w:font="Symbol" w:char="F0A2"/>
      </w:r>
      <w:r w:rsidRPr="00265D5B">
        <w:rPr>
          <w:b/>
          <w:color w:val="000000"/>
          <w:sz w:val="28"/>
          <w:szCs w:val="28"/>
          <w:vertAlign w:val="subscript"/>
        </w:rPr>
        <w:t>1</w:t>
      </w:r>
      <w:r w:rsidRPr="00BD19C4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получим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1AC09117" wp14:editId="688AE2B7">
            <wp:extent cx="1478280" cy="5867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Так как состояния </w:t>
      </w:r>
      <w:r w:rsidRPr="00265D5B">
        <w:rPr>
          <w:b/>
          <w:color w:val="000000"/>
          <w:sz w:val="28"/>
          <w:szCs w:val="28"/>
        </w:rPr>
        <w:t>1</w:t>
      </w:r>
      <w:r w:rsidRPr="00BD19C4">
        <w:rPr>
          <w:b/>
          <w:color w:val="000000"/>
          <w:sz w:val="28"/>
          <w:szCs w:val="28"/>
        </w:rPr>
        <w:t xml:space="preserve"> и 2 были выбраны произвольно, то для данной массы газа величина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остается постоянной, т. е.</w:t>
      </w:r>
    </w:p>
    <w:p w:rsidR="00B60829" w:rsidRPr="00BD19C4" w:rsidRDefault="00B60829" w:rsidP="00B60829">
      <w:pPr>
        <w:shd w:val="clear" w:color="auto" w:fill="FFFFFF"/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33286BA3" wp14:editId="30B607EF">
            <wp:extent cx="2202180" cy="35052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(42.3)</w:t>
      </w:r>
    </w:p>
    <w:p w:rsidR="00B60829" w:rsidRPr="00BD19C4" w:rsidRDefault="00B60829" w:rsidP="00B60829">
      <w:pPr>
        <w:ind w:firstLine="720"/>
        <w:jc w:val="both"/>
        <w:rPr>
          <w:b/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Выражение (42.3) является </w:t>
      </w:r>
      <w:r w:rsidRPr="00BD19C4">
        <w:rPr>
          <w:color w:val="000000"/>
          <w:sz w:val="28"/>
          <w:szCs w:val="28"/>
        </w:rPr>
        <w:t xml:space="preserve">уравнением Клапейрона, </w:t>
      </w:r>
      <w:r w:rsidRPr="00BD19C4">
        <w:rPr>
          <w:b/>
          <w:color w:val="000000"/>
          <w:sz w:val="28"/>
          <w:szCs w:val="28"/>
        </w:rPr>
        <w:t xml:space="preserve">в котором </w:t>
      </w:r>
      <w:r w:rsidRPr="00BD19C4">
        <w:rPr>
          <w:b/>
          <w:i/>
          <w:color w:val="000000"/>
          <w:sz w:val="28"/>
          <w:szCs w:val="28"/>
        </w:rPr>
        <w:t xml:space="preserve">В </w:t>
      </w:r>
      <w:r w:rsidRPr="00BD19C4">
        <w:rPr>
          <w:b/>
          <w:color w:val="000000"/>
          <w:sz w:val="28"/>
          <w:szCs w:val="28"/>
        </w:rPr>
        <w:t xml:space="preserve">— газовая постоянная, </w:t>
      </w:r>
      <w:r w:rsidRPr="00BD19C4">
        <w:rPr>
          <w:b/>
          <w:i/>
          <w:color w:val="000000"/>
          <w:sz w:val="28"/>
          <w:szCs w:val="28"/>
        </w:rPr>
        <w:t>различная для разных газов.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Русский ученый Д. И. Менделеев (1834—1907) объединил уравнение Клапейрона с законом Авогадро, отнеся уравнение (42.3) к одному молю, использовав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 xml:space="preserve">Согласно закону Авогадро, при одинаковых </w:t>
      </w:r>
      <w:r w:rsidRPr="00BD19C4">
        <w:rPr>
          <w:b/>
          <w:i/>
          <w:color w:val="000000"/>
          <w:sz w:val="28"/>
          <w:szCs w:val="28"/>
        </w:rPr>
        <w:t xml:space="preserve">р </w:t>
      </w:r>
      <w:r w:rsidRPr="00BD19C4">
        <w:rPr>
          <w:b/>
          <w:color w:val="000000"/>
          <w:sz w:val="28"/>
          <w:szCs w:val="28"/>
        </w:rPr>
        <w:t xml:space="preserve">и </w:t>
      </w:r>
      <w:r w:rsidRPr="00BD19C4">
        <w:rPr>
          <w:b/>
          <w:i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 xml:space="preserve">моли всех газов занимают одинаковый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поэтому постоянная </w:t>
      </w:r>
      <w:r>
        <w:rPr>
          <w:b/>
          <w:i/>
          <w:color w:val="000000"/>
          <w:sz w:val="28"/>
          <w:szCs w:val="28"/>
          <w:lang w:val="en-US"/>
        </w:rPr>
        <w:t>B</w:t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будет </w:t>
      </w:r>
      <w:r w:rsidRPr="00BD19C4">
        <w:rPr>
          <w:b/>
          <w:i/>
          <w:color w:val="000000"/>
          <w:sz w:val="28"/>
          <w:szCs w:val="28"/>
        </w:rPr>
        <w:t xml:space="preserve">одинаковой для всех газов. </w:t>
      </w:r>
      <w:r w:rsidRPr="00BD19C4">
        <w:rPr>
          <w:b/>
          <w:color w:val="000000"/>
          <w:sz w:val="28"/>
          <w:szCs w:val="28"/>
        </w:rPr>
        <w:t xml:space="preserve">Эта общая для всех газов постоянная обозначается </w:t>
      </w:r>
      <w:r w:rsidRPr="00BD19C4">
        <w:rPr>
          <w:b/>
          <w:i/>
          <w:color w:val="000000"/>
          <w:sz w:val="28"/>
          <w:szCs w:val="28"/>
          <w:lang w:val="en-US"/>
        </w:rPr>
        <w:t>R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называется </w:t>
      </w:r>
      <w:r w:rsidRPr="00BD19C4">
        <w:rPr>
          <w:color w:val="000000"/>
          <w:sz w:val="28"/>
          <w:szCs w:val="28"/>
        </w:rPr>
        <w:t xml:space="preserve">молярной </w:t>
      </w:r>
      <w:r w:rsidRPr="00BD19C4">
        <w:rPr>
          <w:b/>
          <w:color w:val="000000"/>
          <w:sz w:val="28"/>
          <w:szCs w:val="28"/>
        </w:rPr>
        <w:t xml:space="preserve">газовой </w:t>
      </w:r>
      <w:r w:rsidRPr="00BD19C4">
        <w:rPr>
          <w:color w:val="000000"/>
          <w:sz w:val="28"/>
          <w:szCs w:val="28"/>
        </w:rPr>
        <w:t xml:space="preserve">постоянной. </w:t>
      </w:r>
      <w:r w:rsidRPr="00BD19C4">
        <w:rPr>
          <w:b/>
          <w:color w:val="000000"/>
          <w:sz w:val="28"/>
          <w:szCs w:val="28"/>
        </w:rPr>
        <w:t>Уравнению</w:t>
      </w:r>
    </w:p>
    <w:p w:rsidR="00B60829" w:rsidRPr="00BD19C4" w:rsidRDefault="00B60829" w:rsidP="00B60829">
      <w:pPr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25B2CBF" wp14:editId="0ED07BD3">
            <wp:extent cx="1447800" cy="365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(42.4)</w:t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удовлетворяет лишь идеальный газ, и оно является </w:t>
      </w:r>
      <w:r w:rsidRPr="00BD19C4">
        <w:rPr>
          <w:color w:val="000000"/>
          <w:sz w:val="28"/>
          <w:szCs w:val="28"/>
        </w:rPr>
        <w:t xml:space="preserve">уравнением состояния идеального </w:t>
      </w:r>
      <w:r w:rsidRPr="00BD19C4">
        <w:rPr>
          <w:b/>
          <w:color w:val="000000"/>
          <w:sz w:val="28"/>
          <w:szCs w:val="28"/>
        </w:rPr>
        <w:t xml:space="preserve">газа, называемым также </w:t>
      </w:r>
      <w:r w:rsidRPr="00BD19C4">
        <w:rPr>
          <w:color w:val="000000"/>
          <w:sz w:val="28"/>
          <w:szCs w:val="28"/>
        </w:rPr>
        <w:t>уравнением Клапейрона — Менделеева.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Числовое значение молярной газовой постоянной определим из формулы (42.4), полагая, что моль газа находится при нормальных условиях </w:t>
      </w:r>
      <w:r w:rsidRPr="00BD19C4">
        <w:rPr>
          <w:b/>
          <w:i/>
          <w:color w:val="000000"/>
          <w:sz w:val="28"/>
          <w:szCs w:val="28"/>
        </w:rPr>
        <w:t>(р</w:t>
      </w:r>
      <w:r w:rsidRPr="00BD19C4">
        <w:rPr>
          <w:b/>
          <w:i/>
          <w:color w:val="000000"/>
          <w:sz w:val="28"/>
          <w:szCs w:val="28"/>
          <w:vertAlign w:val="subscript"/>
        </w:rPr>
        <w:t>0</w:t>
      </w:r>
      <w:r w:rsidRPr="00BD19C4">
        <w:rPr>
          <w:b/>
          <w:i/>
          <w:color w:val="000000"/>
          <w:sz w:val="28"/>
          <w:szCs w:val="28"/>
        </w:rPr>
        <w:t xml:space="preserve">= </w:t>
      </w:r>
      <w:r w:rsidRPr="00BD19C4">
        <w:rPr>
          <w:b/>
          <w:color w:val="000000"/>
          <w:sz w:val="28"/>
          <w:szCs w:val="28"/>
        </w:rPr>
        <w:t>1,013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10</w:t>
      </w:r>
      <w:r w:rsidRPr="00BD19C4">
        <w:rPr>
          <w:b/>
          <w:color w:val="000000"/>
          <w:sz w:val="28"/>
          <w:szCs w:val="28"/>
          <w:vertAlign w:val="superscript"/>
        </w:rPr>
        <w:t>5</w:t>
      </w:r>
      <w:r w:rsidRPr="00BD19C4">
        <w:rPr>
          <w:b/>
          <w:color w:val="000000"/>
          <w:sz w:val="28"/>
          <w:szCs w:val="28"/>
        </w:rPr>
        <w:t xml:space="preserve"> Па,</w:t>
      </w:r>
      <w:r w:rsidRPr="00265D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T</w:t>
      </w:r>
      <w:r w:rsidRPr="00265D5B">
        <w:rPr>
          <w:b/>
          <w:color w:val="000000"/>
          <w:sz w:val="28"/>
          <w:szCs w:val="28"/>
          <w:vertAlign w:val="subscript"/>
        </w:rPr>
        <w:t>0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273,15 К,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265D5B">
        <w:rPr>
          <w:b/>
          <w:color w:val="000000"/>
          <w:sz w:val="28"/>
          <w:szCs w:val="28"/>
          <w:vertAlign w:val="subscript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22,4</w:t>
      </w:r>
      <w:r w:rsidRPr="00265D5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sym w:font="Symbol" w:char="F0D7"/>
      </w:r>
      <w:r w:rsidRPr="00265D5B">
        <w:rPr>
          <w:b/>
          <w:color w:val="000000"/>
          <w:sz w:val="28"/>
          <w:szCs w:val="28"/>
        </w:rPr>
        <w:t>10</w:t>
      </w:r>
      <w:r w:rsidRPr="00265D5B">
        <w:rPr>
          <w:b/>
          <w:color w:val="000000"/>
          <w:sz w:val="28"/>
          <w:szCs w:val="28"/>
          <w:vertAlign w:val="superscript"/>
        </w:rPr>
        <w:t>-3</w:t>
      </w:r>
      <w:r w:rsidRPr="00BD19C4">
        <w:rPr>
          <w:b/>
          <w:color w:val="000000"/>
          <w:sz w:val="28"/>
          <w:szCs w:val="28"/>
        </w:rPr>
        <w:t xml:space="preserve"> м</w:t>
      </w:r>
      <w:r w:rsidRPr="00BD19C4">
        <w:rPr>
          <w:b/>
          <w:color w:val="000000"/>
          <w:sz w:val="28"/>
          <w:szCs w:val="28"/>
          <w:vertAlign w:val="superscript"/>
        </w:rPr>
        <w:t>э</w:t>
      </w:r>
      <w:r w:rsidRPr="00BD19C4">
        <w:rPr>
          <w:b/>
          <w:color w:val="000000"/>
          <w:sz w:val="28"/>
          <w:szCs w:val="28"/>
        </w:rPr>
        <w:t xml:space="preserve">/моль): </w:t>
      </w:r>
      <w:r>
        <w:rPr>
          <w:b/>
          <w:color w:val="000000"/>
          <w:sz w:val="28"/>
          <w:szCs w:val="28"/>
          <w:lang w:val="en-US"/>
        </w:rPr>
        <w:t>R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=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8,31 Дж</w:t>
      </w:r>
      <w:r w:rsidRPr="00265D5B">
        <w:rPr>
          <w:b/>
          <w:color w:val="000000"/>
          <w:sz w:val="28"/>
          <w:szCs w:val="28"/>
        </w:rPr>
        <w:t>/(</w:t>
      </w:r>
      <w:r w:rsidRPr="00BD19C4">
        <w:rPr>
          <w:b/>
          <w:color w:val="000000"/>
          <w:sz w:val="28"/>
          <w:szCs w:val="28"/>
        </w:rPr>
        <w:t>моль</w:t>
      </w:r>
      <w:r>
        <w:rPr>
          <w:b/>
          <w:color w:val="000000"/>
          <w:sz w:val="28"/>
          <w:szCs w:val="28"/>
        </w:rPr>
        <w:sym w:font="Symbol" w:char="F0D7"/>
      </w:r>
      <w:r w:rsidRPr="00BD19C4">
        <w:rPr>
          <w:b/>
          <w:color w:val="000000"/>
          <w:sz w:val="28"/>
          <w:szCs w:val="28"/>
        </w:rPr>
        <w:t>К).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От уравнения (42.4) для моля газа можно перейти к уравнению Клапейрона — Менделеева для произвольной массы газа. Если при некоторых заданных давлении и температуре один моль газа занимает молярный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то при тех же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условиях масса </w:t>
      </w:r>
      <w:r w:rsidRPr="00BD19C4">
        <w:rPr>
          <w:b/>
          <w:color w:val="000000"/>
          <w:sz w:val="28"/>
          <w:szCs w:val="28"/>
          <w:lang w:val="en-US"/>
        </w:rPr>
        <w:t>m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газа займет объем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= </w:t>
      </w:r>
      <w:r w:rsidRPr="00BD19C4">
        <w:rPr>
          <w:b/>
          <w:i/>
          <w:color w:val="000000"/>
          <w:sz w:val="28"/>
          <w:szCs w:val="28"/>
        </w:rPr>
        <w:t>(т/М)</w:t>
      </w:r>
      <w:r>
        <w:rPr>
          <w:b/>
          <w:i/>
          <w:color w:val="000000"/>
          <w:sz w:val="28"/>
          <w:szCs w:val="28"/>
        </w:rPr>
        <w:sym w:font="Symbol" w:char="F0D7"/>
      </w:r>
      <w:r w:rsidRPr="00BD19C4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i/>
          <w:color w:val="000000"/>
          <w:sz w:val="28"/>
          <w:szCs w:val="28"/>
        </w:rPr>
        <w:t xml:space="preserve">М </w:t>
      </w:r>
      <w:r w:rsidRPr="00BD19C4">
        <w:rPr>
          <w:b/>
          <w:color w:val="000000"/>
          <w:sz w:val="28"/>
          <w:szCs w:val="28"/>
        </w:rPr>
        <w:t>— молярная масса (масса</w:t>
      </w:r>
      <w:r w:rsidRPr="00265D5B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одного моля вещества). Единица молярной массы — килограмм на моль (кг/моль). Уравнение Клапейрона — Менделеева для массы </w:t>
      </w:r>
      <w:r w:rsidRPr="00BD19C4">
        <w:rPr>
          <w:b/>
          <w:i/>
          <w:color w:val="000000"/>
          <w:sz w:val="28"/>
          <w:szCs w:val="28"/>
        </w:rPr>
        <w:t xml:space="preserve">т </w:t>
      </w:r>
      <w:r w:rsidRPr="00BD19C4">
        <w:rPr>
          <w:b/>
          <w:color w:val="000000"/>
          <w:sz w:val="28"/>
          <w:szCs w:val="28"/>
        </w:rPr>
        <w:t>газа</w:t>
      </w:r>
    </w:p>
    <w:p w:rsidR="00B60829" w:rsidRPr="00BD19C4" w:rsidRDefault="00B60829" w:rsidP="00B60829">
      <w:pPr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6F2AF85C" wp14:editId="5E86CFCA">
            <wp:extent cx="1866900" cy="426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265D5B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(42.5)</w:t>
      </w:r>
    </w:p>
    <w:p w:rsidR="00B60829" w:rsidRPr="00B660E9" w:rsidRDefault="00B60829" w:rsidP="00B60829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color w:val="000000"/>
          <w:sz w:val="28"/>
          <w:szCs w:val="28"/>
        </w:rPr>
        <w:t xml:space="preserve">где </w:t>
      </w:r>
      <w:r w:rsidRPr="00B660E9">
        <w:rPr>
          <w:b/>
          <w:i/>
          <w:color w:val="000000"/>
          <w:sz w:val="28"/>
          <w:szCs w:val="28"/>
          <w:lang w:val="en-US"/>
        </w:rPr>
        <w:t>v</w:t>
      </w:r>
      <w:r w:rsidRPr="00B660E9">
        <w:rPr>
          <w:b/>
          <w:i/>
          <w:color w:val="000000"/>
          <w:sz w:val="28"/>
          <w:szCs w:val="28"/>
        </w:rPr>
        <w:t>=</w:t>
      </w:r>
      <w:r w:rsidRPr="00B660E9">
        <w:rPr>
          <w:b/>
          <w:i/>
          <w:color w:val="000000"/>
          <w:sz w:val="28"/>
          <w:szCs w:val="28"/>
          <w:lang w:val="en-US"/>
        </w:rPr>
        <w:t>m</w:t>
      </w:r>
      <w:r w:rsidRPr="00B660E9">
        <w:rPr>
          <w:b/>
          <w:i/>
          <w:color w:val="000000"/>
          <w:sz w:val="28"/>
          <w:szCs w:val="28"/>
        </w:rPr>
        <w:t>/</w:t>
      </w:r>
      <w:r w:rsidRPr="00B660E9">
        <w:rPr>
          <w:b/>
          <w:i/>
          <w:color w:val="000000"/>
          <w:sz w:val="28"/>
          <w:szCs w:val="28"/>
          <w:lang w:val="en-US"/>
        </w:rPr>
        <w:t>M</w:t>
      </w:r>
      <w:r w:rsidRPr="00B660E9">
        <w:rPr>
          <w:b/>
          <w:i/>
          <w:color w:val="000000"/>
          <w:sz w:val="28"/>
          <w:szCs w:val="28"/>
        </w:rPr>
        <w:t xml:space="preserve"> </w:t>
      </w:r>
      <w:r w:rsidRPr="00B660E9">
        <w:rPr>
          <w:b/>
          <w:color w:val="000000"/>
          <w:sz w:val="28"/>
          <w:szCs w:val="28"/>
        </w:rPr>
        <w:t>— количество вещества.</w:t>
      </w:r>
    </w:p>
    <w:p w:rsidR="00B60829" w:rsidRPr="00B660E9" w:rsidRDefault="00B60829" w:rsidP="00B60829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color w:val="000000"/>
          <w:sz w:val="28"/>
          <w:szCs w:val="28"/>
        </w:rPr>
        <w:t>Часто пользуются несколько иной формой уравнения состояния идеального газа, вводя постоянную Больцма</w:t>
      </w:r>
      <w:r>
        <w:rPr>
          <w:b/>
          <w:color w:val="000000"/>
          <w:sz w:val="28"/>
          <w:szCs w:val="28"/>
        </w:rPr>
        <w:t>н</w:t>
      </w:r>
      <w:r w:rsidRPr="00B660E9">
        <w:rPr>
          <w:b/>
          <w:color w:val="000000"/>
          <w:sz w:val="28"/>
          <w:szCs w:val="28"/>
        </w:rPr>
        <w:t>а:</w:t>
      </w:r>
    </w:p>
    <w:p w:rsidR="00B60829" w:rsidRPr="00BD19C4" w:rsidRDefault="00B60829" w:rsidP="00B60829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74DE67A6" wp14:editId="133B4165">
            <wp:extent cx="2506980" cy="2514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660E9" w:rsidRDefault="00B60829" w:rsidP="00B60829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B660E9">
        <w:rPr>
          <w:b/>
          <w:sz w:val="28"/>
          <w:szCs w:val="28"/>
        </w:rPr>
        <w:t xml:space="preserve"> </w:t>
      </w:r>
      <w:r w:rsidRPr="00B660E9">
        <w:rPr>
          <w:b/>
          <w:color w:val="000000"/>
          <w:sz w:val="28"/>
          <w:szCs w:val="28"/>
        </w:rPr>
        <w:t>Исходя из этого уравнение состояния (42.4) запишем в виде</w:t>
      </w:r>
    </w:p>
    <w:p w:rsidR="00B60829" w:rsidRPr="00BD19C4" w:rsidRDefault="00B60829" w:rsidP="00B60829">
      <w:pPr>
        <w:ind w:left="72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63487D5B" wp14:editId="6EFDF8B4">
            <wp:extent cx="3154680" cy="2895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 w:rsidRPr="00265D5B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265D5B">
        <w:rPr>
          <w:b/>
          <w:color w:val="000000"/>
          <w:sz w:val="28"/>
          <w:szCs w:val="28"/>
        </w:rPr>
        <w:t xml:space="preserve"> = </w:t>
      </w:r>
      <w:r>
        <w:rPr>
          <w:b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концентрация молекул (число молекул в единице объема). Таким образом, из уравнения</w:t>
      </w:r>
    </w:p>
    <w:p w:rsidR="00B60829" w:rsidRPr="00BD19C4" w:rsidRDefault="00B60829" w:rsidP="00B60829">
      <w:pPr>
        <w:shd w:val="clear" w:color="auto" w:fill="FFFFFF"/>
        <w:ind w:left="216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203AF9C5" wp14:editId="118CAF18">
            <wp:extent cx="1303020" cy="297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6D4A7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(42.6)</w:t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следует, что давление идеального газа при данной температуре прямо пропорционально концентрации его молекул (или плотности газа). При одинаковых температуре и давлении все газы содержат в единице объема одинаковое число молекул. Число молекул, содержащихся в 1 м</w:t>
      </w:r>
      <w:r w:rsidRPr="00BD19C4">
        <w:rPr>
          <w:b/>
          <w:color w:val="000000"/>
          <w:sz w:val="28"/>
          <w:szCs w:val="28"/>
          <w:vertAlign w:val="superscript"/>
        </w:rPr>
        <w:t>3</w:t>
      </w:r>
      <w:r w:rsidRPr="00BD19C4">
        <w:rPr>
          <w:b/>
          <w:color w:val="000000"/>
          <w:sz w:val="28"/>
          <w:szCs w:val="28"/>
        </w:rPr>
        <w:t xml:space="preserve"> газа при </w:t>
      </w:r>
      <w:r w:rsidRPr="00BD19C4">
        <w:rPr>
          <w:b/>
          <w:i/>
          <w:color w:val="000000"/>
          <w:sz w:val="28"/>
          <w:szCs w:val="28"/>
        </w:rPr>
        <w:t xml:space="preserve">нормальных условиях, </w:t>
      </w:r>
      <w:r w:rsidRPr="00BD19C4">
        <w:rPr>
          <w:b/>
          <w:color w:val="000000"/>
          <w:sz w:val="28"/>
          <w:szCs w:val="28"/>
        </w:rPr>
        <w:t xml:space="preserve">называется </w:t>
      </w:r>
      <w:r>
        <w:rPr>
          <w:b/>
          <w:color w:val="000000"/>
          <w:sz w:val="28"/>
          <w:szCs w:val="28"/>
        </w:rPr>
        <w:t>чи</w:t>
      </w:r>
      <w:r w:rsidRPr="00BD19C4">
        <w:rPr>
          <w:b/>
          <w:color w:val="000000"/>
          <w:sz w:val="28"/>
          <w:szCs w:val="28"/>
        </w:rPr>
        <w:t>слом Лошмндта</w:t>
      </w:r>
      <w:r>
        <w:rPr>
          <w:rStyle w:val="a6"/>
          <w:b/>
          <w:color w:val="000000"/>
          <w:sz w:val="28"/>
          <w:szCs w:val="28"/>
        </w:rPr>
        <w:footnoteReference w:customMarkFollows="1" w:id="5"/>
        <w:t>*</w:t>
      </w:r>
      <w:r w:rsidRPr="00BD19C4">
        <w:rPr>
          <w:b/>
          <w:color w:val="000000"/>
          <w:sz w:val="28"/>
          <w:szCs w:val="28"/>
        </w:rPr>
        <w:t>:</w:t>
      </w:r>
    </w:p>
    <w:p w:rsidR="00B60829" w:rsidRDefault="00B60829" w:rsidP="00B60829">
      <w:pPr>
        <w:rPr>
          <w:lang w:val="en-US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D25EBDB" wp14:editId="12D61CFC">
            <wp:extent cx="2956560" cy="320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Default="00B60829" w:rsidP="00B60829">
      <w:pPr>
        <w:pStyle w:val="2"/>
      </w:pPr>
      <w:bookmarkStart w:id="4" w:name="_Toc47954041"/>
      <w:r w:rsidRPr="00BD19C4">
        <w:t>§ 43. Основное уравнение</w:t>
      </w:r>
      <w:bookmarkEnd w:id="4"/>
      <w:r w:rsidRPr="00BD19C4">
        <w:t xml:space="preserve"> </w:t>
      </w:r>
    </w:p>
    <w:p w:rsidR="00B60829" w:rsidRDefault="00B60829" w:rsidP="00B60829">
      <w:pPr>
        <w:pStyle w:val="2"/>
        <w:ind w:firstLine="1560"/>
      </w:pPr>
      <w:bookmarkStart w:id="5" w:name="_Toc47954042"/>
      <w:r w:rsidRPr="00BD19C4">
        <w:t>молекулярно-кинетической теории</w:t>
      </w:r>
      <w:bookmarkEnd w:id="5"/>
      <w:r w:rsidRPr="00BD19C4">
        <w:t xml:space="preserve"> </w:t>
      </w:r>
    </w:p>
    <w:p w:rsidR="00B60829" w:rsidRPr="00BD19C4" w:rsidRDefault="00B60829" w:rsidP="00B60829">
      <w:pPr>
        <w:pStyle w:val="2"/>
        <w:ind w:firstLine="1560"/>
      </w:pPr>
      <w:bookmarkStart w:id="6" w:name="_Toc47954043"/>
      <w:r w:rsidRPr="00BD19C4">
        <w:t>идеальных газов</w:t>
      </w:r>
      <w:bookmarkEnd w:id="6"/>
    </w:p>
    <w:p w:rsidR="00B60829" w:rsidRPr="006D4A70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B60829" w:rsidRPr="00A6641C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Для вывода основного уравнения молекулярно-кинетической теории рассмотрим одно атомный идеальный газ. Предположим, что молекулы газа движутся хаотически, число взаимных столкновений между молекулами газа пренебрежимо мало по сравнению с числом ударов о стенки сосуда, а соударения молекул со стенками сосуда абсолютно упругие. Выделим на стенке сосуда некоторую элементарную площадку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64) и вычислим давление, оказываемое на эту площадку. При каждом соударении молекула, движущаяся перпендикулярно площадке, передает ей импульс 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407CEF">
        <w:rPr>
          <w:b/>
          <w:i/>
          <w:color w:val="000000"/>
          <w:sz w:val="28"/>
          <w:szCs w:val="28"/>
          <w:vertAlign w:val="subscript"/>
        </w:rPr>
        <w:t>0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>
        <w:rPr>
          <w:b/>
          <w:i/>
          <w:color w:val="000000"/>
          <w:sz w:val="28"/>
          <w:szCs w:val="28"/>
        </w:rPr>
        <w:t xml:space="preserve"> - </w:t>
      </w:r>
      <w:r w:rsidRPr="00BD19C4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 xml:space="preserve">- 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 w:rsidRPr="00A6641C">
        <w:rPr>
          <w:b/>
          <w:color w:val="000000"/>
          <w:sz w:val="28"/>
          <w:szCs w:val="28"/>
        </w:rPr>
        <w:t>)</w:t>
      </w:r>
      <w:r>
        <w:rPr>
          <w:b/>
          <w:i/>
          <w:color w:val="000000"/>
          <w:sz w:val="28"/>
          <w:szCs w:val="28"/>
        </w:rPr>
        <w:t xml:space="preserve"> = </w:t>
      </w:r>
      <w:r w:rsidRPr="00A6641C">
        <w:rPr>
          <w:b/>
          <w:color w:val="000000"/>
          <w:sz w:val="28"/>
          <w:szCs w:val="28"/>
        </w:rPr>
        <w:t>2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>
        <w:rPr>
          <w:b/>
          <w:i/>
          <w:color w:val="000000"/>
          <w:sz w:val="28"/>
          <w:szCs w:val="28"/>
          <w:lang w:val="en-US"/>
        </w:rPr>
        <w:t>v</w:t>
      </w:r>
      <w:r w:rsidRPr="00BD19C4">
        <w:rPr>
          <w:b/>
          <w:i/>
          <w:color w:val="000000"/>
          <w:sz w:val="28"/>
          <w:szCs w:val="28"/>
        </w:rPr>
        <w:t>,</w:t>
      </w:r>
      <w:r w:rsidRPr="00A6641C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>
        <w:rPr>
          <w:b/>
          <w:color w:val="000000"/>
          <w:sz w:val="28"/>
          <w:szCs w:val="28"/>
          <w:lang w:val="en-US"/>
        </w:rPr>
        <w:t>m</w:t>
      </w:r>
      <w:r w:rsidRPr="00A6641C">
        <w:rPr>
          <w:b/>
          <w:color w:val="000000"/>
          <w:sz w:val="28"/>
          <w:szCs w:val="28"/>
          <w:vertAlign w:val="subscript"/>
        </w:rPr>
        <w:t>0</w:t>
      </w:r>
      <w:r w:rsidRPr="00407CEF">
        <w:rPr>
          <w:b/>
          <w:smallCaps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масса молекулы,</w:t>
      </w:r>
      <w:r w:rsidRPr="00A6641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</w:t>
      </w:r>
      <w:r w:rsidRPr="00BD19C4">
        <w:rPr>
          <w:b/>
          <w:color w:val="000000"/>
          <w:sz w:val="28"/>
          <w:szCs w:val="28"/>
        </w:rPr>
        <w:t xml:space="preserve"> — ее скорость. За время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площадки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достигнут только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те молекулы, которые заключены в объеме цилиндра с основанием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и высотой </w:t>
      </w:r>
      <w:r w:rsidRPr="00BD19C4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BD19C4">
        <w:rPr>
          <w:b/>
          <w:color w:val="000000"/>
          <w:sz w:val="28"/>
          <w:szCs w:val="28"/>
          <w:lang w:val="en-US"/>
        </w:rPr>
        <w:t>t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(рис. 64). Число этих молекул равно </w:t>
      </w:r>
      <w:r w:rsidRPr="00A6641C">
        <w:rPr>
          <w:b/>
          <w:color w:val="000000"/>
          <w:sz w:val="28"/>
          <w:szCs w:val="28"/>
          <w:lang w:val="en-US"/>
        </w:rPr>
        <w:t>n</w:t>
      </w:r>
      <w:r w:rsidRPr="00A6641C"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Sv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t</w:t>
      </w:r>
      <w:r w:rsidRPr="00A6641C">
        <w:rPr>
          <w:b/>
          <w:color w:val="000000"/>
          <w:sz w:val="28"/>
          <w:szCs w:val="28"/>
        </w:rPr>
        <w:t xml:space="preserve"> (</w:t>
      </w:r>
      <w:r w:rsidRPr="00A6641C">
        <w:rPr>
          <w:b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концентрация молекул).</w:t>
      </w:r>
    </w:p>
    <w:p w:rsidR="00B60829" w:rsidRDefault="00B60829" w:rsidP="00B60829">
      <w:pP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 w:rsidRPr="00A6641C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B229CA8" wp14:editId="39E099D8">
            <wp:extent cx="5791200" cy="2057400"/>
            <wp:effectExtent l="0" t="0" r="0" b="0"/>
            <wp:docPr id="32" name="Рисунок 32" descr="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A6641C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  <w:lang w:val="en-US"/>
        </w:rPr>
        <w:tab/>
      </w:r>
      <w:r>
        <w:rPr>
          <w:b/>
          <w:color w:val="000000"/>
          <w:sz w:val="28"/>
          <w:szCs w:val="28"/>
        </w:rPr>
        <w:t>Рис. 64</w:t>
      </w:r>
    </w:p>
    <w:p w:rsidR="00B60829" w:rsidRPr="00A6641C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B60829" w:rsidRPr="00A209F6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Необходимо, однако, учитывать, что реально молекулы движутся к площадке </w:t>
      </w:r>
      <w:r>
        <w:rPr>
          <w:b/>
          <w:color w:val="000000"/>
          <w:sz w:val="28"/>
          <w:szCs w:val="28"/>
        </w:rPr>
        <w:sym w:font="Symbol" w:char="F044"/>
      </w:r>
      <w:r>
        <w:rPr>
          <w:b/>
          <w:color w:val="000000"/>
          <w:sz w:val="28"/>
          <w:szCs w:val="28"/>
          <w:lang w:val="en-US"/>
        </w:rPr>
        <w:t>S</w:t>
      </w:r>
      <w:r w:rsidRPr="00BD19C4">
        <w:rPr>
          <w:b/>
          <w:color w:val="000000"/>
          <w:sz w:val="28"/>
          <w:szCs w:val="28"/>
        </w:rPr>
        <w:t xml:space="preserve"> под разными углами и имеют различные скорости, причем скорость молекул при каждом соударении меняется. Для упрощения расчетов хаотическое движение молекул заменяют движением вдоль трех взаимно перпендикулярных направлений, так что в любой момент времени вдоль каждого из них движется </w:t>
      </w:r>
      <w:r w:rsidRPr="00A6641C">
        <w:rPr>
          <w:b/>
          <w:color w:val="000000"/>
          <w:sz w:val="28"/>
          <w:szCs w:val="28"/>
        </w:rPr>
        <w:t>1/3</w:t>
      </w:r>
      <w:r w:rsidRPr="00BD19C4">
        <w:rPr>
          <w:b/>
          <w:color w:val="000000"/>
          <w:sz w:val="28"/>
          <w:szCs w:val="28"/>
        </w:rPr>
        <w:t xml:space="preserve"> молекул, причем половина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молекул</w:t>
      </w:r>
      <w:r w:rsidRPr="00A6641C">
        <w:rPr>
          <w:b/>
          <w:color w:val="000000"/>
          <w:sz w:val="28"/>
          <w:szCs w:val="28"/>
        </w:rPr>
        <w:t xml:space="preserve"> -</w:t>
      </w:r>
      <w:r w:rsidRPr="00BD19C4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</w:rPr>
        <w:t>1/6</w:t>
      </w:r>
      <w:r w:rsidRPr="00BD19C4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</w:rPr>
        <w:t xml:space="preserve">- </w:t>
      </w:r>
      <w:r w:rsidRPr="00BD19C4">
        <w:rPr>
          <w:b/>
          <w:color w:val="000000"/>
          <w:sz w:val="28"/>
          <w:szCs w:val="28"/>
        </w:rPr>
        <w:t>движется вдоль данного направления в одну сторону, половина — в</w:t>
      </w:r>
      <w:r w:rsidRPr="00A6641C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противоположную. Тогда число ударов молекул, движущихся в заданном направлении, о площадку </w:t>
      </w:r>
      <w:r>
        <w:rPr>
          <w:b/>
          <w:color w:val="000000"/>
          <w:sz w:val="28"/>
          <w:szCs w:val="28"/>
        </w:rPr>
        <w:sym w:font="Symbol" w:char="F044"/>
      </w:r>
      <w:r w:rsidRPr="00BD19C4">
        <w:rPr>
          <w:b/>
          <w:i/>
          <w:color w:val="000000"/>
          <w:sz w:val="28"/>
          <w:szCs w:val="28"/>
          <w:lang w:val="en-US"/>
        </w:rPr>
        <w:t>S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будет </w:t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A6641C">
        <w:rPr>
          <w:b/>
          <w:color w:val="000000"/>
          <w:sz w:val="28"/>
          <w:szCs w:val="28"/>
          <w:vertAlign w:val="superscript"/>
          <w:lang w:val="en-US"/>
        </w:rPr>
        <w:t>l</w:t>
      </w:r>
      <w:r w:rsidRPr="00A6641C">
        <w:rPr>
          <w:b/>
          <w:color w:val="000000"/>
          <w:sz w:val="28"/>
          <w:szCs w:val="28"/>
        </w:rPr>
        <w:t>/</w:t>
      </w:r>
      <w:r w:rsidRPr="00A6641C">
        <w:rPr>
          <w:b/>
          <w:color w:val="000000"/>
          <w:sz w:val="28"/>
          <w:szCs w:val="28"/>
          <w:vertAlign w:val="subscript"/>
        </w:rPr>
        <w:t>6</w:t>
      </w:r>
      <w:r w:rsidRPr="00A6641C">
        <w:rPr>
          <w:b/>
          <w:color w:val="000000"/>
          <w:sz w:val="28"/>
          <w:szCs w:val="28"/>
        </w:rPr>
        <w:t xml:space="preserve"> </w:t>
      </w:r>
      <w:r w:rsidRPr="00A6641C"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Sv</w:t>
      </w:r>
      <w:r>
        <w:rPr>
          <w:b/>
          <w:color w:val="000000"/>
          <w:sz w:val="28"/>
          <w:szCs w:val="28"/>
          <w:lang w:val="en-US"/>
        </w:rPr>
        <w:sym w:font="Symbol" w:char="F044"/>
      </w:r>
      <w:r w:rsidRPr="00A6641C">
        <w:rPr>
          <w:b/>
          <w:color w:val="000000"/>
          <w:sz w:val="28"/>
          <w:szCs w:val="28"/>
          <w:lang w:val="en-US"/>
        </w:rPr>
        <w:t>t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При столкновении с площадкой эти молекулы</w:t>
      </w:r>
      <w:r w:rsidRPr="00E128F0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передадут ей импульс</w:t>
      </w:r>
    </w:p>
    <w:p w:rsidR="00B60829" w:rsidRPr="00BD19C4" w:rsidRDefault="00B60829" w:rsidP="00B60829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87AD1E0" wp14:editId="1AD2797C">
            <wp:extent cx="3268980" cy="365760"/>
            <wp:effectExtent l="0" t="0" r="762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Тогда давление газа, оказываемое им на стенку сосуда,</w:t>
      </w:r>
    </w:p>
    <w:p w:rsidR="00B60829" w:rsidRPr="00BD19C4" w:rsidRDefault="00B60829" w:rsidP="00B60829">
      <w:pPr>
        <w:ind w:left="1440" w:firstLine="720"/>
        <w:jc w:val="both"/>
        <w:rPr>
          <w:b/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178B4E4F" wp14:editId="5647F262">
            <wp:extent cx="2339340" cy="327660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(43.1)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Если газ в объеме 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содержит </w:t>
      </w:r>
      <w:r w:rsidRPr="00BD19C4">
        <w:rPr>
          <w:b/>
          <w:i/>
          <w:color w:val="000000"/>
          <w:sz w:val="28"/>
          <w:szCs w:val="28"/>
        </w:rPr>
        <w:t xml:space="preserve">N </w:t>
      </w:r>
      <w:r w:rsidRPr="00BD19C4">
        <w:rPr>
          <w:b/>
          <w:color w:val="000000"/>
          <w:sz w:val="28"/>
          <w:szCs w:val="28"/>
        </w:rPr>
        <w:t xml:space="preserve">молекул, движущихся со скоростями </w:t>
      </w:r>
      <w:r w:rsidRPr="00E128F0">
        <w:rPr>
          <w:b/>
          <w:color w:val="000000"/>
          <w:sz w:val="28"/>
          <w:szCs w:val="28"/>
          <w:lang w:val="en-US"/>
        </w:rPr>
        <w:t>v</w:t>
      </w:r>
      <w:r w:rsidRPr="00E128F0">
        <w:rPr>
          <w:b/>
          <w:color w:val="000000"/>
          <w:sz w:val="28"/>
          <w:szCs w:val="28"/>
          <w:vertAlign w:val="subscript"/>
        </w:rPr>
        <w:t>1</w:t>
      </w:r>
      <w:r w:rsidRPr="00E128F0">
        <w:rPr>
          <w:b/>
          <w:color w:val="000000"/>
          <w:sz w:val="28"/>
          <w:szCs w:val="28"/>
        </w:rPr>
        <w:t>,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  <w:lang w:val="en-US"/>
        </w:rPr>
        <w:t>v</w:t>
      </w:r>
      <w:r w:rsidRPr="00407CEF">
        <w:rPr>
          <w:b/>
          <w:color w:val="000000"/>
          <w:sz w:val="28"/>
          <w:szCs w:val="28"/>
          <w:vertAlign w:val="subscript"/>
        </w:rPr>
        <w:t>2</w:t>
      </w:r>
      <w:r w:rsidRPr="00407CEF">
        <w:rPr>
          <w:b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..., </w:t>
      </w:r>
      <w:r w:rsidRPr="00E128F0">
        <w:rPr>
          <w:b/>
          <w:smallCaps/>
          <w:color w:val="000000"/>
          <w:sz w:val="28"/>
          <w:szCs w:val="28"/>
          <w:lang w:val="en-US"/>
        </w:rPr>
        <w:t>v</w:t>
      </w:r>
      <w:r w:rsidRPr="00E128F0">
        <w:rPr>
          <w:b/>
          <w:smallCaps/>
          <w:color w:val="000000"/>
          <w:sz w:val="28"/>
          <w:szCs w:val="28"/>
          <w:vertAlign w:val="subscript"/>
          <w:lang w:val="en-US"/>
        </w:rPr>
        <w:t>n</w:t>
      </w:r>
      <w:r w:rsidRPr="00407CEF">
        <w:rPr>
          <w:b/>
          <w:i/>
          <w:smallCaps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 xml:space="preserve">то целесообразно рассматривать </w:t>
      </w:r>
      <w:r w:rsidRPr="00BD19C4">
        <w:rPr>
          <w:color w:val="000000"/>
          <w:sz w:val="28"/>
          <w:szCs w:val="28"/>
        </w:rPr>
        <w:t>среднюю квадра</w:t>
      </w:r>
      <w:r>
        <w:rPr>
          <w:color w:val="000000"/>
          <w:sz w:val="28"/>
          <w:szCs w:val="28"/>
        </w:rPr>
        <w:t>тичную</w:t>
      </w:r>
      <w:r w:rsidRPr="00BD19C4">
        <w:rPr>
          <w:color w:val="000000"/>
          <w:sz w:val="28"/>
          <w:szCs w:val="28"/>
        </w:rPr>
        <w:t xml:space="preserve"> скорость</w:t>
      </w:r>
    </w:p>
    <w:p w:rsidR="00B60829" w:rsidRPr="00BD19C4" w:rsidRDefault="00B60829" w:rsidP="00B60829">
      <w:pPr>
        <w:ind w:left="144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212A7098" wp14:editId="742E4CA2">
            <wp:extent cx="2156460" cy="739140"/>
            <wp:effectExtent l="0" t="0" r="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(43.2)</w:t>
      </w:r>
    </w:p>
    <w:p w:rsidR="00B60829" w:rsidRPr="00BD19C4" w:rsidRDefault="00B60829" w:rsidP="00B60829">
      <w:pPr>
        <w:shd w:val="clear" w:color="auto" w:fill="FFFFFF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характеризующую всю совокупность молекул таза. Уравнение (43.1) с учетом (43.2) примет вид</w:t>
      </w:r>
    </w:p>
    <w:p w:rsidR="00B60829" w:rsidRPr="00BD19C4" w:rsidRDefault="00B60829" w:rsidP="00B60829">
      <w:pPr>
        <w:ind w:left="2160" w:firstLine="720"/>
        <w:jc w:val="both"/>
        <w:rPr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2F3EE5C1" wp14:editId="1B00DD2E">
            <wp:extent cx="1882140" cy="350520"/>
            <wp:effectExtent l="0" t="0" r="381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(43.3)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Выражение (43.3) называется </w:t>
      </w:r>
      <w:r w:rsidRPr="00BD19C4">
        <w:rPr>
          <w:color w:val="000000"/>
          <w:sz w:val="28"/>
          <w:szCs w:val="28"/>
        </w:rPr>
        <w:t xml:space="preserve">основным уравнением молекулярно-кинетнческой </w:t>
      </w:r>
      <w:r w:rsidRPr="00BD19C4">
        <w:rPr>
          <w:b/>
          <w:color w:val="000000"/>
          <w:sz w:val="28"/>
          <w:szCs w:val="28"/>
        </w:rPr>
        <w:t xml:space="preserve">теории </w:t>
      </w:r>
      <w:r w:rsidRPr="00BD19C4">
        <w:rPr>
          <w:color w:val="000000"/>
          <w:sz w:val="28"/>
          <w:szCs w:val="28"/>
        </w:rPr>
        <w:t xml:space="preserve">идеальных газов. </w:t>
      </w:r>
      <w:r w:rsidRPr="00BD19C4">
        <w:rPr>
          <w:b/>
          <w:color w:val="000000"/>
          <w:sz w:val="28"/>
          <w:szCs w:val="28"/>
        </w:rPr>
        <w:t>Точный расчет с учетом движения молекул по всевозможным направлениям дает ту же формулу.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0B31ECCE" wp14:editId="15564C11">
            <wp:extent cx="2628900" cy="11506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(43.4) (43.5)</w:t>
      </w:r>
    </w:p>
    <w:p w:rsidR="00B60829" w:rsidRPr="00BD19C4" w:rsidRDefault="00B60829" w:rsidP="00B60829">
      <w:pPr>
        <w:framePr w:h="254" w:hRule="exact" w:hSpace="38" w:vSpace="58" w:wrap="auto" w:vAnchor="text" w:hAnchor="text" w:x="6" w:y="-1155"/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или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Учитывая, что </w:t>
      </w:r>
      <w:r w:rsidRPr="00BD19C4">
        <w:rPr>
          <w:b/>
          <w:i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>=</w:t>
      </w:r>
      <w:r w:rsidRPr="00BD19C4">
        <w:rPr>
          <w:b/>
          <w:i/>
          <w:color w:val="000000"/>
          <w:sz w:val="28"/>
          <w:szCs w:val="28"/>
          <w:lang w:val="en-US"/>
        </w:rPr>
        <w:t>N</w:t>
      </w:r>
      <w:r w:rsidRPr="00407CEF">
        <w:rPr>
          <w:b/>
          <w:i/>
          <w:color w:val="000000"/>
          <w:sz w:val="28"/>
          <w:szCs w:val="28"/>
        </w:rPr>
        <w:t>/</w:t>
      </w:r>
      <w:r w:rsidRPr="00BD19C4">
        <w:rPr>
          <w:b/>
          <w:i/>
          <w:color w:val="000000"/>
          <w:sz w:val="28"/>
          <w:szCs w:val="28"/>
          <w:lang w:val="en-US"/>
        </w:rPr>
        <w:t>V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получим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i/>
          <w:color w:val="000000"/>
          <w:sz w:val="28"/>
          <w:szCs w:val="28"/>
        </w:rPr>
        <w:t xml:space="preserve">Е </w:t>
      </w:r>
      <w:r w:rsidRPr="00BD19C4">
        <w:rPr>
          <w:b/>
          <w:color w:val="000000"/>
          <w:sz w:val="28"/>
          <w:szCs w:val="28"/>
        </w:rPr>
        <w:t>— суммарная кинетическая энергия поступательного движения всех молекул газа.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Так как масса газа </w:t>
      </w:r>
      <w:r w:rsidRPr="00BD19C4">
        <w:rPr>
          <w:b/>
          <w:i/>
          <w:color w:val="000000"/>
          <w:sz w:val="28"/>
          <w:szCs w:val="28"/>
          <w:lang w:val="en-US"/>
        </w:rPr>
        <w:t>m</w:t>
      </w:r>
      <w:r w:rsidRPr="00407CEF">
        <w:rPr>
          <w:b/>
          <w:i/>
          <w:color w:val="000000"/>
          <w:sz w:val="28"/>
          <w:szCs w:val="28"/>
        </w:rPr>
        <w:t>=</w:t>
      </w:r>
      <w:r w:rsidRPr="00BD19C4">
        <w:rPr>
          <w:b/>
          <w:i/>
          <w:color w:val="000000"/>
          <w:sz w:val="28"/>
          <w:szCs w:val="28"/>
          <w:lang w:val="en-US"/>
        </w:rPr>
        <w:t>Nm</w:t>
      </w:r>
      <w:r>
        <w:rPr>
          <w:b/>
          <w:i/>
          <w:color w:val="000000"/>
          <w:sz w:val="28"/>
          <w:szCs w:val="28"/>
          <w:vertAlign w:val="subscript"/>
        </w:rPr>
        <w:t>0</w:t>
      </w:r>
      <w:r w:rsidRPr="00407CEF">
        <w:rPr>
          <w:b/>
          <w:i/>
          <w:color w:val="000000"/>
          <w:sz w:val="28"/>
          <w:szCs w:val="28"/>
        </w:rPr>
        <w:t xml:space="preserve">, </w:t>
      </w:r>
      <w:r w:rsidRPr="00BD19C4">
        <w:rPr>
          <w:b/>
          <w:color w:val="000000"/>
          <w:sz w:val="28"/>
          <w:szCs w:val="28"/>
        </w:rPr>
        <w:t>то уравнение (43.4) можно переписать в виде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2AB0E89E" wp14:editId="5FD8B0F7">
            <wp:extent cx="1897380" cy="373380"/>
            <wp:effectExtent l="0" t="0" r="762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Для одного моля газа </w:t>
      </w:r>
      <w:r w:rsidRPr="00BD19C4">
        <w:rPr>
          <w:b/>
          <w:i/>
          <w:color w:val="000000"/>
          <w:sz w:val="28"/>
          <w:szCs w:val="28"/>
        </w:rPr>
        <w:t>т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=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>М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</w:rPr>
        <w:t xml:space="preserve">(М </w:t>
      </w:r>
      <w:r w:rsidRPr="00BD19C4">
        <w:rPr>
          <w:b/>
          <w:color w:val="000000"/>
          <w:sz w:val="28"/>
          <w:szCs w:val="28"/>
        </w:rPr>
        <w:t>— молярная масса), поэтому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1709DD15" wp14:editId="707330F0">
            <wp:extent cx="2004060" cy="4191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где </w:t>
      </w:r>
      <w:r w:rsidRPr="00BD19C4">
        <w:rPr>
          <w:b/>
          <w:color w:val="000000"/>
          <w:sz w:val="28"/>
          <w:szCs w:val="28"/>
          <w:lang w:val="en-US"/>
        </w:rPr>
        <w:t>F</w:t>
      </w:r>
      <w:r w:rsidRPr="00BD19C4">
        <w:rPr>
          <w:b/>
          <w:color w:val="000000"/>
          <w:sz w:val="28"/>
          <w:szCs w:val="28"/>
          <w:vertAlign w:val="subscript"/>
          <w:lang w:val="en-US"/>
        </w:rPr>
        <w:t>m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молярный объем. С другой стороны, по уравнению Клапейрона — Менделеева, </w:t>
      </w:r>
      <w:r w:rsidRPr="00BD19C4">
        <w:rPr>
          <w:b/>
          <w:i/>
          <w:color w:val="000000"/>
          <w:sz w:val="28"/>
          <w:szCs w:val="28"/>
          <w:lang w:val="en-US"/>
        </w:rPr>
        <w:t>pV</w:t>
      </w:r>
      <w:r w:rsidRPr="00BD19C4">
        <w:rPr>
          <w:b/>
          <w:i/>
          <w:color w:val="000000"/>
          <w:sz w:val="28"/>
          <w:szCs w:val="28"/>
          <w:vertAlign w:val="subscript"/>
          <w:lang w:val="en-US"/>
        </w:rPr>
        <w:t>m</w:t>
      </w:r>
      <w:r>
        <w:rPr>
          <w:b/>
          <w:i/>
          <w:color w:val="000000"/>
          <w:sz w:val="28"/>
          <w:szCs w:val="28"/>
          <w:vertAlign w:val="subscript"/>
        </w:rPr>
        <w:t xml:space="preserve"> </w:t>
      </w:r>
      <w:r w:rsidRPr="00407CEF">
        <w:rPr>
          <w:b/>
          <w:i/>
          <w:color w:val="000000"/>
          <w:sz w:val="28"/>
          <w:szCs w:val="28"/>
        </w:rPr>
        <w:t>=</w:t>
      </w:r>
      <w:r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i/>
          <w:color w:val="000000"/>
          <w:sz w:val="28"/>
          <w:szCs w:val="28"/>
          <w:lang w:val="en-US"/>
        </w:rPr>
        <w:t>RT</w:t>
      </w:r>
      <w:r w:rsidRPr="00407CEF">
        <w:rPr>
          <w:b/>
          <w:i/>
          <w:color w:val="000000"/>
          <w:sz w:val="28"/>
          <w:szCs w:val="28"/>
        </w:rPr>
        <w:t xml:space="preserve">. </w:t>
      </w:r>
      <w:r w:rsidRPr="00BD19C4">
        <w:rPr>
          <w:b/>
          <w:color w:val="000000"/>
          <w:sz w:val="28"/>
          <w:szCs w:val="28"/>
        </w:rPr>
        <w:t>Таким образом,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  <w:r w:rsidRPr="00BD19C4">
        <w:rPr>
          <w:sz w:val="28"/>
          <w:szCs w:val="28"/>
        </w:rPr>
        <w:t xml:space="preserve"> </w:t>
      </w: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0E295DE1" wp14:editId="6403296C">
            <wp:extent cx="1752600" cy="4800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откуда</w:t>
      </w:r>
    </w:p>
    <w:p w:rsidR="00B60829" w:rsidRPr="00BD19C4" w:rsidRDefault="00B60829" w:rsidP="00B60829">
      <w:pPr>
        <w:shd w:val="clear" w:color="auto" w:fill="FFFFFF"/>
        <w:ind w:left="288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8590646" wp14:editId="3A5296CD">
            <wp:extent cx="1363980" cy="579120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(43.6)</w:t>
      </w:r>
    </w:p>
    <w:p w:rsidR="00B60829" w:rsidRPr="00BD19C4" w:rsidRDefault="00B60829" w:rsidP="00B60829">
      <w:pPr>
        <w:ind w:left="2160" w:firstLine="720"/>
        <w:jc w:val="both"/>
        <w:rPr>
          <w:b/>
          <w:sz w:val="28"/>
          <w:szCs w:val="28"/>
        </w:rPr>
      </w:pP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Так как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M</w:t>
      </w:r>
      <w:r w:rsidRPr="00E128F0">
        <w:rPr>
          <w:b/>
          <w:color w:val="000000"/>
          <w:sz w:val="28"/>
          <w:szCs w:val="28"/>
        </w:rPr>
        <w:t xml:space="preserve"> = </w:t>
      </w:r>
      <w:r>
        <w:rPr>
          <w:b/>
          <w:color w:val="000000"/>
          <w:sz w:val="28"/>
          <w:szCs w:val="28"/>
          <w:lang w:val="en-US"/>
        </w:rPr>
        <w:t>m</w:t>
      </w:r>
      <w:r w:rsidRPr="00E128F0">
        <w:rPr>
          <w:b/>
          <w:color w:val="000000"/>
          <w:sz w:val="28"/>
          <w:szCs w:val="28"/>
          <w:vertAlign w:val="subscript"/>
        </w:rPr>
        <w:t>0</w:t>
      </w:r>
      <w:r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 xml:space="preserve">— масса одной молекулы, а </w:t>
      </w:r>
      <w:r>
        <w:rPr>
          <w:b/>
          <w:color w:val="000000"/>
          <w:sz w:val="28"/>
          <w:szCs w:val="28"/>
          <w:lang w:val="en-US"/>
        </w:rPr>
        <w:t>N</w:t>
      </w:r>
      <w:r w:rsidRPr="00BD19C4">
        <w:rPr>
          <w:b/>
          <w:color w:val="000000"/>
          <w:sz w:val="28"/>
          <w:szCs w:val="28"/>
          <w:vertAlign w:val="subscript"/>
        </w:rPr>
        <w:t>А</w:t>
      </w:r>
      <w:r w:rsidRPr="00BD19C4">
        <w:rPr>
          <w:b/>
          <w:color w:val="000000"/>
          <w:sz w:val="28"/>
          <w:szCs w:val="28"/>
        </w:rPr>
        <w:t xml:space="preserve"> — постоянная Авогадро, то </w:t>
      </w:r>
      <w:r>
        <w:rPr>
          <w:b/>
          <w:color w:val="000000"/>
          <w:sz w:val="28"/>
          <w:szCs w:val="28"/>
        </w:rPr>
        <w:t>из</w:t>
      </w:r>
      <w:r w:rsidRPr="00407CEF">
        <w:rPr>
          <w:b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уравнения (43.6) следует, что</w:t>
      </w:r>
    </w:p>
    <w:p w:rsidR="00B60829" w:rsidRPr="00BD19C4" w:rsidRDefault="00B60829" w:rsidP="00B60829">
      <w:pPr>
        <w:ind w:left="1440" w:firstLine="720"/>
        <w:jc w:val="both"/>
        <w:rPr>
          <w:sz w:val="28"/>
          <w:szCs w:val="28"/>
        </w:rPr>
      </w:pPr>
      <w:r w:rsidRPr="00BD19C4">
        <w:rPr>
          <w:b/>
          <w:noProof/>
          <w:sz w:val="28"/>
          <w:szCs w:val="28"/>
          <w:lang w:eastAsia="ru-RU"/>
        </w:rPr>
        <w:drawing>
          <wp:inline distT="0" distB="0" distL="0" distR="0" wp14:anchorId="0D701B7B" wp14:editId="20DAEB78">
            <wp:extent cx="2712720" cy="6934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E128F0">
        <w:rPr>
          <w:b/>
          <w:sz w:val="28"/>
          <w:szCs w:val="28"/>
        </w:rPr>
        <w:tab/>
      </w:r>
      <w:r w:rsidRPr="00BD19C4">
        <w:rPr>
          <w:b/>
          <w:color w:val="000000"/>
          <w:sz w:val="28"/>
          <w:szCs w:val="28"/>
        </w:rPr>
        <w:t>(43.7)</w:t>
      </w:r>
    </w:p>
    <w:p w:rsidR="00B60829" w:rsidRPr="00BD19C4" w:rsidRDefault="00B60829" w:rsidP="00B60829">
      <w:pPr>
        <w:shd w:val="clear" w:color="auto" w:fill="FFFFFF"/>
        <w:ind w:firstLine="720"/>
        <w:jc w:val="both"/>
        <w:rPr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где </w:t>
      </w:r>
      <w:r w:rsidRPr="00E128F0">
        <w:rPr>
          <w:b/>
          <w:color w:val="000000"/>
          <w:sz w:val="28"/>
          <w:szCs w:val="28"/>
          <w:lang w:val="en-US"/>
        </w:rPr>
        <w:t>k</w:t>
      </w:r>
      <w:r w:rsidRPr="00E128F0">
        <w:rPr>
          <w:b/>
          <w:color w:val="000000"/>
          <w:sz w:val="28"/>
          <w:szCs w:val="28"/>
        </w:rPr>
        <w:t>=</w:t>
      </w:r>
      <w:r w:rsidRPr="00E128F0">
        <w:rPr>
          <w:b/>
          <w:color w:val="000000"/>
          <w:sz w:val="28"/>
          <w:szCs w:val="28"/>
          <w:lang w:val="en-US"/>
        </w:rPr>
        <w:t>R</w:t>
      </w:r>
      <w:r w:rsidRPr="00E128F0">
        <w:rPr>
          <w:b/>
          <w:color w:val="000000"/>
          <w:sz w:val="28"/>
          <w:szCs w:val="28"/>
        </w:rPr>
        <w:t>/</w:t>
      </w:r>
      <w:r w:rsidRPr="00E128F0">
        <w:rPr>
          <w:b/>
          <w:color w:val="000000"/>
          <w:sz w:val="28"/>
          <w:szCs w:val="28"/>
          <w:lang w:val="en-US"/>
        </w:rPr>
        <w:t>N</w:t>
      </w:r>
      <w:r>
        <w:rPr>
          <w:b/>
          <w:color w:val="000000"/>
          <w:sz w:val="28"/>
          <w:szCs w:val="28"/>
          <w:vertAlign w:val="subscript"/>
          <w:lang w:val="en-US"/>
        </w:rPr>
        <w:t>A</w:t>
      </w:r>
      <w:r w:rsidRPr="00407CEF">
        <w:rPr>
          <w:b/>
          <w:i/>
          <w:color w:val="000000"/>
          <w:sz w:val="28"/>
          <w:szCs w:val="28"/>
        </w:rPr>
        <w:t xml:space="preserve"> </w:t>
      </w:r>
      <w:r w:rsidRPr="00BD19C4">
        <w:rPr>
          <w:b/>
          <w:color w:val="000000"/>
          <w:sz w:val="28"/>
          <w:szCs w:val="28"/>
        </w:rPr>
        <w:t>— постоянная Больцмана. Отсюда найдем, что при комнатной температуре молекулы кислорода имеют среднюю квадратичную скорость 480 м/с, водорода — 1900 м/с. При температуре жидкого гелия те же скорости будут соответственно 40 и 160 м/с.</w:t>
      </w:r>
    </w:p>
    <w:p w:rsidR="00B60829" w:rsidRPr="00E128F0" w:rsidRDefault="00B60829" w:rsidP="00B60829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>Средняя кинетическая энергия поступательного движения одной молекулы идеального газа</w:t>
      </w:r>
      <w:r w:rsidRPr="00E128F0">
        <w:rPr>
          <w:b/>
          <w:color w:val="000000"/>
          <w:sz w:val="28"/>
          <w:szCs w:val="28"/>
        </w:rPr>
        <w:t xml:space="preserve"> </w:t>
      </w:r>
    </w:p>
    <w:p w:rsidR="00B60829" w:rsidRPr="00BD19C4" w:rsidRDefault="00B60829" w:rsidP="00B60829">
      <w:pPr>
        <w:shd w:val="clear" w:color="auto" w:fill="FFFFFF"/>
        <w:ind w:left="720" w:firstLine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880D66" wp14:editId="4376BB60">
            <wp:extent cx="3566160" cy="3276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F0">
        <w:tab/>
      </w:r>
      <w:r w:rsidRPr="00E128F0">
        <w:tab/>
      </w:r>
      <w:r w:rsidRPr="00E128F0">
        <w:tab/>
      </w:r>
      <w:r w:rsidRPr="00BD19C4">
        <w:rPr>
          <w:b/>
          <w:color w:val="000000"/>
          <w:sz w:val="28"/>
          <w:szCs w:val="28"/>
        </w:rPr>
        <w:t>(43.8)</w:t>
      </w:r>
    </w:p>
    <w:p w:rsidR="00B60829" w:rsidRPr="00E128F0" w:rsidRDefault="00B60829" w:rsidP="00B60829">
      <w:pPr>
        <w:shd w:val="clear" w:color="auto" w:fill="FFFFFF"/>
        <w:jc w:val="both"/>
        <w:rPr>
          <w:color w:val="000000"/>
          <w:sz w:val="28"/>
          <w:szCs w:val="28"/>
        </w:rPr>
      </w:pPr>
      <w:r w:rsidRPr="00BD19C4">
        <w:rPr>
          <w:b/>
          <w:color w:val="000000"/>
          <w:sz w:val="28"/>
          <w:szCs w:val="28"/>
        </w:rPr>
        <w:t xml:space="preserve">(использовали формулы (43.5) и (43.7)) пропорциональна термодинамической температуре и зависит только от нее. Из этого уравнения следует, что при </w:t>
      </w:r>
      <w:r w:rsidRPr="00E128F0">
        <w:rPr>
          <w:b/>
          <w:color w:val="000000"/>
          <w:sz w:val="28"/>
          <w:szCs w:val="28"/>
        </w:rPr>
        <w:t>Т=0 &lt;</w:t>
      </w:r>
      <w:r>
        <w:rPr>
          <w:b/>
          <w:color w:val="000000"/>
          <w:sz w:val="28"/>
          <w:szCs w:val="28"/>
        </w:rPr>
        <w:sym w:font="Symbol" w:char="F065"/>
      </w:r>
      <w:r w:rsidRPr="00E128F0">
        <w:rPr>
          <w:b/>
          <w:color w:val="000000"/>
          <w:sz w:val="28"/>
          <w:szCs w:val="28"/>
          <w:vertAlign w:val="subscript"/>
        </w:rPr>
        <w:t>0</w:t>
      </w:r>
      <w:r w:rsidRPr="00E128F0">
        <w:rPr>
          <w:b/>
          <w:color w:val="000000"/>
          <w:sz w:val="28"/>
          <w:szCs w:val="28"/>
        </w:rPr>
        <w:t xml:space="preserve">&gt; = 0, </w:t>
      </w:r>
      <w:r w:rsidRPr="00BD19C4">
        <w:rPr>
          <w:b/>
          <w:color w:val="000000"/>
          <w:sz w:val="28"/>
          <w:szCs w:val="28"/>
        </w:rPr>
        <w:t xml:space="preserve">т. е. при </w:t>
      </w:r>
      <w:r w:rsidRPr="00E128F0">
        <w:rPr>
          <w:b/>
          <w:color w:val="000000"/>
          <w:sz w:val="28"/>
          <w:szCs w:val="28"/>
        </w:rPr>
        <w:t>0</w:t>
      </w:r>
      <w:r w:rsidRPr="00BD19C4">
        <w:rPr>
          <w:b/>
          <w:color w:val="000000"/>
          <w:sz w:val="28"/>
          <w:szCs w:val="28"/>
        </w:rPr>
        <w:t xml:space="preserve"> К прекращается поступательное движение молекул газа, а следовательно, его давление равно нулю. Таким образом, термодинамическая температура является мерой средней кинетической энергии поступательного движения молекул идеального газа, и формула (43.8) раскрывает молекулярно-кинетическое толкование температуры</w:t>
      </w:r>
      <w:r w:rsidRPr="00E128F0">
        <w:rPr>
          <w:b/>
          <w:color w:val="000000"/>
          <w:sz w:val="28"/>
          <w:szCs w:val="28"/>
        </w:rPr>
        <w:t>.</w:t>
      </w:r>
    </w:p>
    <w:p w:rsidR="00B60829" w:rsidRPr="00F75F56" w:rsidRDefault="00B60829" w:rsidP="00B60829"/>
    <w:p w:rsidR="007C435E" w:rsidRDefault="007C435E">
      <w:bookmarkStart w:id="7" w:name="_GoBack"/>
      <w:bookmarkEnd w:id="7"/>
    </w:p>
    <w:sectPr w:rsidR="007C435E" w:rsidSect="00B30E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63" w:rsidRDefault="00916F63" w:rsidP="00B60829">
      <w:pPr>
        <w:spacing w:after="0" w:line="240" w:lineRule="auto"/>
      </w:pPr>
      <w:r>
        <w:separator/>
      </w:r>
    </w:p>
  </w:endnote>
  <w:endnote w:type="continuationSeparator" w:id="0">
    <w:p w:rsidR="00916F63" w:rsidRDefault="00916F63" w:rsidP="00B6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63" w:rsidRDefault="00916F63" w:rsidP="00B60829">
      <w:pPr>
        <w:spacing w:after="0" w:line="240" w:lineRule="auto"/>
      </w:pPr>
      <w:r>
        <w:separator/>
      </w:r>
    </w:p>
  </w:footnote>
  <w:footnote w:type="continuationSeparator" w:id="0">
    <w:p w:rsidR="00916F63" w:rsidRDefault="00916F63" w:rsidP="00B60829">
      <w:pPr>
        <w:spacing w:after="0" w:line="240" w:lineRule="auto"/>
      </w:pPr>
      <w:r>
        <w:continuationSeparator/>
      </w:r>
    </w:p>
  </w:footnote>
  <w:footnote w:id="1">
    <w:p w:rsidR="00B60829" w:rsidRPr="00D05A4C" w:rsidRDefault="00B60829" w:rsidP="00B60829">
      <w:pPr>
        <w:shd w:val="clear" w:color="auto" w:fill="FFFFFF"/>
        <w:jc w:val="both"/>
        <w:rPr>
          <w:b/>
        </w:rPr>
      </w:pPr>
      <w:r w:rsidRPr="00D05A4C">
        <w:rPr>
          <w:rStyle w:val="a6"/>
          <w:b/>
        </w:rPr>
        <w:t>*</w:t>
      </w:r>
      <w:r w:rsidRPr="00D05A4C">
        <w:rPr>
          <w:b/>
        </w:rPr>
        <w:t xml:space="preserve"> Р. Бойль (1627—1691) — английский ученый; Э. Мариотт (1620—1684)—французский физик.</w:t>
      </w:r>
    </w:p>
  </w:footnote>
  <w:footnote w:id="2">
    <w:p w:rsidR="00B60829" w:rsidRPr="00D05A4C" w:rsidRDefault="00B60829" w:rsidP="00B60829">
      <w:pPr>
        <w:shd w:val="clear" w:color="auto" w:fill="FFFFFF"/>
        <w:jc w:val="both"/>
        <w:rPr>
          <w:b/>
          <w:color w:val="000000"/>
        </w:rPr>
      </w:pPr>
      <w:r>
        <w:rPr>
          <w:rStyle w:val="a6"/>
        </w:rPr>
        <w:t>**</w:t>
      </w:r>
      <w:r>
        <w:t xml:space="preserve"> </w:t>
      </w:r>
      <w:r w:rsidRPr="00D05A4C">
        <w:rPr>
          <w:b/>
          <w:color w:val="000000"/>
        </w:rPr>
        <w:t>Ж. Гей-Люссак (1778—1850) — французский ученый.</w:t>
      </w:r>
    </w:p>
    <w:p w:rsidR="00B60829" w:rsidRDefault="00B60829" w:rsidP="00B60829">
      <w:pPr>
        <w:pStyle w:val="a4"/>
      </w:pPr>
    </w:p>
  </w:footnote>
  <w:footnote w:id="3">
    <w:p w:rsidR="00B60829" w:rsidRPr="006E5CBB" w:rsidRDefault="00B60829" w:rsidP="00B60829">
      <w:pPr>
        <w:shd w:val="clear" w:color="auto" w:fill="FFFFFF"/>
        <w:jc w:val="both"/>
        <w:rPr>
          <w:b/>
          <w:color w:val="000000"/>
        </w:rPr>
      </w:pPr>
      <w:r w:rsidRPr="006E5CBB">
        <w:rPr>
          <w:rStyle w:val="a6"/>
          <w:b/>
        </w:rPr>
        <w:t>*</w:t>
      </w:r>
      <w:r w:rsidRPr="006E5CBB">
        <w:rPr>
          <w:b/>
        </w:rPr>
        <w:t xml:space="preserve"> А. Авогадро (1776—1856) — итальянский физик и химик. </w:t>
      </w:r>
    </w:p>
  </w:footnote>
  <w:footnote w:id="4">
    <w:p w:rsidR="00B60829" w:rsidRPr="006E5CBB" w:rsidRDefault="00B60829" w:rsidP="00B60829">
      <w:pPr>
        <w:shd w:val="clear" w:color="auto" w:fill="FFFFFF"/>
        <w:jc w:val="both"/>
      </w:pPr>
      <w:r>
        <w:rPr>
          <w:rStyle w:val="a6"/>
        </w:rPr>
        <w:t>**</w:t>
      </w:r>
      <w:r>
        <w:t xml:space="preserve"> </w:t>
      </w:r>
      <w:r w:rsidRPr="006E5CBB">
        <w:rPr>
          <w:b/>
          <w:color w:val="000000"/>
        </w:rPr>
        <w:t>Дж. Дальтон (1766—1844) — английский химик и физик.</w:t>
      </w:r>
    </w:p>
    <w:p w:rsidR="00B60829" w:rsidRPr="006E5CBB" w:rsidRDefault="00B60829" w:rsidP="00B60829">
      <w:pPr>
        <w:pStyle w:val="a4"/>
      </w:pPr>
    </w:p>
  </w:footnote>
  <w:footnote w:id="5">
    <w:p w:rsidR="00B60829" w:rsidRDefault="00B60829" w:rsidP="00B60829">
      <w:pPr>
        <w:shd w:val="clear" w:color="auto" w:fill="FFFFFF"/>
        <w:jc w:val="both"/>
        <w:rPr>
          <w:b/>
          <w:color w:val="000000"/>
        </w:rPr>
      </w:pPr>
      <w:r>
        <w:rPr>
          <w:rStyle w:val="a6"/>
        </w:rPr>
        <w:t>*</w:t>
      </w:r>
      <w:r>
        <w:t xml:space="preserve"> </w:t>
      </w:r>
      <w:r w:rsidRPr="006D4A70">
        <w:rPr>
          <w:b/>
          <w:color w:val="000000"/>
        </w:rPr>
        <w:t>И. Лошмидт (1821—1895) — австрийский химик и физик. 86</w:t>
      </w:r>
    </w:p>
    <w:p w:rsidR="00B60829" w:rsidRPr="006D4A70" w:rsidRDefault="00B60829" w:rsidP="00B60829">
      <w:pPr>
        <w:shd w:val="clear" w:color="auto" w:fill="FFFFFF"/>
        <w:jc w:val="both"/>
        <w:rPr>
          <w:b/>
        </w:rPr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  <w:p w:rsidR="00B60829" w:rsidRDefault="00B60829" w:rsidP="00B6082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548B"/>
    <w:multiLevelType w:val="singleLevel"/>
    <w:tmpl w:val="8086236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E9"/>
    <w:rsid w:val="004D48CB"/>
    <w:rsid w:val="007C435E"/>
    <w:rsid w:val="00916F63"/>
    <w:rsid w:val="00982EE9"/>
    <w:rsid w:val="00B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90D8-3305-4C71-A453-11B0E50C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29"/>
  </w:style>
  <w:style w:type="paragraph" w:styleId="1">
    <w:name w:val="heading 1"/>
    <w:basedOn w:val="a"/>
    <w:next w:val="a"/>
    <w:link w:val="10"/>
    <w:qFormat/>
    <w:rsid w:val="00B60829"/>
    <w:pPr>
      <w:keepNext/>
      <w:widowControl w:val="0"/>
      <w:spacing w:after="0" w:line="240" w:lineRule="auto"/>
      <w:jc w:val="center"/>
      <w:outlineLvl w:val="0"/>
    </w:pPr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B60829"/>
    <w:pPr>
      <w:keepNext/>
      <w:widowControl w:val="0"/>
      <w:spacing w:after="0" w:line="240" w:lineRule="auto"/>
      <w:ind w:firstLine="720"/>
      <w:jc w:val="both"/>
      <w:outlineLvl w:val="1"/>
    </w:pPr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829"/>
    <w:rPr>
      <w:rFonts w:eastAsia="Times New Roman" w:cs="Arial"/>
      <w:b/>
      <w:bCs/>
      <w:caps/>
      <w:snapToGrid w:val="0"/>
      <w:kern w:val="3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B60829"/>
    <w:rPr>
      <w:rFonts w:eastAsia="Times New Roman" w:cs="Arial"/>
      <w:b/>
      <w:bCs/>
      <w:iCs/>
      <w:smallCaps/>
      <w:snapToGrid w:val="0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60829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rsid w:val="00B6082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B60829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6">
    <w:name w:val="footnote reference"/>
    <w:basedOn w:val="a0"/>
    <w:semiHidden/>
    <w:rsid w:val="00B60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mailto:study.67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2396</Words>
  <Characters>13658</Characters>
  <Application>Microsoft Office Word</Application>
  <DocSecurity>0</DocSecurity>
  <Lines>113</Lines>
  <Paragraphs>32</Paragraphs>
  <ScaleCrop>false</ScaleCrop>
  <Company>Microsoft</Company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2020-11-07T04:24:00Z</dcterms:created>
  <dcterms:modified xsi:type="dcterms:W3CDTF">2020-11-07T04:24:00Z</dcterms:modified>
</cp:coreProperties>
</file>