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технике </w:t>
            </w:r>
            <w:r w:rsidR="00C7082A">
              <w:rPr>
                <w:rFonts w:ascii="Times New Roman" w:hAnsi="Times New Roman" w:cs="Times New Roman"/>
                <w:sz w:val="24"/>
                <w:szCs w:val="24"/>
              </w:rPr>
              <w:t>разбега в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прыжках в длину с разбега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 технике </w:t>
            </w:r>
            <w:r w:rsidR="00C7082A">
              <w:rPr>
                <w:rFonts w:ascii="Times New Roman" w:hAnsi="Times New Roman" w:cs="Times New Roman"/>
                <w:sz w:val="24"/>
                <w:szCs w:val="24"/>
              </w:rPr>
              <w:t>глубокого дыхания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в обучении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технике метания теннисного мяча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технике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глубокого дыхания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здоровьесберегающих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1.Бег на месте с высоким подниманием бедра и захлестыванием голени назад, выполнять 4-6  раз по 10-15 с, через 1,0-1,5 минуты отдыха.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2.Бег на месте с высоким подниманием бедра с опорой о стол, выполнять 4-6  раз по 10-15 с, через 1,0-1,5 минуты отдыха.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3.Бег приставными шагами лицом вперед по 10-15 секунд  2-3 раза, через 1,0 минуту отдыха.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Подскоки 4-6 раз по 10-15 м, через 1,0-1,5 минуты отдыха.</w:t>
            </w:r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5.И.П. - л</w:t>
            </w:r>
            <w:r w:rsidRPr="00A56308">
              <w:rPr>
                <w:rFonts w:ascii="inherit" w:eastAsia="Times New Roman" w:hAnsi="inherit" w:cs="Times New Roman"/>
                <w:color w:val="3A3A3A"/>
                <w:sz w:val="20"/>
                <w:szCs w:val="20"/>
                <w:lang w:eastAsia="ru-RU"/>
              </w:rPr>
              <w:t>ежа на спине, ноги вверх, движения ногами как при беге</w:t>
            </w:r>
            <w:r w:rsidRPr="000738A7">
              <w:rPr>
                <w:rFonts w:ascii="inherit" w:eastAsia="Times New Roman" w:hAnsi="inherit" w:cs="Times New Roman"/>
                <w:color w:val="3A3A3A"/>
                <w:sz w:val="20"/>
                <w:szCs w:val="20"/>
                <w:lang w:eastAsia="ru-RU"/>
              </w:rPr>
              <w:t xml:space="preserve"> 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по 10-15 </w:t>
            </w: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секунд  2-3 раза, через 1,0 минуту отдыха.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A56308"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  <w:t>Имитация бега одной ногой на месте. Пронося маховую ногу назад, ступней быстро и энергично касаться земли. 10-15 раз каждой ногой, 2-3 подхода</w:t>
            </w:r>
            <w:r w:rsidRPr="00345CD2"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  <w:t xml:space="preserve"> через 1,0 минуту отдыха</w:t>
            </w:r>
            <w:r w:rsidRPr="00A56308">
              <w:rPr>
                <w:rFonts w:ascii="inherit" w:eastAsia="Times New Roman" w:hAnsi="inherit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1.Ходьба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 носках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выполнять 2-3  раза по 10-15 с, через 1,0-1,5 минуты отдыха.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Ходьба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 пятках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1,0-1,5 минуты отдыха.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Выпады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правым и левым боком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2-3  раза по 10-15 м, через 1,0-1,5 минуты отдыха.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Ходьба  с различной скоростью в быстром и медленном темпе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 10-15 секунд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4-6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раза, через 1,0 минуту отдыха.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Ходьба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широким шагом с маховыми движениями рук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 2-3  раза по 10-15 м, через  1,0-1,5 минуты отдыха.</w:t>
            </w:r>
          </w:p>
          <w:p w:rsid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 Выполнить разработанный комплекс дыхательных упражнений.</w:t>
            </w:r>
          </w:p>
          <w:p w:rsid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D1A" w:rsidRDefault="00575D1A" w:rsidP="000738A7">
      <w:pPr>
        <w:spacing w:after="0" w:line="240" w:lineRule="auto"/>
      </w:pPr>
      <w:r>
        <w:separator/>
      </w:r>
    </w:p>
  </w:endnote>
  <w:endnote w:type="continuationSeparator" w:id="0">
    <w:p w:rsidR="00575D1A" w:rsidRDefault="00575D1A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D1A" w:rsidRDefault="00575D1A" w:rsidP="000738A7">
      <w:pPr>
        <w:spacing w:after="0" w:line="240" w:lineRule="auto"/>
      </w:pPr>
      <w:r>
        <w:separator/>
      </w:r>
    </w:p>
  </w:footnote>
  <w:footnote w:type="continuationSeparator" w:id="0">
    <w:p w:rsidR="00575D1A" w:rsidRDefault="00575D1A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2020-11-06T04:13:00Z</dcterms:created>
  <dcterms:modified xsi:type="dcterms:W3CDTF">2020-11-06T05:46:00Z</dcterms:modified>
</cp:coreProperties>
</file>