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50" w:rsidRDefault="00575050" w:rsidP="00575050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Лекция будет проходить в интерактивном формате в системе </w:t>
      </w:r>
      <w:proofErr w:type="spellStart"/>
      <w:r>
        <w:rPr>
          <w:sz w:val="24"/>
          <w:szCs w:val="24"/>
        </w:rPr>
        <w:t>Proficonf</w:t>
      </w:r>
      <w:proofErr w:type="spellEnd"/>
      <w:r>
        <w:rPr>
          <w:sz w:val="24"/>
          <w:szCs w:val="24"/>
          <w:lang w:val="ru-RU"/>
        </w:rPr>
        <w:t>.</w:t>
      </w:r>
    </w:p>
    <w:p w:rsidR="00575050" w:rsidRDefault="00575050" w:rsidP="00575050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575050" w:rsidRDefault="00575050" w:rsidP="0057505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Перед лекционным занятием следует предварительно ознакомиться с разделом курса: </w:t>
      </w:r>
      <w:r>
        <w:rPr>
          <w:rFonts w:ascii="Times New Roman" w:hAnsi="Times New Roman"/>
          <w:bCs/>
          <w:sz w:val="24"/>
          <w:szCs w:val="24"/>
        </w:rPr>
        <w:t>Солнце как источник энергии для покрытия нужд человечества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.</w:t>
      </w:r>
    </w:p>
    <w:p w:rsidR="0074002D" w:rsidRPr="00575050" w:rsidRDefault="0074002D" w:rsidP="00575050"/>
    <w:sectPr w:rsidR="0074002D" w:rsidRPr="0057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9"/>
    <w:rsid w:val="001C1AA4"/>
    <w:rsid w:val="00244733"/>
    <w:rsid w:val="005472F8"/>
    <w:rsid w:val="00575050"/>
    <w:rsid w:val="0074002D"/>
    <w:rsid w:val="008A39D9"/>
    <w:rsid w:val="00A9293D"/>
    <w:rsid w:val="00D3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2020-03-23T23:24:00Z</dcterms:created>
  <dcterms:modified xsi:type="dcterms:W3CDTF">2020-10-29T02:35:00Z</dcterms:modified>
</cp:coreProperties>
</file>