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33" w:rsidRDefault="00244733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качестве практического задания рассмотреть решение задачи</w:t>
      </w:r>
    </w:p>
    <w:p w:rsidR="00244733" w:rsidRDefault="00244733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B958C9" w:rsidRPr="0019460E" w:rsidRDefault="00B958C9" w:rsidP="00B958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958C9">
        <w:rPr>
          <w:rFonts w:ascii="Times New Roman" w:hAnsi="Times New Roman"/>
          <w:sz w:val="24"/>
          <w:szCs w:val="24"/>
        </w:rPr>
        <w:t xml:space="preserve">Рассмотреть </w:t>
      </w:r>
      <w:r>
        <w:rPr>
          <w:rFonts w:ascii="Times New Roman" w:hAnsi="Times New Roman"/>
          <w:sz w:val="24"/>
          <w:szCs w:val="24"/>
        </w:rPr>
        <w:t xml:space="preserve">в качестве </w:t>
      </w:r>
      <w:r w:rsidRPr="00B958C9">
        <w:rPr>
          <w:rFonts w:ascii="Times New Roman" w:hAnsi="Times New Roman"/>
          <w:sz w:val="24"/>
          <w:szCs w:val="24"/>
        </w:rPr>
        <w:t>способ</w:t>
      </w:r>
      <w:r>
        <w:rPr>
          <w:rFonts w:ascii="Times New Roman" w:hAnsi="Times New Roman"/>
          <w:sz w:val="24"/>
          <w:szCs w:val="24"/>
        </w:rPr>
        <w:t>а</w:t>
      </w:r>
      <w:r w:rsidRPr="00B958C9">
        <w:rPr>
          <w:rFonts w:ascii="Times New Roman" w:hAnsi="Times New Roman"/>
          <w:sz w:val="24"/>
          <w:szCs w:val="24"/>
        </w:rPr>
        <w:t xml:space="preserve"> прохождения ТЭС провала электрической нагрузки</w:t>
      </w:r>
      <w:r w:rsidRPr="001946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19460E">
        <w:rPr>
          <w:rFonts w:ascii="Times New Roman" w:hAnsi="Times New Roman"/>
          <w:sz w:val="24"/>
          <w:szCs w:val="24"/>
        </w:rPr>
        <w:t>определяемым студентом самостоятельно</w:t>
      </w:r>
      <w:r>
        <w:rPr>
          <w:rFonts w:ascii="Times New Roman" w:hAnsi="Times New Roman"/>
          <w:sz w:val="24"/>
          <w:szCs w:val="24"/>
        </w:rPr>
        <w:t xml:space="preserve">) – работу </w:t>
      </w:r>
      <w:r w:rsidR="00883AEF">
        <w:rPr>
          <w:rFonts w:ascii="Times New Roman" w:hAnsi="Times New Roman"/>
          <w:sz w:val="24"/>
          <w:szCs w:val="24"/>
        </w:rPr>
        <w:t>с остановом двух или более блоков</w:t>
      </w:r>
      <w:r w:rsidRPr="0019460E">
        <w:rPr>
          <w:rFonts w:ascii="Times New Roman" w:hAnsi="Times New Roman"/>
          <w:sz w:val="24"/>
          <w:szCs w:val="24"/>
        </w:rPr>
        <w:t>.</w:t>
      </w:r>
    </w:p>
    <w:p w:rsidR="00B958C9" w:rsidRPr="0019460E" w:rsidRDefault="00B958C9" w:rsidP="00B958C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</w:t>
      </w:r>
      <w:r w:rsidRPr="0019460E">
        <w:rPr>
          <w:rFonts w:ascii="Times New Roman" w:hAnsi="Times New Roman"/>
          <w:sz w:val="24"/>
          <w:szCs w:val="24"/>
        </w:rPr>
        <w:t xml:space="preserve"> определяются индивидуально для каждого студента. Задание включает:</w:t>
      </w:r>
    </w:p>
    <w:p w:rsidR="00B958C9" w:rsidRPr="0019460E" w:rsidRDefault="00B958C9" w:rsidP="00B958C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9460E">
        <w:rPr>
          <w:rFonts w:ascii="Times New Roman" w:hAnsi="Times New Roman"/>
          <w:sz w:val="24"/>
          <w:szCs w:val="24"/>
        </w:rPr>
        <w:t>- номинальную мощность турбин ТЭ</w:t>
      </w:r>
      <w:r>
        <w:rPr>
          <w:rFonts w:ascii="Times New Roman" w:hAnsi="Times New Roman"/>
          <w:sz w:val="24"/>
          <w:szCs w:val="24"/>
        </w:rPr>
        <w:t>С</w:t>
      </w:r>
      <w:r w:rsidRPr="0019460E">
        <w:rPr>
          <w:rFonts w:ascii="Times New Roman" w:hAnsi="Times New Roman"/>
          <w:sz w:val="24"/>
          <w:szCs w:val="24"/>
        </w:rPr>
        <w:t>;</w:t>
      </w:r>
    </w:p>
    <w:p w:rsidR="00B958C9" w:rsidRPr="0019460E" w:rsidRDefault="00B958C9" w:rsidP="00B958C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9460E">
        <w:rPr>
          <w:rFonts w:ascii="Times New Roman" w:hAnsi="Times New Roman"/>
          <w:sz w:val="24"/>
          <w:szCs w:val="24"/>
        </w:rPr>
        <w:t>- количество турбин ТЭ</w:t>
      </w:r>
      <w:r>
        <w:rPr>
          <w:rFonts w:ascii="Times New Roman" w:hAnsi="Times New Roman"/>
          <w:sz w:val="24"/>
          <w:szCs w:val="24"/>
        </w:rPr>
        <w:t>С</w:t>
      </w:r>
      <w:r w:rsidRPr="0019460E">
        <w:rPr>
          <w:rFonts w:ascii="Times New Roman" w:hAnsi="Times New Roman"/>
          <w:sz w:val="24"/>
          <w:szCs w:val="24"/>
        </w:rPr>
        <w:t>;</w:t>
      </w:r>
    </w:p>
    <w:p w:rsidR="00B958C9" w:rsidRDefault="00B958C9" w:rsidP="00B958C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9460E">
        <w:rPr>
          <w:rFonts w:ascii="Times New Roman" w:hAnsi="Times New Roman"/>
          <w:sz w:val="24"/>
          <w:szCs w:val="24"/>
        </w:rPr>
        <w:t>- тип топлива.</w:t>
      </w:r>
    </w:p>
    <w:p w:rsidR="00A9293D" w:rsidRPr="00244733" w:rsidRDefault="00A9293D">
      <w:pPr>
        <w:rPr>
          <w:rFonts w:ascii="Times New Roman" w:hAnsi="Times New Roman"/>
          <w:sz w:val="28"/>
          <w:szCs w:val="28"/>
        </w:rPr>
      </w:pPr>
    </w:p>
    <w:p w:rsidR="00244733" w:rsidRPr="00244733" w:rsidRDefault="00244733">
      <w:pPr>
        <w:rPr>
          <w:rFonts w:ascii="Times New Roman" w:hAnsi="Times New Roman"/>
          <w:sz w:val="24"/>
          <w:szCs w:val="24"/>
        </w:rPr>
      </w:pPr>
      <w:r w:rsidRPr="00244733">
        <w:rPr>
          <w:rFonts w:ascii="Times New Roman" w:hAnsi="Times New Roman"/>
          <w:sz w:val="24"/>
          <w:szCs w:val="24"/>
        </w:rPr>
        <w:t xml:space="preserve">Индивидуальные условия взять </w:t>
      </w:r>
      <w:proofErr w:type="gramStart"/>
      <w:r w:rsidRPr="00244733">
        <w:rPr>
          <w:rFonts w:ascii="Times New Roman" w:hAnsi="Times New Roman"/>
          <w:sz w:val="24"/>
          <w:szCs w:val="24"/>
        </w:rPr>
        <w:t>согласно номера</w:t>
      </w:r>
      <w:proofErr w:type="gramEnd"/>
      <w:r w:rsidRPr="00244733">
        <w:rPr>
          <w:rFonts w:ascii="Times New Roman" w:hAnsi="Times New Roman"/>
          <w:sz w:val="24"/>
          <w:szCs w:val="24"/>
        </w:rPr>
        <w:t xml:space="preserve"> зачетной книжки.</w:t>
      </w:r>
    </w:p>
    <w:p w:rsidR="00244733" w:rsidRPr="00244733" w:rsidRDefault="00244733" w:rsidP="00244733">
      <w:pPr>
        <w:pStyle w:val="a3"/>
        <w:widowControl w:val="0"/>
        <w:spacing w:after="0"/>
        <w:rPr>
          <w:i/>
          <w:iCs/>
          <w:sz w:val="24"/>
          <w:szCs w:val="24"/>
          <w:lang w:val="ru-RU"/>
        </w:rPr>
      </w:pPr>
      <w:r w:rsidRPr="00244733">
        <w:rPr>
          <w:i/>
          <w:iCs/>
          <w:sz w:val="24"/>
          <w:szCs w:val="24"/>
          <w:lang w:val="ru-RU"/>
        </w:rPr>
        <w:t>Исходные данные вариантов задачи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276"/>
        <w:gridCol w:w="1843"/>
        <w:gridCol w:w="1843"/>
        <w:gridCol w:w="1983"/>
      </w:tblGrid>
      <w:tr w:rsidR="00D1593B" w:rsidRPr="00CF7660" w:rsidTr="00D1593B">
        <w:trPr>
          <w:cantSplit/>
        </w:trPr>
        <w:tc>
          <w:tcPr>
            <w:tcW w:w="1418" w:type="dxa"/>
          </w:tcPr>
          <w:p w:rsidR="00D1593B" w:rsidRPr="00CF7660" w:rsidRDefault="00D1593B" w:rsidP="00B958C9">
            <w:pPr>
              <w:pStyle w:val="a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Последняя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660">
              <w:rPr>
                <w:sz w:val="24"/>
                <w:szCs w:val="24"/>
              </w:rPr>
              <w:t>цифра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660">
              <w:rPr>
                <w:sz w:val="24"/>
                <w:szCs w:val="24"/>
              </w:rPr>
              <w:t>шифра</w:t>
            </w:r>
            <w:proofErr w:type="spellEnd"/>
          </w:p>
        </w:tc>
        <w:tc>
          <w:tcPr>
            <w:tcW w:w="1276" w:type="dxa"/>
            <w:vAlign w:val="center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Тип турбин</w:t>
            </w:r>
          </w:p>
        </w:tc>
        <w:tc>
          <w:tcPr>
            <w:tcW w:w="1276" w:type="dxa"/>
          </w:tcPr>
          <w:p w:rsidR="00D1593B" w:rsidRPr="00CF7660" w:rsidRDefault="00D1593B" w:rsidP="00D1593B">
            <w:pPr>
              <w:pStyle w:val="a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Предпоследняя </w:t>
            </w:r>
            <w:proofErr w:type="spellStart"/>
            <w:r w:rsidRPr="00CF7660">
              <w:rPr>
                <w:sz w:val="24"/>
                <w:szCs w:val="24"/>
              </w:rPr>
              <w:t>цифра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660">
              <w:rPr>
                <w:sz w:val="24"/>
                <w:szCs w:val="24"/>
              </w:rPr>
              <w:t>шифра</w:t>
            </w:r>
            <w:proofErr w:type="spellEnd"/>
          </w:p>
        </w:tc>
        <w:tc>
          <w:tcPr>
            <w:tcW w:w="1843" w:type="dxa"/>
            <w:vAlign w:val="center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турбин</w:t>
            </w:r>
          </w:p>
        </w:tc>
        <w:tc>
          <w:tcPr>
            <w:tcW w:w="1843" w:type="dxa"/>
          </w:tcPr>
          <w:p w:rsidR="00D1593B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Первая цифра</w:t>
            </w:r>
          </w:p>
        </w:tc>
        <w:tc>
          <w:tcPr>
            <w:tcW w:w="1983" w:type="dxa"/>
            <w:vAlign w:val="center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Тип топлива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bookmarkStart w:id="0" w:name="_GoBack" w:colFirst="4" w:colLast="4"/>
            <w:r w:rsidRPr="00CF766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К-100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</w:t>
            </w:r>
          </w:p>
        </w:tc>
        <w:tc>
          <w:tcPr>
            <w:tcW w:w="1983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Уголь</w:t>
            </w:r>
          </w:p>
        </w:tc>
      </w:tr>
      <w:bookmarkEnd w:id="0"/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К-200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Газ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К-210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Мазут 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К-300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Уголь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К-500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Газ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1593B" w:rsidRPr="00B958C9" w:rsidRDefault="00D1593B" w:rsidP="00B958C9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К-800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Мазут 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1593B" w:rsidRPr="00B958C9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К-1200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Уголь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К-100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7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Газ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К-200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</w:t>
            </w:r>
          </w:p>
        </w:tc>
        <w:tc>
          <w:tcPr>
            <w:tcW w:w="1983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Мазут </w:t>
            </w:r>
          </w:p>
        </w:tc>
      </w:tr>
      <w:tr w:rsidR="00D1593B" w:rsidRPr="00CF7660" w:rsidTr="00D1593B">
        <w:tc>
          <w:tcPr>
            <w:tcW w:w="1418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1593B" w:rsidRPr="00B958C9" w:rsidRDefault="00D1593B" w:rsidP="00846875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К-210</w:t>
            </w:r>
          </w:p>
        </w:tc>
        <w:tc>
          <w:tcPr>
            <w:tcW w:w="1276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1593B" w:rsidRPr="00B958C9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D1593B" w:rsidRPr="00CF7660" w:rsidRDefault="00D1593B" w:rsidP="006B18CA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D1593B" w:rsidRPr="00CF7660" w:rsidRDefault="00D1593B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Уголь</w:t>
            </w:r>
          </w:p>
        </w:tc>
      </w:tr>
    </w:tbl>
    <w:p w:rsidR="00244733" w:rsidRDefault="00244733"/>
    <w:sectPr w:rsidR="0024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D9"/>
    <w:rsid w:val="00244733"/>
    <w:rsid w:val="007B42B3"/>
    <w:rsid w:val="008201C0"/>
    <w:rsid w:val="00883AEF"/>
    <w:rsid w:val="008A39D9"/>
    <w:rsid w:val="00A9293D"/>
    <w:rsid w:val="00B958C9"/>
    <w:rsid w:val="00D1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2020-04-20T03:23:00Z</dcterms:created>
  <dcterms:modified xsi:type="dcterms:W3CDTF">2020-11-18T04:33:00Z</dcterms:modified>
</cp:coreProperties>
</file>