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73" w:rsidRPr="00D92DCF" w:rsidRDefault="00450C73" w:rsidP="00450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849E4">
        <w:rPr>
          <w:rFonts w:ascii="Times New Roman" w:hAnsi="Times New Roman" w:cs="Times New Roman"/>
          <w:b/>
          <w:sz w:val="28"/>
          <w:szCs w:val="28"/>
        </w:rPr>
        <w:t>ТКБ</w:t>
      </w:r>
      <w:r>
        <w:rPr>
          <w:rFonts w:ascii="Times New Roman" w:hAnsi="Times New Roman" w:cs="Times New Roman"/>
          <w:b/>
          <w:sz w:val="28"/>
          <w:szCs w:val="28"/>
        </w:rPr>
        <w:t>-20</w:t>
      </w:r>
    </w:p>
    <w:p w:rsidR="00450C73" w:rsidRPr="00D92DCF" w:rsidRDefault="00450C73" w:rsidP="00450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450C73" w:rsidRPr="00D92DCF" w:rsidRDefault="002849E4" w:rsidP="00450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декабря </w:t>
      </w:r>
      <w:r w:rsidR="00450C73" w:rsidRPr="00D92DCF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450C73" w:rsidRDefault="00450C73" w:rsidP="00450C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450C73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C73" w:rsidRDefault="00450C73" w:rsidP="00450C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11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D7A36">
        <w:rPr>
          <w:rFonts w:ascii="Times New Roman" w:hAnsi="Times New Roman" w:cs="Times New Roman"/>
          <w:b/>
          <w:sz w:val="28"/>
          <w:szCs w:val="28"/>
        </w:rPr>
        <w:t>Великие реформы в России во второй пол. XIX в.</w:t>
      </w:r>
    </w:p>
    <w:p w:rsidR="00450C73" w:rsidRDefault="00450C73" w:rsidP="00450C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450C73" w:rsidRPr="007B5299" w:rsidRDefault="00450C73" w:rsidP="00450C7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Чаадаев и западники.</w:t>
      </w:r>
    </w:p>
    <w:p w:rsidR="00450C73" w:rsidRPr="007B5299" w:rsidRDefault="00450C73" w:rsidP="00450C7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Идеи славянофильства.</w:t>
      </w:r>
    </w:p>
    <w:p w:rsidR="00450C73" w:rsidRPr="007B5299" w:rsidRDefault="00450C73" w:rsidP="00450C7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Предпосылки реформ 60-70 гг., их ход, значение и исторические оценки.</w:t>
      </w:r>
    </w:p>
    <w:p w:rsidR="00450C73" w:rsidRPr="007B5299" w:rsidRDefault="00450C73" w:rsidP="00450C7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Идейные споры о месте России после Великих реформ.</w:t>
      </w:r>
    </w:p>
    <w:p w:rsidR="00450C73" w:rsidRDefault="00450C73" w:rsidP="00450C7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B5299">
        <w:rPr>
          <w:rFonts w:ascii="Times New Roman" w:hAnsi="Times New Roman" w:cs="Times New Roman"/>
          <w:sz w:val="28"/>
          <w:szCs w:val="28"/>
        </w:rPr>
        <w:t>Радикализация</w:t>
      </w:r>
      <w:proofErr w:type="spellEnd"/>
      <w:r w:rsidRPr="007B5299">
        <w:rPr>
          <w:rFonts w:ascii="Times New Roman" w:hAnsi="Times New Roman" w:cs="Times New Roman"/>
          <w:sz w:val="28"/>
          <w:szCs w:val="28"/>
        </w:rPr>
        <w:t xml:space="preserve"> населения и появление терроризма в России.</w:t>
      </w:r>
    </w:p>
    <w:p w:rsidR="00450C73" w:rsidRPr="007B5299" w:rsidRDefault="00450C73" w:rsidP="00450C7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450C73" w:rsidRPr="00C7111A" w:rsidRDefault="00450C73" w:rsidP="00450C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11A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50C73" w:rsidRPr="00D83129" w:rsidRDefault="00450C73" w:rsidP="00450C73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D83129">
        <w:rPr>
          <w:rFonts w:ascii="Times New Roman" w:hAnsi="Times New Roman" w:cs="Times New Roman"/>
          <w:bCs/>
          <w:sz w:val="28"/>
          <w:szCs w:val="28"/>
        </w:rPr>
        <w:t>Орлов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А.С.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и др. Хрестоматия по истории России с древнейших времён до наших дней. Учебное пособие. – М.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Проспект, 1999. – 592 </w:t>
      </w:r>
      <w:proofErr w:type="gramStart"/>
      <w:r w:rsidRPr="00D8312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83129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C73" w:rsidRPr="004C23FE" w:rsidRDefault="00450C73" w:rsidP="00450C73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 xml:space="preserve">2) Данилов А.А. История России с древних времен до наших дней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 xml:space="preserve"> вопросах и ответах: учеб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4C23FE">
        <w:rPr>
          <w:rFonts w:ascii="Times New Roman" w:hAnsi="Times New Roman" w:cs="Times New Roman"/>
          <w:sz w:val="28"/>
          <w:szCs w:val="28"/>
        </w:rPr>
        <w:t xml:space="preserve"> </w:t>
      </w:r>
      <w:r w:rsidRPr="004C23FE">
        <w:rPr>
          <w:rFonts w:ascii="Times New Roman" w:hAnsi="Times New Roman" w:cs="Times New Roman"/>
          <w:bCs/>
          <w:sz w:val="28"/>
          <w:szCs w:val="28"/>
        </w:rPr>
        <w:t>Данилов А.А.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320 с. </w:t>
      </w:r>
    </w:p>
    <w:p w:rsidR="00450C73" w:rsidRPr="004C23FE" w:rsidRDefault="00450C73" w:rsidP="00450C73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 w:rsidRPr="004C23FE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4C23FE">
        <w:rPr>
          <w:rFonts w:ascii="Times New Roman" w:hAnsi="Times New Roman" w:cs="Times New Roman"/>
          <w:bCs/>
          <w:sz w:val="28"/>
          <w:szCs w:val="28"/>
        </w:rPr>
        <w:t>. и доп.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528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C73" w:rsidRPr="004C23FE" w:rsidRDefault="00450C73" w:rsidP="00450C73">
      <w:pPr>
        <w:pStyle w:val="a4"/>
        <w:tabs>
          <w:tab w:val="left" w:pos="426"/>
        </w:tabs>
        <w:spacing w:after="0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3FE">
        <w:rPr>
          <w:rFonts w:ascii="Times New Roman" w:hAnsi="Times New Roman" w:cs="Times New Roman"/>
          <w:sz w:val="28"/>
          <w:szCs w:val="28"/>
        </w:rPr>
        <w:t xml:space="preserve">4) Мороз А.И., Мороз П.В. История: учебное пособие / А.И. Мороз, П.В. Мороз. – Чита: </w:t>
      </w:r>
      <w:proofErr w:type="spellStart"/>
      <w:r w:rsidRPr="004C23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4C23FE">
        <w:rPr>
          <w:rFonts w:ascii="Times New Roman" w:hAnsi="Times New Roman" w:cs="Times New Roman"/>
          <w:sz w:val="28"/>
          <w:szCs w:val="28"/>
        </w:rPr>
        <w:t>, 2016. – 130 с.</w:t>
      </w:r>
    </w:p>
    <w:p w:rsidR="00450C73" w:rsidRDefault="00450C73" w:rsidP="00450C73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450C73" w:rsidRPr="00C7111A" w:rsidRDefault="00450C73" w:rsidP="00450C73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</w:pPr>
      <w:r w:rsidRPr="00C7111A"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450C73" w:rsidRPr="004C23FE" w:rsidRDefault="00450C73" w:rsidP="00450C73">
      <w:pPr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450C73" w:rsidRPr="004C23FE" w:rsidRDefault="00450C73" w:rsidP="00450C73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4C23FE">
          <w:rPr>
            <w:rStyle w:val="a3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450C73" w:rsidRPr="004C23FE" w:rsidRDefault="00450C73" w:rsidP="00450C73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450C73" w:rsidRDefault="00450C73" w:rsidP="00450C73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C73" w:rsidRDefault="00450C73" w:rsidP="00450C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299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Выберите один из предлагаемых вариантов и выполните в электронном виде.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Вариант 1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1. Александр II как реформатор.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lastRenderedPageBreak/>
        <w:t>2. Предпосылки и планы военного реформирования России.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3. Окружная система управления войсками. Реформа военно-учебных заведений.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4. Военно-судебный устав 1867 г.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5. Всесословная воинская повинность и ее результаты.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Вариант 2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1. Александр II как реформатор.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2. Судебная система России в дореформенное время.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3. Судебные уставы 1864 г. и формирование новых судебных систем.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4. Принципы судебных систем России.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5. Развитие судебных систем России в пореформенное время.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Вариант 3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1. Александр II как реформатор.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2. Предпосылки и подготовка крестьянской реформы.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3. Манифест 19 февраля 1861 г.: обнародование и содержание.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4. Социально-экономические последствия отмены крепостного права в России.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5. Исторические оценки отмены крепостного права в России.</w:t>
      </w: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C73" w:rsidRPr="00564C9F" w:rsidRDefault="00450C73" w:rsidP="00450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C73" w:rsidRPr="007B5299" w:rsidRDefault="00450C73" w:rsidP="00450C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299">
        <w:rPr>
          <w:rFonts w:ascii="Times New Roman" w:hAnsi="Times New Roman" w:cs="Times New Roman"/>
          <w:b/>
          <w:sz w:val="28"/>
          <w:szCs w:val="28"/>
        </w:rPr>
        <w:t>Выполненн</w:t>
      </w:r>
      <w:r>
        <w:rPr>
          <w:rFonts w:ascii="Times New Roman" w:hAnsi="Times New Roman" w:cs="Times New Roman"/>
          <w:b/>
          <w:sz w:val="28"/>
          <w:szCs w:val="28"/>
        </w:rPr>
        <w:t>ую контрольную работу</w:t>
      </w:r>
      <w:r w:rsidRPr="007B5299">
        <w:rPr>
          <w:rFonts w:ascii="Times New Roman" w:hAnsi="Times New Roman" w:cs="Times New Roman"/>
          <w:b/>
          <w:sz w:val="28"/>
          <w:szCs w:val="28"/>
        </w:rPr>
        <w:t xml:space="preserve"> загрузит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B5299">
        <w:rPr>
          <w:rFonts w:ascii="Times New Roman" w:hAnsi="Times New Roman" w:cs="Times New Roman"/>
          <w:b/>
          <w:sz w:val="28"/>
          <w:szCs w:val="28"/>
        </w:rPr>
        <w:t xml:space="preserve"> в личный кабинет</w:t>
      </w:r>
      <w:bookmarkStart w:id="0" w:name="_GoBack"/>
      <w:bookmarkEnd w:id="0"/>
    </w:p>
    <w:p w:rsidR="00450C73" w:rsidRPr="009D3E5E" w:rsidRDefault="00450C73" w:rsidP="00450C73">
      <w:pPr>
        <w:rPr>
          <w:szCs w:val="28"/>
        </w:rPr>
      </w:pPr>
    </w:p>
    <w:p w:rsidR="00F024AD" w:rsidRPr="00450C73" w:rsidRDefault="00F024AD" w:rsidP="00450C73">
      <w:pPr>
        <w:rPr>
          <w:szCs w:val="24"/>
        </w:rPr>
      </w:pPr>
    </w:p>
    <w:sectPr w:rsidR="00F024AD" w:rsidRPr="00450C73" w:rsidSect="00E7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7D3F"/>
    <w:multiLevelType w:val="hybridMultilevel"/>
    <w:tmpl w:val="6DEE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C74"/>
    <w:rsid w:val="00040EA4"/>
    <w:rsid w:val="00226211"/>
    <w:rsid w:val="002849E4"/>
    <w:rsid w:val="00450C73"/>
    <w:rsid w:val="005A3C74"/>
    <w:rsid w:val="009815E4"/>
    <w:rsid w:val="00F0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C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4</cp:revision>
  <dcterms:created xsi:type="dcterms:W3CDTF">2020-11-30T04:22:00Z</dcterms:created>
  <dcterms:modified xsi:type="dcterms:W3CDTF">2020-12-14T23:38:00Z</dcterms:modified>
</cp:coreProperties>
</file>