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7F" w:rsidRPr="00ED6D76" w:rsidRDefault="005D247F" w:rsidP="005D2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6D7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руппа ТКБ-20</w:t>
      </w:r>
    </w:p>
    <w:p w:rsidR="005D247F" w:rsidRPr="00ED6D76" w:rsidRDefault="005D247F" w:rsidP="005D2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5D247F" w:rsidRPr="00ED6D76" w:rsidRDefault="005D247F" w:rsidP="005D2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ED6D76">
        <w:rPr>
          <w:rFonts w:ascii="Times New Roman" w:hAnsi="Times New Roman" w:cs="Times New Roman"/>
          <w:b/>
          <w:sz w:val="28"/>
          <w:szCs w:val="28"/>
        </w:rPr>
        <w:t xml:space="preserve"> декабря 2020 г.</w:t>
      </w:r>
    </w:p>
    <w:p w:rsidR="005D247F" w:rsidRPr="00ED6D76" w:rsidRDefault="005D247F" w:rsidP="005D24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Тема: Советская республика и ранний период СССР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5D247F" w:rsidRPr="00ED6D76" w:rsidRDefault="005D247F" w:rsidP="005D24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 xml:space="preserve">Предпосылки и сущность </w:t>
      </w:r>
      <w:proofErr w:type="spellStart"/>
      <w:r w:rsidRPr="00ED6D76">
        <w:rPr>
          <w:rFonts w:ascii="Times New Roman" w:hAnsi="Times New Roman" w:cs="Times New Roman"/>
          <w:sz w:val="28"/>
          <w:szCs w:val="28"/>
        </w:rPr>
        <w:t>НЭПа</w:t>
      </w:r>
      <w:proofErr w:type="spellEnd"/>
      <w:r w:rsidRPr="00ED6D76">
        <w:rPr>
          <w:rFonts w:ascii="Times New Roman" w:hAnsi="Times New Roman" w:cs="Times New Roman"/>
          <w:sz w:val="28"/>
          <w:szCs w:val="28"/>
        </w:rPr>
        <w:t>.</w:t>
      </w:r>
    </w:p>
    <w:p w:rsidR="005D247F" w:rsidRPr="00ED6D76" w:rsidRDefault="005D247F" w:rsidP="005D24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Образование СССР.</w:t>
      </w:r>
    </w:p>
    <w:p w:rsidR="005D247F" w:rsidRPr="00ED6D76" w:rsidRDefault="005D247F" w:rsidP="005D24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Коллективизация, её итоги и последствия.</w:t>
      </w:r>
    </w:p>
    <w:p w:rsidR="005D247F" w:rsidRPr="00ED6D76" w:rsidRDefault="005D247F" w:rsidP="005D24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Индустриализация и её последствия.</w:t>
      </w:r>
    </w:p>
    <w:p w:rsidR="005D247F" w:rsidRPr="00ED6D76" w:rsidRDefault="005D247F" w:rsidP="005D24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И.В. Сталин и сталинизм.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>Бушуев С.В., Миронов Г.Е. История государства российского. - М.: Книжная палата,2008, с. 2-95.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>В поисках своего пути: Россия между Европой и Азией. Хрестоматия по истории российской общественной мысли XIX - XX вв. - М., 1994, ч.1-2., с. 5-20.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6D76">
        <w:rPr>
          <w:rFonts w:ascii="Times New Roman" w:hAnsi="Times New Roman" w:cs="Times New Roman"/>
          <w:bCs/>
          <w:sz w:val="28"/>
          <w:szCs w:val="28"/>
        </w:rPr>
        <w:t>Верт</w:t>
      </w:r>
      <w:proofErr w:type="spellEnd"/>
      <w:r w:rsidRPr="00ED6D76">
        <w:rPr>
          <w:rFonts w:ascii="Times New Roman" w:hAnsi="Times New Roman" w:cs="Times New Roman"/>
          <w:bCs/>
          <w:sz w:val="28"/>
          <w:szCs w:val="28"/>
        </w:rPr>
        <w:t xml:space="preserve"> С.В. История Советского государства. 1900 - 1991. - М.: Прогресс, 1992, 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 xml:space="preserve">Орлов А.С. и др. Хрестоматия по истории России с древнейших времён до наших дней. Учебное пособие. – М.: Проспект, 1999. – 592 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>.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>Данилов А.А. История России с древних времен до наших дней в вопросах и ответах: учеб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ED6D76">
        <w:rPr>
          <w:rFonts w:ascii="Times New Roman" w:hAnsi="Times New Roman" w:cs="Times New Roman"/>
          <w:sz w:val="28"/>
          <w:szCs w:val="28"/>
        </w:rPr>
        <w:t xml:space="preserve"> </w:t>
      </w:r>
      <w:r w:rsidRPr="00ED6D76">
        <w:rPr>
          <w:rFonts w:ascii="Times New Roman" w:hAnsi="Times New Roman" w:cs="Times New Roman"/>
          <w:bCs/>
          <w:sz w:val="28"/>
          <w:szCs w:val="28"/>
        </w:rPr>
        <w:t xml:space="preserve">Данилов А.А. – М.: Проспект, 2014. – 320 с. 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 xml:space="preserve">История России: учебник / Орлов А.С. [и др.]. – 4-е изд., </w:t>
      </w:r>
      <w:proofErr w:type="spellStart"/>
      <w:r w:rsidRPr="00ED6D76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ED6D76">
        <w:rPr>
          <w:rFonts w:ascii="Times New Roman" w:hAnsi="Times New Roman" w:cs="Times New Roman"/>
          <w:bCs/>
          <w:sz w:val="28"/>
          <w:szCs w:val="28"/>
        </w:rPr>
        <w:t xml:space="preserve">. и доп. – М.: Проспект, 2014. – 528 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>.</w:t>
      </w:r>
    </w:p>
    <w:p w:rsidR="005D247F" w:rsidRPr="00ED6D76" w:rsidRDefault="005D247F" w:rsidP="005D247F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 xml:space="preserve">Мороз А.И., Мороз П.В. История: учебное пособие / А.И. Мороз, П.В. Мороз. – Чита: </w:t>
      </w:r>
      <w:proofErr w:type="spellStart"/>
      <w:r w:rsidRPr="00ED6D7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D6D76">
        <w:rPr>
          <w:rFonts w:ascii="Times New Roman" w:hAnsi="Times New Roman" w:cs="Times New Roman"/>
          <w:sz w:val="28"/>
          <w:szCs w:val="28"/>
        </w:rPr>
        <w:t>, 2016. – 130 с.</w:t>
      </w:r>
    </w:p>
    <w:p w:rsidR="005D247F" w:rsidRDefault="005D247F" w:rsidP="005D247F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</w:pPr>
    </w:p>
    <w:p w:rsidR="005D247F" w:rsidRPr="00ED6D76" w:rsidRDefault="005D247F" w:rsidP="005D247F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5D247F" w:rsidRPr="00ED6D76" w:rsidRDefault="005D247F" w:rsidP="005D24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5D247F" w:rsidRPr="00ED6D76" w:rsidRDefault="005D247F" w:rsidP="005D24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ED6D76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5D247F" w:rsidRPr="00ED6D76" w:rsidRDefault="005D247F" w:rsidP="005D24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ED6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5D247F" w:rsidRPr="00ED6D76" w:rsidRDefault="005D247F" w:rsidP="005D24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lastRenderedPageBreak/>
        <w:t>Электронно-библиотечная система «Лань»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ED6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5D247F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Вариант 1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1. Определение: тоталитаризм.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2. Особенности сталинизма.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3. Определение: индустриализация.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4. Итоги индустриализации.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5. Что такое «раскулачивание».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Вариант 2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1. Признаки тоталитаризма.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2. Определение: ГУЛАГ, НКВД.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3. В чем выражался сталинский план ускоренной индустриализации.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4. Определение: коллективизация.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5. Последствия коллективизации.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Вариант 3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1. Определение: сталинизм.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2. Цели политики «большого террора».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3. Что такое система государственного социализма.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4. Главная задача коллективизации.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5. Участие СССР в политических блоках 1930-х гг.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5D247F" w:rsidRPr="002E29CD" w:rsidRDefault="005D247F" w:rsidP="005D247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 xml:space="preserve">Ответьте на один из вариантов контрольной работы в письменном виде. Ответы оформите в формате </w:t>
      </w:r>
      <w:proofErr w:type="spellStart"/>
      <w:r w:rsidRPr="00ED6D76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29CD">
        <w:rPr>
          <w:rFonts w:ascii="Times New Roman" w:hAnsi="Times New Roman" w:cs="Times New Roman"/>
          <w:b/>
          <w:sz w:val="28"/>
          <w:szCs w:val="24"/>
        </w:rPr>
        <w:t>и загрузите в личны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Pr="002E29CD">
        <w:rPr>
          <w:rFonts w:ascii="Times New Roman" w:hAnsi="Times New Roman" w:cs="Times New Roman"/>
          <w:b/>
          <w:sz w:val="28"/>
          <w:szCs w:val="24"/>
        </w:rPr>
        <w:t xml:space="preserve"> кабинет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2E29CD">
        <w:rPr>
          <w:rFonts w:ascii="Times New Roman" w:hAnsi="Times New Roman" w:cs="Times New Roman"/>
          <w:b/>
          <w:sz w:val="28"/>
          <w:szCs w:val="24"/>
        </w:rPr>
        <w:t>.</w:t>
      </w: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47F" w:rsidRPr="00ED6D76" w:rsidRDefault="005D247F" w:rsidP="005D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C7E" w:rsidRPr="005D247F" w:rsidRDefault="00E80C7E" w:rsidP="005D247F"/>
    <w:sectPr w:rsidR="00E80C7E" w:rsidRPr="005D247F" w:rsidSect="004E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07F"/>
    <w:multiLevelType w:val="hybridMultilevel"/>
    <w:tmpl w:val="7D1E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B644A"/>
    <w:multiLevelType w:val="hybridMultilevel"/>
    <w:tmpl w:val="687278F0"/>
    <w:lvl w:ilvl="0" w:tplc="6B7C069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914B1"/>
    <w:multiLevelType w:val="hybridMultilevel"/>
    <w:tmpl w:val="0E8A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6C7"/>
    <w:rsid w:val="001F56C7"/>
    <w:rsid w:val="003459D0"/>
    <w:rsid w:val="005D247F"/>
    <w:rsid w:val="00C860FC"/>
    <w:rsid w:val="00E8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2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2020-11-30T04:37:00Z</dcterms:created>
  <dcterms:modified xsi:type="dcterms:W3CDTF">2020-12-15T15:43:00Z</dcterms:modified>
</cp:coreProperties>
</file>