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22D" w:rsidRDefault="0095145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Многоканальные системы передачи Группа ТК- 16</w:t>
      </w:r>
    </w:p>
    <w:p w:rsidR="0027522D" w:rsidRDefault="00951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0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2020. Тема семинарского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занятия :Многоканальные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 тропосферной и спутниковой связи</w:t>
      </w:r>
    </w:p>
    <w:p w:rsidR="0027522D" w:rsidRDefault="00951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Особенности тропосферной связи.  2. Физические эффекты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явления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возникающие  при тропосферной связи; 3. Влияние климата, времени суток и солнечной активности на  тропосферную связь. 4. Особенности разделения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каналов 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тропосферной связи 5. Частотн</w:t>
      </w:r>
      <w:r>
        <w:rPr>
          <w:rFonts w:ascii="Times New Roman" w:hAnsi="Times New Roman" w:cs="Times New Roman"/>
          <w:sz w:val="28"/>
          <w:szCs w:val="28"/>
        </w:rPr>
        <w:t xml:space="preserve">ый диапазон при тропосферной связи 6. Затухания, задержки и помехи при тропосферной связи 7. Синхронизация при тропосферной связи. 7. Оборудование спутниковой связи: стационарные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мобильные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компоненты  8. Использование спутниковой связи в условиях чрезвы</w:t>
      </w:r>
      <w:r>
        <w:rPr>
          <w:rFonts w:ascii="Times New Roman" w:hAnsi="Times New Roman" w:cs="Times New Roman"/>
          <w:sz w:val="28"/>
          <w:szCs w:val="28"/>
        </w:rPr>
        <w:t xml:space="preserve">чайных ситуаций.  </w:t>
      </w:r>
    </w:p>
    <w:p w:rsidR="0027522D" w:rsidRDefault="00951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Подготовить конспект по указанным пунктам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семинара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электроном виде, скинуть в личный кабинет для проверки. </w:t>
      </w:r>
    </w:p>
    <w:sectPr w:rsidR="0027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B7"/>
    <w:rsid w:val="001F70D1"/>
    <w:rsid w:val="0027522D"/>
    <w:rsid w:val="00750A85"/>
    <w:rsid w:val="009234E4"/>
    <w:rsid w:val="00951454"/>
    <w:rsid w:val="009D33B7"/>
    <w:rsid w:val="00C761B0"/>
    <w:rsid w:val="5B72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11556-1C72-4A77-8992-E2E6BA9B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fits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Сидоркин Владислав Викторови</cp:lastModifiedBy>
  <cp:revision>2</cp:revision>
  <dcterms:created xsi:type="dcterms:W3CDTF">2020-04-09T00:08:00Z</dcterms:created>
  <dcterms:modified xsi:type="dcterms:W3CDTF">2020-04-09T00:08:00Z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1049-11.2.0.9085</vt:lpwstr>
  </property>
</Properties>
</file>