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CD" w:rsidRDefault="006E04CD" w:rsidP="006E04C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Текущие задание для дистанционного обучения</w:t>
      </w:r>
      <w:proofErr w:type="gramEnd"/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Системы АОЛС</w:t>
      </w:r>
      <w:r w:rsidR="007A084C">
        <w:rPr>
          <w:b/>
          <w:sz w:val="24"/>
          <w:szCs w:val="24"/>
        </w:rPr>
        <w:t xml:space="preserve"> на 24</w:t>
      </w:r>
      <w:r>
        <w:rPr>
          <w:b/>
          <w:sz w:val="24"/>
          <w:szCs w:val="24"/>
        </w:rPr>
        <w:t>.11.2020г.</w:t>
      </w:r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ТК-18</w:t>
      </w:r>
      <w:r w:rsidRPr="004552AC">
        <w:rPr>
          <w:b/>
          <w:sz w:val="24"/>
          <w:szCs w:val="24"/>
        </w:rPr>
        <w:t>.</w:t>
      </w:r>
    </w:p>
    <w:p w:rsidR="00A1573A" w:rsidRDefault="00A1573A" w:rsidP="00A1573A">
      <w:r>
        <w:rPr>
          <w:b/>
        </w:rPr>
        <w:t>Третье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>
        <w:t xml:space="preserve"> Изучит материалы практической работы № 6. </w:t>
      </w:r>
      <w:r w:rsidRPr="00F92EB9">
        <w:rPr>
          <w:sz w:val="24"/>
          <w:szCs w:val="24"/>
        </w:rPr>
        <w:t>«</w:t>
      </w:r>
      <w:r w:rsidRPr="004924FB">
        <w:rPr>
          <w:color w:val="000000"/>
          <w:sz w:val="24"/>
          <w:szCs w:val="24"/>
        </w:rPr>
        <w:t>Сборка, настройка и юстировка прибора АОЛС «Мост»</w:t>
      </w:r>
      <w:r w:rsidRPr="00F92EB9">
        <w:rPr>
          <w:sz w:val="24"/>
          <w:szCs w:val="24"/>
        </w:rPr>
        <w:t>»</w:t>
      </w:r>
      <w:r>
        <w:t>.</w:t>
      </w:r>
    </w:p>
    <w:p w:rsidR="00A1573A" w:rsidRDefault="00A1573A" w:rsidP="00A1573A">
      <w:pPr>
        <w:rPr>
          <w:b/>
        </w:rPr>
      </w:pPr>
      <w:r>
        <w:rPr>
          <w:b/>
        </w:rPr>
        <w:t>Ответить письменно на вопросы:</w:t>
      </w:r>
    </w:p>
    <w:p w:rsidR="00A1573A" w:rsidRPr="00DB1368" w:rsidRDefault="00A1573A" w:rsidP="00A1573A">
      <w:pPr>
        <w:shd w:val="clear" w:color="auto" w:fill="FFFFFF"/>
        <w:tabs>
          <w:tab w:val="left" w:pos="317"/>
        </w:tabs>
        <w:spacing w:line="341" w:lineRule="exact"/>
        <w:ind w:left="19" w:firstLine="548"/>
        <w:rPr>
          <w:color w:val="000000"/>
        </w:rPr>
      </w:pPr>
      <w:r>
        <w:rPr>
          <w:color w:val="000000"/>
          <w:spacing w:val="7"/>
        </w:rPr>
        <w:t>1.В каких случаях оправдано использование</w:t>
      </w:r>
      <w:r w:rsidRPr="00DB1368">
        <w:rPr>
          <w:color w:val="000000"/>
          <w:spacing w:val="7"/>
        </w:rPr>
        <w:t xml:space="preserve"> оптических</w:t>
      </w:r>
      <w:r>
        <w:rPr>
          <w:color w:val="000000"/>
          <w:spacing w:val="7"/>
        </w:rPr>
        <w:t xml:space="preserve"> </w:t>
      </w:r>
      <w:r w:rsidRPr="00DB1368">
        <w:rPr>
          <w:color w:val="000000"/>
          <w:spacing w:val="-1"/>
        </w:rPr>
        <w:t>мостов?</w:t>
      </w:r>
    </w:p>
    <w:p w:rsidR="00A1573A" w:rsidRDefault="00A1573A" w:rsidP="00A1573A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341" w:lineRule="exact"/>
        <w:ind w:left="548"/>
        <w:rPr>
          <w:color w:val="000000"/>
          <w:spacing w:val="-1"/>
          <w:sz w:val="24"/>
          <w:szCs w:val="24"/>
        </w:rPr>
      </w:pPr>
      <w:r>
        <w:rPr>
          <w:color w:val="000000"/>
          <w:spacing w:val="9"/>
          <w:sz w:val="24"/>
          <w:szCs w:val="24"/>
        </w:rPr>
        <w:t xml:space="preserve">2. </w:t>
      </w:r>
      <w:r w:rsidRPr="00DB1368">
        <w:rPr>
          <w:color w:val="000000"/>
          <w:spacing w:val="9"/>
          <w:sz w:val="24"/>
          <w:szCs w:val="24"/>
        </w:rPr>
        <w:t xml:space="preserve">Перечислите основные факторы, влияющие на качество </w:t>
      </w:r>
      <w:r w:rsidRPr="00DB1368">
        <w:rPr>
          <w:color w:val="000000"/>
          <w:spacing w:val="-1"/>
          <w:sz w:val="24"/>
          <w:szCs w:val="24"/>
        </w:rPr>
        <w:t>канала связи?</w:t>
      </w:r>
    </w:p>
    <w:p w:rsidR="00A1573A" w:rsidRDefault="00A1573A" w:rsidP="00A1573A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341" w:lineRule="exact"/>
        <w:ind w:left="548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3. Какие требования </w:t>
      </w:r>
      <w:proofErr w:type="spellStart"/>
      <w:r>
        <w:rPr>
          <w:color w:val="000000"/>
          <w:spacing w:val="-1"/>
          <w:sz w:val="24"/>
          <w:szCs w:val="24"/>
        </w:rPr>
        <w:t>предьявляются</w:t>
      </w:r>
      <w:proofErr w:type="spellEnd"/>
      <w:r>
        <w:rPr>
          <w:color w:val="000000"/>
          <w:spacing w:val="-1"/>
          <w:sz w:val="24"/>
          <w:szCs w:val="24"/>
        </w:rPr>
        <w:t xml:space="preserve"> к месту установки ППМ АОЛС.</w:t>
      </w:r>
    </w:p>
    <w:p w:rsidR="00A1573A" w:rsidRDefault="00A1573A" w:rsidP="00A1573A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341" w:lineRule="exact"/>
        <w:ind w:left="5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Какой </w:t>
      </w:r>
      <w:proofErr w:type="spellStart"/>
      <w:r>
        <w:rPr>
          <w:color w:val="000000"/>
          <w:sz w:val="24"/>
          <w:szCs w:val="24"/>
        </w:rPr>
        <w:t>порядоу</w:t>
      </w:r>
      <w:proofErr w:type="spellEnd"/>
      <w:r>
        <w:rPr>
          <w:color w:val="000000"/>
          <w:sz w:val="24"/>
          <w:szCs w:val="24"/>
        </w:rPr>
        <w:t xml:space="preserve"> установки изделия?</w:t>
      </w:r>
    </w:p>
    <w:p w:rsidR="00A1573A" w:rsidRDefault="00A1573A" w:rsidP="00A1573A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341" w:lineRule="exact"/>
        <w:ind w:left="5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Как производится настройка изделия?</w:t>
      </w:r>
    </w:p>
    <w:p w:rsidR="00A1573A" w:rsidRPr="00DB1368" w:rsidRDefault="00A1573A" w:rsidP="00A1573A">
      <w:pPr>
        <w:pStyle w:val="a3"/>
        <w:widowControl w:val="0"/>
        <w:shd w:val="clear" w:color="auto" w:fill="FFFFFF"/>
        <w:autoSpaceDE w:val="0"/>
        <w:autoSpaceDN w:val="0"/>
        <w:adjustRightInd w:val="0"/>
        <w:spacing w:line="341" w:lineRule="exact"/>
        <w:ind w:left="5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В чём состоит принцип юстировки ППМ при его настройке?</w:t>
      </w:r>
    </w:p>
    <w:p w:rsidR="00A1573A" w:rsidRPr="00FE6D0B" w:rsidRDefault="00A1573A" w:rsidP="00A1573A">
      <w:pPr>
        <w:shd w:val="clear" w:color="auto" w:fill="FFFFFF"/>
        <w:spacing w:line="341" w:lineRule="exact"/>
        <w:ind w:left="19" w:firstLine="548"/>
        <w:rPr>
          <w:color w:val="000000"/>
          <w:spacing w:val="-1"/>
          <w:sz w:val="24"/>
          <w:szCs w:val="24"/>
        </w:rPr>
      </w:pPr>
      <w:r w:rsidRPr="00FE6D0B">
        <w:rPr>
          <w:color w:val="000000"/>
          <w:spacing w:val="9"/>
          <w:sz w:val="24"/>
          <w:szCs w:val="24"/>
        </w:rPr>
        <w:t xml:space="preserve">7. Предложите решение проблемы: между двумя мостами, </w:t>
      </w:r>
      <w:r w:rsidRPr="00FE6D0B">
        <w:rPr>
          <w:color w:val="000000"/>
          <w:sz w:val="24"/>
          <w:szCs w:val="24"/>
        </w:rPr>
        <w:t xml:space="preserve">установленными   на   расстоянии </w:t>
      </w:r>
      <w:smartTag w:uri="urn:schemas-microsoft-com:office:smarttags" w:element="metricconverter">
        <w:smartTagPr>
          <w:attr w:name="ProductID" w:val="5 км"/>
        </w:smartTagPr>
        <w:r w:rsidRPr="00FE6D0B">
          <w:rPr>
            <w:color w:val="000000"/>
            <w:sz w:val="24"/>
            <w:szCs w:val="24"/>
          </w:rPr>
          <w:t>1,3 км</w:t>
        </w:r>
      </w:smartTag>
      <w:proofErr w:type="gramStart"/>
      <w:r w:rsidRPr="00FE6D0B">
        <w:rPr>
          <w:color w:val="000000"/>
          <w:sz w:val="24"/>
          <w:szCs w:val="24"/>
        </w:rPr>
        <w:t>.</w:t>
      </w:r>
      <w:proofErr w:type="gramEnd"/>
      <w:r w:rsidRPr="00FE6D0B">
        <w:rPr>
          <w:color w:val="000000"/>
          <w:sz w:val="24"/>
          <w:szCs w:val="24"/>
        </w:rPr>
        <w:t xml:space="preserve"> </w:t>
      </w:r>
      <w:proofErr w:type="gramStart"/>
      <w:r w:rsidRPr="00FE6D0B">
        <w:rPr>
          <w:color w:val="000000"/>
          <w:sz w:val="24"/>
          <w:szCs w:val="24"/>
        </w:rPr>
        <w:t>к</w:t>
      </w:r>
      <w:proofErr w:type="gramEnd"/>
      <w:r w:rsidRPr="00FE6D0B">
        <w:rPr>
          <w:color w:val="000000"/>
          <w:sz w:val="24"/>
          <w:szCs w:val="24"/>
        </w:rPr>
        <w:t xml:space="preserve">аждые сутки происходит разрыв соединения. Летом около 1500.13 часа, зимой </w:t>
      </w:r>
      <w:r w:rsidRPr="00FE6D0B">
        <w:rPr>
          <w:color w:val="000000"/>
          <w:spacing w:val="1"/>
          <w:sz w:val="24"/>
          <w:szCs w:val="24"/>
        </w:rPr>
        <w:t xml:space="preserve">во второй половине дня. Перед потерей соединения происходит </w:t>
      </w:r>
      <w:r w:rsidRPr="00FE6D0B">
        <w:rPr>
          <w:color w:val="000000"/>
          <w:spacing w:val="4"/>
          <w:sz w:val="24"/>
          <w:szCs w:val="24"/>
        </w:rPr>
        <w:t xml:space="preserve">передача большого количества поврежденных файлов. </w:t>
      </w:r>
      <w:r w:rsidRPr="00FE6D0B">
        <w:rPr>
          <w:color w:val="000000"/>
          <w:spacing w:val="1"/>
          <w:sz w:val="24"/>
          <w:szCs w:val="24"/>
        </w:rPr>
        <w:t xml:space="preserve">Восстанавливаются соединения в обратном порядке. Устройств </w:t>
      </w:r>
      <w:r w:rsidRPr="00FE6D0B">
        <w:rPr>
          <w:color w:val="000000"/>
          <w:spacing w:val="-1"/>
          <w:sz w:val="24"/>
          <w:szCs w:val="24"/>
        </w:rPr>
        <w:t>надежно закреплены, никаких препятствий на пути прохождения сигнала нет, ландшафт городского типа.</w:t>
      </w:r>
    </w:p>
    <w:p w:rsidR="00A1573A" w:rsidRPr="00FE6D0B" w:rsidRDefault="00A1573A" w:rsidP="00A1573A">
      <w:pPr>
        <w:shd w:val="clear" w:color="auto" w:fill="FFFFFF"/>
        <w:spacing w:line="341" w:lineRule="exact"/>
        <w:ind w:left="19" w:firstLine="548"/>
        <w:rPr>
          <w:color w:val="000000"/>
          <w:spacing w:val="-1"/>
          <w:sz w:val="24"/>
          <w:szCs w:val="24"/>
        </w:rPr>
      </w:pPr>
      <w:r w:rsidRPr="00FE6D0B">
        <w:rPr>
          <w:color w:val="000000"/>
          <w:spacing w:val="-1"/>
          <w:sz w:val="24"/>
          <w:szCs w:val="24"/>
        </w:rPr>
        <w:t>8. Как производится удалённый контроль атмосферной оптической линии связи?</w:t>
      </w:r>
    </w:p>
    <w:p w:rsidR="00A1573A" w:rsidRPr="00FE6D0B" w:rsidRDefault="00A1573A" w:rsidP="00A1573A">
      <w:pPr>
        <w:shd w:val="clear" w:color="auto" w:fill="FFFFFF"/>
        <w:spacing w:line="341" w:lineRule="exact"/>
        <w:ind w:left="19" w:firstLine="548"/>
        <w:rPr>
          <w:color w:val="000000"/>
          <w:spacing w:val="-1"/>
          <w:sz w:val="24"/>
          <w:szCs w:val="24"/>
        </w:rPr>
      </w:pPr>
      <w:r w:rsidRPr="00FE6D0B">
        <w:rPr>
          <w:color w:val="000000"/>
          <w:spacing w:val="-1"/>
          <w:sz w:val="24"/>
          <w:szCs w:val="24"/>
        </w:rPr>
        <w:t xml:space="preserve">9. Когда и как проводится </w:t>
      </w:r>
      <w:proofErr w:type="spellStart"/>
      <w:r w:rsidRPr="00FE6D0B">
        <w:rPr>
          <w:color w:val="000000"/>
          <w:spacing w:val="-1"/>
          <w:sz w:val="24"/>
          <w:szCs w:val="24"/>
        </w:rPr>
        <w:t>техническоен</w:t>
      </w:r>
      <w:proofErr w:type="spellEnd"/>
      <w:r w:rsidRPr="00FE6D0B">
        <w:rPr>
          <w:color w:val="000000"/>
          <w:spacing w:val="-1"/>
          <w:sz w:val="24"/>
          <w:szCs w:val="24"/>
        </w:rPr>
        <w:t xml:space="preserve"> обслуживание изделия АОЛС «Мост»?</w:t>
      </w:r>
    </w:p>
    <w:p w:rsidR="00A1573A" w:rsidRPr="00FE6D0B" w:rsidRDefault="00A1573A" w:rsidP="00A1573A">
      <w:pPr>
        <w:shd w:val="clear" w:color="auto" w:fill="FFFFFF"/>
        <w:spacing w:line="341" w:lineRule="exact"/>
        <w:ind w:left="19" w:firstLine="548"/>
        <w:rPr>
          <w:color w:val="000000"/>
          <w:spacing w:val="-1"/>
          <w:sz w:val="24"/>
          <w:szCs w:val="24"/>
        </w:rPr>
      </w:pPr>
      <w:r w:rsidRPr="00FE6D0B">
        <w:rPr>
          <w:color w:val="000000"/>
          <w:spacing w:val="-1"/>
          <w:sz w:val="24"/>
          <w:szCs w:val="24"/>
        </w:rPr>
        <w:t xml:space="preserve">10. </w:t>
      </w:r>
      <w:proofErr w:type="spellStart"/>
      <w:r w:rsidRPr="00FE6D0B">
        <w:rPr>
          <w:color w:val="000000"/>
          <w:spacing w:val="-1"/>
          <w:sz w:val="24"/>
          <w:szCs w:val="24"/>
        </w:rPr>
        <w:t>Перечилсите</w:t>
      </w:r>
      <w:proofErr w:type="spellEnd"/>
      <w:r w:rsidRPr="00FE6D0B">
        <w:rPr>
          <w:color w:val="000000"/>
          <w:spacing w:val="-1"/>
          <w:sz w:val="24"/>
          <w:szCs w:val="24"/>
        </w:rPr>
        <w:t xml:space="preserve"> основные возможные неисправности и способы их устранения.</w:t>
      </w:r>
    </w:p>
    <w:p w:rsidR="006E04CD" w:rsidRPr="005F000E" w:rsidRDefault="006E04CD" w:rsidP="006E04CD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6E04CD" w:rsidRPr="005F000E" w:rsidRDefault="006E04CD" w:rsidP="006E04CD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6E04CD" w:rsidRDefault="006E04CD"/>
    <w:sectPr w:rsidR="006E04CD" w:rsidSect="0014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B23"/>
    <w:rsid w:val="001468D6"/>
    <w:rsid w:val="002C6828"/>
    <w:rsid w:val="004105BC"/>
    <w:rsid w:val="004B4B23"/>
    <w:rsid w:val="006647B3"/>
    <w:rsid w:val="006E04CD"/>
    <w:rsid w:val="007A084C"/>
    <w:rsid w:val="00843D86"/>
    <w:rsid w:val="00A1573A"/>
    <w:rsid w:val="00C22881"/>
    <w:rsid w:val="00D23C94"/>
    <w:rsid w:val="00D30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CD"/>
    <w:pPr>
      <w:spacing w:after="20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57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>Home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2020-11-02T08:11:00Z</dcterms:created>
  <dcterms:modified xsi:type="dcterms:W3CDTF">2020-11-02T08:12:00Z</dcterms:modified>
</cp:coreProperties>
</file>