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D6" w:rsidRDefault="00382198" w:rsidP="00382198">
      <w:pPr>
        <w:jc w:val="center"/>
        <w:rPr>
          <w:b/>
          <w:color w:val="000000"/>
          <w:sz w:val="24"/>
          <w:szCs w:val="24"/>
          <w:lang w:eastAsia="zh-CN"/>
        </w:rPr>
      </w:pPr>
      <w:r w:rsidRPr="003271EC">
        <w:rPr>
          <w:b/>
          <w:bCs/>
          <w:color w:val="000000"/>
          <w:sz w:val="24"/>
          <w:szCs w:val="24"/>
          <w:lang w:eastAsia="zh-CN"/>
        </w:rPr>
        <w:t>Перечень</w:t>
      </w:r>
      <w:r w:rsidRPr="00382198">
        <w:rPr>
          <w:b/>
          <w:bCs/>
          <w:color w:val="000000"/>
          <w:sz w:val="24"/>
          <w:szCs w:val="24"/>
          <w:lang w:eastAsia="zh-CN"/>
        </w:rPr>
        <w:t xml:space="preserve"> </w:t>
      </w:r>
      <w:r w:rsidRPr="003271EC">
        <w:rPr>
          <w:b/>
          <w:bCs/>
          <w:color w:val="000000"/>
          <w:sz w:val="24"/>
          <w:szCs w:val="24"/>
          <w:lang w:eastAsia="zh-CN"/>
        </w:rPr>
        <w:t xml:space="preserve">вопросов </w:t>
      </w:r>
      <w:r w:rsidRPr="003271EC">
        <w:rPr>
          <w:b/>
          <w:color w:val="000000"/>
          <w:sz w:val="24"/>
          <w:szCs w:val="24"/>
          <w:lang w:eastAsia="zh-CN"/>
        </w:rPr>
        <w:t>для экзамена</w:t>
      </w:r>
      <w:r>
        <w:rPr>
          <w:b/>
          <w:color w:val="000000"/>
          <w:sz w:val="24"/>
          <w:szCs w:val="24"/>
          <w:lang w:eastAsia="zh-CN"/>
        </w:rPr>
        <w:t xml:space="preserve"> по дисциплине «С</w:t>
      </w:r>
      <w:r w:rsidRPr="00382198">
        <w:rPr>
          <w:b/>
          <w:color w:val="000000"/>
          <w:sz w:val="24"/>
          <w:szCs w:val="24"/>
          <w:lang w:eastAsia="zh-CN"/>
        </w:rPr>
        <w:t>истемы атмосферных оптических линий связи</w:t>
      </w:r>
      <w:r>
        <w:rPr>
          <w:b/>
          <w:color w:val="000000"/>
          <w:sz w:val="24"/>
          <w:szCs w:val="24"/>
          <w:lang w:eastAsia="zh-CN"/>
        </w:rPr>
        <w:t>»</w:t>
      </w:r>
    </w:p>
    <w:p w:rsidR="00382198" w:rsidRPr="00382198" w:rsidRDefault="00382198" w:rsidP="00382198">
      <w:pPr>
        <w:jc w:val="center"/>
        <w:rPr>
          <w:b/>
          <w:sz w:val="24"/>
          <w:szCs w:val="24"/>
        </w:rPr>
      </w:pPr>
      <w:r w:rsidRPr="00382198">
        <w:rPr>
          <w:b/>
          <w:sz w:val="24"/>
          <w:szCs w:val="24"/>
        </w:rPr>
        <w:t>Теоретические вопросы</w:t>
      </w:r>
    </w:p>
    <w:p w:rsidR="00382198" w:rsidRPr="00382198" w:rsidRDefault="00382198" w:rsidP="00382198">
      <w:pPr>
        <w:ind w:firstLine="540"/>
        <w:rPr>
          <w:b/>
          <w:sz w:val="24"/>
          <w:szCs w:val="24"/>
        </w:rPr>
      </w:pPr>
      <w:r w:rsidRPr="00382198">
        <w:rPr>
          <w:sz w:val="24"/>
          <w:szCs w:val="24"/>
        </w:rPr>
        <w:t>1. Недостатки и преимущества атмосферной оптической связи.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 xml:space="preserve">2. Лазерная локация. 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3. Влияние среды распространение на характеристики АОЛС.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4. Основные факторы, определяющие величину затухания лазерного излучения в атмосфере.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5. Селективное молекулярное поглощение и рассеяние.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6. Классификация взаимодействующих полей атмосферы.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7. Эффекты взаимодействия полей атмосферы с когерентными оптическими полями и характер возникающих при этом помех.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8. Селективное молекулярное поглощение лазерного излучения в атмосфере.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9. Состав атмосферы. Зависимость от метеорологических условий и турбулентности.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 xml:space="preserve">10.Поглощение лазерного излучения в атмосфере. 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11.Рассеяние и селективное рассеяние лазерного излучения в атмосфере.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 xml:space="preserve">12.Преломление, отражение, дифракция волн на </w:t>
      </w:r>
      <w:proofErr w:type="gramStart"/>
      <w:r w:rsidRPr="00382198">
        <w:rPr>
          <w:sz w:val="24"/>
          <w:szCs w:val="24"/>
        </w:rPr>
        <w:t>частицах</w:t>
      </w:r>
      <w:proofErr w:type="gramEnd"/>
      <w:r w:rsidRPr="00382198">
        <w:rPr>
          <w:sz w:val="24"/>
          <w:szCs w:val="24"/>
        </w:rPr>
        <w:t xml:space="preserve"> взвешенных в атмосфере.</w:t>
      </w:r>
    </w:p>
    <w:p w:rsidR="00382198" w:rsidRPr="00382198" w:rsidRDefault="00382198" w:rsidP="00382198">
      <w:pPr>
        <w:tabs>
          <w:tab w:val="left" w:pos="3480"/>
        </w:tabs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13.Рассеяние Рэлея.</w:t>
      </w:r>
    </w:p>
    <w:p w:rsidR="00382198" w:rsidRPr="00382198" w:rsidRDefault="00382198" w:rsidP="00382198">
      <w:pPr>
        <w:tabs>
          <w:tab w:val="left" w:pos="3480"/>
        </w:tabs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14.Факторы окружающей среды, влияющие на работу систем АОЛС. Поглощение, его влияние на линию связи.</w:t>
      </w:r>
    </w:p>
    <w:p w:rsidR="00382198" w:rsidRPr="00382198" w:rsidRDefault="00382198" w:rsidP="00382198">
      <w:pPr>
        <w:tabs>
          <w:tab w:val="left" w:pos="3480"/>
        </w:tabs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15.Факторы окружающей среды, влияющие на работу систем АОЛС. Рассеяние, его влияние на линию связи.</w:t>
      </w:r>
    </w:p>
    <w:p w:rsidR="00382198" w:rsidRPr="00382198" w:rsidRDefault="00382198" w:rsidP="00382198">
      <w:pPr>
        <w:tabs>
          <w:tab w:val="left" w:pos="3480"/>
        </w:tabs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16.Факторы окружающей среды, влияющие на работу систем АОЛС. Турбулентность, её влияние на линию связи.</w:t>
      </w:r>
    </w:p>
    <w:p w:rsidR="00382198" w:rsidRPr="00382198" w:rsidRDefault="00382198" w:rsidP="00382198">
      <w:pPr>
        <w:tabs>
          <w:tab w:val="left" w:pos="3480"/>
        </w:tabs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17.Факторы окружающей среды, влияющие на работу систем АОЛС. Сцинтилляция, её влияние на линию связи.</w:t>
      </w:r>
    </w:p>
    <w:p w:rsidR="00382198" w:rsidRPr="00382198" w:rsidRDefault="00382198" w:rsidP="00382198">
      <w:pPr>
        <w:tabs>
          <w:tab w:val="left" w:pos="3480"/>
        </w:tabs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18.Факторы, влияющие на согласование приёмо-передатчиков. Понятие «движение опоры». Дать ему характеристику.</w:t>
      </w:r>
      <w:r w:rsidRPr="00382198">
        <w:rPr>
          <w:sz w:val="24"/>
          <w:szCs w:val="24"/>
        </w:rPr>
        <w:tab/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19.Окна прозрачности. Их характеристики.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20.Расчет дальности линии связи.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21.Проектирование оптической линии связи.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22.Элементная база приемо-передающих моделей атмосферной линии связи.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23.Выбор сетевых стандартов в АОЛС.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24.Эксплуатация атмосферной линии связи.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25.Выбор сетевых стандартов атмосферной линии связи.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26.Лазерные измерительные системы.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27.Метеорологическая дальность видимости в АОЛС.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28.Технические характеристики АОЛС.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29.Структурная схема и элементная база приемопередающего модуля АОЛС «МОСТ» ООО «</w:t>
      </w:r>
      <w:proofErr w:type="spellStart"/>
      <w:r w:rsidRPr="00382198">
        <w:rPr>
          <w:sz w:val="24"/>
          <w:szCs w:val="24"/>
        </w:rPr>
        <w:t>МостКом</w:t>
      </w:r>
      <w:proofErr w:type="spellEnd"/>
      <w:r w:rsidRPr="00382198">
        <w:rPr>
          <w:sz w:val="24"/>
          <w:szCs w:val="24"/>
        </w:rPr>
        <w:t xml:space="preserve">» 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30.Монтаж приемопередающего модуля МОСТ АОЛС и контроль.</w:t>
      </w:r>
    </w:p>
    <w:p w:rsidR="00382198" w:rsidRPr="00382198" w:rsidRDefault="00382198" w:rsidP="00382198">
      <w:pPr>
        <w:ind w:firstLine="540"/>
        <w:rPr>
          <w:b/>
          <w:sz w:val="24"/>
          <w:szCs w:val="24"/>
        </w:rPr>
      </w:pPr>
      <w:r w:rsidRPr="00382198">
        <w:rPr>
          <w:sz w:val="24"/>
          <w:szCs w:val="24"/>
        </w:rPr>
        <w:t>31.Выбор сетевых стандартов атмосферной линии связи.</w:t>
      </w:r>
    </w:p>
    <w:p w:rsidR="00382198" w:rsidRPr="00382198" w:rsidRDefault="00382198" w:rsidP="00382198">
      <w:pPr>
        <w:ind w:firstLine="567"/>
        <w:rPr>
          <w:sz w:val="24"/>
          <w:szCs w:val="24"/>
        </w:rPr>
      </w:pPr>
      <w:r w:rsidRPr="00382198">
        <w:rPr>
          <w:sz w:val="24"/>
          <w:szCs w:val="24"/>
        </w:rPr>
        <w:t>32.Обзор средств и систем АОЛС. Основные характеристики оборудования АОЛС.</w:t>
      </w:r>
    </w:p>
    <w:p w:rsidR="00382198" w:rsidRPr="00382198" w:rsidRDefault="00382198" w:rsidP="00382198">
      <w:pPr>
        <w:ind w:firstLine="567"/>
        <w:rPr>
          <w:sz w:val="24"/>
          <w:szCs w:val="24"/>
        </w:rPr>
      </w:pPr>
      <w:r w:rsidRPr="00382198">
        <w:rPr>
          <w:sz w:val="24"/>
          <w:szCs w:val="24"/>
        </w:rPr>
        <w:t>33.Область применения АОЛС, преимущества и недостатки систем АОЛС.</w:t>
      </w:r>
    </w:p>
    <w:p w:rsidR="00382198" w:rsidRPr="00382198" w:rsidRDefault="00382198" w:rsidP="00382198">
      <w:pPr>
        <w:ind w:firstLine="567"/>
        <w:rPr>
          <w:sz w:val="24"/>
          <w:szCs w:val="24"/>
        </w:rPr>
      </w:pPr>
      <w:r w:rsidRPr="00382198">
        <w:rPr>
          <w:sz w:val="24"/>
          <w:szCs w:val="24"/>
        </w:rPr>
        <w:t>34.Сравнительные характеристики отечественных импортных систем АОЛС. Типы классификаций систем АОЛС (дальность, тип оборудования, скорость передачи, длина волны и т.д.)</w:t>
      </w:r>
    </w:p>
    <w:p w:rsidR="00382198" w:rsidRPr="00382198" w:rsidRDefault="00382198" w:rsidP="00382198">
      <w:pPr>
        <w:ind w:firstLine="567"/>
        <w:rPr>
          <w:sz w:val="24"/>
          <w:szCs w:val="24"/>
        </w:rPr>
      </w:pPr>
      <w:r w:rsidRPr="00382198">
        <w:rPr>
          <w:sz w:val="24"/>
          <w:szCs w:val="24"/>
        </w:rPr>
        <w:lastRenderedPageBreak/>
        <w:t>35.Техника безопасности при работе и монтаже АОЛС; монтаж, инсталляция, прием в эксплуатацию.</w:t>
      </w:r>
    </w:p>
    <w:p w:rsidR="00382198" w:rsidRPr="00382198" w:rsidRDefault="00382198" w:rsidP="00382198">
      <w:pPr>
        <w:ind w:firstLine="567"/>
        <w:rPr>
          <w:sz w:val="24"/>
          <w:szCs w:val="24"/>
        </w:rPr>
      </w:pPr>
      <w:r w:rsidRPr="00382198">
        <w:rPr>
          <w:sz w:val="24"/>
          <w:szCs w:val="24"/>
        </w:rPr>
        <w:t>36.Лазерная безопасность. Стандарты лазерной безопасности. Классификация систем АОЛС по требования стандартов.</w:t>
      </w:r>
    </w:p>
    <w:p w:rsidR="00382198" w:rsidRPr="00382198" w:rsidRDefault="00382198" w:rsidP="00382198">
      <w:pPr>
        <w:ind w:firstLine="567"/>
        <w:rPr>
          <w:sz w:val="24"/>
          <w:szCs w:val="24"/>
        </w:rPr>
      </w:pPr>
      <w:r w:rsidRPr="00382198">
        <w:rPr>
          <w:sz w:val="24"/>
          <w:szCs w:val="24"/>
        </w:rPr>
        <w:t>37.Определения бюджета связи при проектировании атмосферной оптической линии связи.</w:t>
      </w:r>
    </w:p>
    <w:p w:rsidR="00382198" w:rsidRPr="00382198" w:rsidRDefault="00382198" w:rsidP="00382198">
      <w:pPr>
        <w:ind w:firstLine="567"/>
        <w:rPr>
          <w:sz w:val="24"/>
          <w:szCs w:val="24"/>
        </w:rPr>
      </w:pPr>
      <w:r w:rsidRPr="00382198">
        <w:rPr>
          <w:sz w:val="24"/>
          <w:szCs w:val="24"/>
        </w:rPr>
        <w:t>38.Оптическая связь. Виды, область применения.</w:t>
      </w:r>
    </w:p>
    <w:p w:rsidR="00382198" w:rsidRPr="00382198" w:rsidRDefault="00382198" w:rsidP="00382198">
      <w:pPr>
        <w:ind w:firstLine="567"/>
        <w:rPr>
          <w:sz w:val="24"/>
          <w:szCs w:val="24"/>
        </w:rPr>
      </w:pPr>
      <w:r w:rsidRPr="00382198">
        <w:rPr>
          <w:sz w:val="24"/>
          <w:szCs w:val="24"/>
        </w:rPr>
        <w:t>39.Обзор тенденций рынка. Новинки АОЛС. Перспективы развития.</w:t>
      </w:r>
    </w:p>
    <w:p w:rsidR="00382198" w:rsidRPr="00382198" w:rsidRDefault="00382198" w:rsidP="00382198">
      <w:pPr>
        <w:ind w:firstLine="567"/>
        <w:rPr>
          <w:sz w:val="24"/>
          <w:szCs w:val="24"/>
        </w:rPr>
      </w:pPr>
      <w:r w:rsidRPr="00382198">
        <w:rPr>
          <w:sz w:val="24"/>
          <w:szCs w:val="24"/>
        </w:rPr>
        <w:t xml:space="preserve">40.Оптические системы связи ОСС-1 </w:t>
      </w:r>
      <w:r w:rsidRPr="00382198">
        <w:rPr>
          <w:sz w:val="24"/>
          <w:szCs w:val="24"/>
          <w:lang w:val="en-US"/>
        </w:rPr>
        <w:t>Ethernet</w:t>
      </w:r>
      <w:r w:rsidRPr="00382198">
        <w:rPr>
          <w:sz w:val="24"/>
          <w:szCs w:val="24"/>
        </w:rPr>
        <w:t xml:space="preserve"> 100, ОСС-1 </w:t>
      </w:r>
      <w:r w:rsidRPr="00382198">
        <w:rPr>
          <w:sz w:val="24"/>
          <w:szCs w:val="24"/>
          <w:lang w:val="en-US"/>
        </w:rPr>
        <w:t>Ethernet</w:t>
      </w:r>
      <w:r w:rsidRPr="00382198">
        <w:rPr>
          <w:sz w:val="24"/>
          <w:szCs w:val="24"/>
        </w:rPr>
        <w:t xml:space="preserve"> 100 РОД, ОСС-1 </w:t>
      </w:r>
      <w:proofErr w:type="spellStart"/>
      <w:r w:rsidRPr="00382198">
        <w:rPr>
          <w:sz w:val="24"/>
          <w:szCs w:val="24"/>
          <w:lang w:val="en-US"/>
        </w:rPr>
        <w:t>Gigadit</w:t>
      </w:r>
      <w:proofErr w:type="spellEnd"/>
      <w:r w:rsidRPr="00382198">
        <w:rPr>
          <w:sz w:val="24"/>
          <w:szCs w:val="24"/>
        </w:rPr>
        <w:t xml:space="preserve"> </w:t>
      </w:r>
      <w:r w:rsidRPr="00382198">
        <w:rPr>
          <w:sz w:val="24"/>
          <w:szCs w:val="24"/>
          <w:lang w:val="en-US"/>
        </w:rPr>
        <w:t>Ethernet</w:t>
      </w:r>
      <w:r>
        <w:rPr>
          <w:sz w:val="24"/>
          <w:szCs w:val="24"/>
        </w:rPr>
        <w:t>-155.</w:t>
      </w:r>
    </w:p>
    <w:p w:rsidR="00382198" w:rsidRPr="00382198" w:rsidRDefault="00382198" w:rsidP="00382198">
      <w:pPr>
        <w:ind w:left="540"/>
        <w:rPr>
          <w:sz w:val="24"/>
          <w:szCs w:val="24"/>
        </w:rPr>
      </w:pPr>
    </w:p>
    <w:p w:rsidR="00382198" w:rsidRPr="00382198" w:rsidRDefault="00382198" w:rsidP="00382198">
      <w:pPr>
        <w:jc w:val="center"/>
        <w:rPr>
          <w:b/>
          <w:sz w:val="24"/>
          <w:szCs w:val="24"/>
        </w:rPr>
      </w:pPr>
      <w:r w:rsidRPr="00382198">
        <w:rPr>
          <w:b/>
          <w:sz w:val="24"/>
          <w:szCs w:val="24"/>
        </w:rPr>
        <w:t>Практические вопросы</w:t>
      </w:r>
    </w:p>
    <w:p w:rsidR="00382198" w:rsidRPr="00382198" w:rsidRDefault="00382198" w:rsidP="00382198">
      <w:pPr>
        <w:shd w:val="clear" w:color="auto" w:fill="FFFFFF"/>
        <w:autoSpaceDE w:val="0"/>
        <w:autoSpaceDN w:val="0"/>
        <w:adjustRightInd w:val="0"/>
        <w:spacing w:line="341" w:lineRule="exact"/>
        <w:ind w:left="14" w:firstLine="553"/>
        <w:rPr>
          <w:color w:val="000000"/>
          <w:spacing w:val="-3"/>
          <w:sz w:val="24"/>
          <w:szCs w:val="24"/>
        </w:rPr>
      </w:pPr>
      <w:r w:rsidRPr="00382198">
        <w:rPr>
          <w:sz w:val="24"/>
          <w:szCs w:val="24"/>
        </w:rPr>
        <w:t>1.</w:t>
      </w:r>
      <w:r w:rsidRPr="00382198">
        <w:rPr>
          <w:color w:val="000000"/>
          <w:spacing w:val="4"/>
          <w:sz w:val="24"/>
          <w:szCs w:val="24"/>
        </w:rPr>
        <w:t>Объясните физические принципы распространения света в</w:t>
      </w:r>
      <w:r w:rsidRPr="00382198">
        <w:rPr>
          <w:color w:val="000000"/>
          <w:spacing w:val="4"/>
          <w:sz w:val="24"/>
          <w:szCs w:val="24"/>
        </w:rPr>
        <w:br/>
      </w:r>
      <w:r w:rsidRPr="00382198">
        <w:rPr>
          <w:color w:val="000000"/>
          <w:spacing w:val="-3"/>
          <w:sz w:val="24"/>
          <w:szCs w:val="24"/>
        </w:rPr>
        <w:t>веществе?</w:t>
      </w:r>
    </w:p>
    <w:p w:rsidR="00382198" w:rsidRPr="00382198" w:rsidRDefault="00382198" w:rsidP="00382198">
      <w:pPr>
        <w:shd w:val="clear" w:color="auto" w:fill="FFFFFF"/>
        <w:autoSpaceDE w:val="0"/>
        <w:autoSpaceDN w:val="0"/>
        <w:adjustRightInd w:val="0"/>
        <w:spacing w:line="341" w:lineRule="exact"/>
        <w:ind w:left="14" w:firstLine="553"/>
        <w:rPr>
          <w:color w:val="000000"/>
          <w:sz w:val="24"/>
          <w:szCs w:val="24"/>
        </w:rPr>
      </w:pPr>
      <w:r w:rsidRPr="00382198">
        <w:rPr>
          <w:color w:val="000000"/>
          <w:spacing w:val="-3"/>
          <w:sz w:val="24"/>
          <w:szCs w:val="24"/>
        </w:rPr>
        <w:t>2.</w:t>
      </w:r>
      <w:r w:rsidRPr="00382198">
        <w:rPr>
          <w:color w:val="000000"/>
          <w:spacing w:val="-1"/>
          <w:sz w:val="24"/>
          <w:szCs w:val="24"/>
        </w:rPr>
        <w:t xml:space="preserve"> Запишите формулу, определяющую изменение интенсивности</w:t>
      </w:r>
      <w:r w:rsidRPr="00382198">
        <w:rPr>
          <w:color w:val="000000"/>
          <w:spacing w:val="-1"/>
          <w:sz w:val="24"/>
          <w:szCs w:val="24"/>
        </w:rPr>
        <w:br/>
      </w:r>
      <w:r w:rsidRPr="00382198">
        <w:rPr>
          <w:color w:val="000000"/>
          <w:spacing w:val="7"/>
          <w:sz w:val="24"/>
          <w:szCs w:val="24"/>
        </w:rPr>
        <w:t>электромагнитной волны при прохождении через вещество,</w:t>
      </w:r>
      <w:r w:rsidRPr="00382198">
        <w:rPr>
          <w:color w:val="000000"/>
          <w:spacing w:val="7"/>
          <w:sz w:val="24"/>
          <w:szCs w:val="24"/>
        </w:rPr>
        <w:br/>
      </w:r>
      <w:r w:rsidRPr="00382198">
        <w:rPr>
          <w:color w:val="000000"/>
          <w:spacing w:val="-1"/>
          <w:sz w:val="24"/>
          <w:szCs w:val="24"/>
        </w:rPr>
        <w:t>объясните се физический смысл?</w:t>
      </w:r>
    </w:p>
    <w:p w:rsidR="00382198" w:rsidRPr="00382198" w:rsidRDefault="00382198" w:rsidP="00382198">
      <w:pPr>
        <w:shd w:val="clear" w:color="auto" w:fill="FFFFFF"/>
        <w:spacing w:line="341" w:lineRule="exact"/>
        <w:ind w:firstLine="567"/>
        <w:rPr>
          <w:sz w:val="24"/>
          <w:szCs w:val="24"/>
        </w:rPr>
      </w:pPr>
      <w:r w:rsidRPr="00382198">
        <w:rPr>
          <w:color w:val="000000"/>
          <w:sz w:val="24"/>
          <w:szCs w:val="24"/>
        </w:rPr>
        <w:t>3. Что понимается под явлением поглощения волн?</w:t>
      </w:r>
      <w:r w:rsidRPr="00382198">
        <w:rPr>
          <w:sz w:val="24"/>
          <w:szCs w:val="24"/>
        </w:rPr>
        <w:t xml:space="preserve"> </w:t>
      </w:r>
      <w:r w:rsidRPr="00382198">
        <w:rPr>
          <w:color w:val="000000"/>
          <w:spacing w:val="7"/>
          <w:sz w:val="24"/>
          <w:szCs w:val="24"/>
        </w:rPr>
        <w:t xml:space="preserve">Перечислите основные законы, определяющие процессы </w:t>
      </w:r>
      <w:r w:rsidRPr="00382198">
        <w:rPr>
          <w:color w:val="000000"/>
          <w:spacing w:val="11"/>
          <w:sz w:val="24"/>
          <w:szCs w:val="24"/>
        </w:rPr>
        <w:t>поглощения света веществом и объясните их физический</w:t>
      </w:r>
      <w:r w:rsidRPr="00382198">
        <w:rPr>
          <w:sz w:val="24"/>
          <w:szCs w:val="24"/>
        </w:rPr>
        <w:t xml:space="preserve"> </w:t>
      </w:r>
      <w:r w:rsidRPr="00382198">
        <w:rPr>
          <w:color w:val="000000"/>
          <w:spacing w:val="-3"/>
          <w:sz w:val="24"/>
          <w:szCs w:val="24"/>
        </w:rPr>
        <w:t>смысл?</w:t>
      </w:r>
    </w:p>
    <w:p w:rsidR="00382198" w:rsidRPr="00382198" w:rsidRDefault="00382198" w:rsidP="00382198">
      <w:pPr>
        <w:shd w:val="clear" w:color="auto" w:fill="FFFFFF"/>
        <w:spacing w:line="341" w:lineRule="exact"/>
        <w:ind w:firstLine="567"/>
        <w:rPr>
          <w:color w:val="000000"/>
          <w:spacing w:val="-1"/>
          <w:sz w:val="24"/>
          <w:szCs w:val="24"/>
        </w:rPr>
      </w:pPr>
      <w:r w:rsidRPr="00382198">
        <w:rPr>
          <w:color w:val="000000"/>
          <w:sz w:val="24"/>
          <w:szCs w:val="24"/>
        </w:rPr>
        <w:t>4. Что понимается под явлением поглощения волн?</w:t>
      </w:r>
      <w:r w:rsidRPr="00382198">
        <w:rPr>
          <w:sz w:val="24"/>
          <w:szCs w:val="24"/>
        </w:rPr>
        <w:t xml:space="preserve"> </w:t>
      </w:r>
      <w:r w:rsidRPr="00382198">
        <w:rPr>
          <w:color w:val="000000"/>
          <w:sz w:val="24"/>
          <w:szCs w:val="24"/>
        </w:rPr>
        <w:t>Перечислите   основные   методы   измерения   спектров</w:t>
      </w:r>
      <w:r w:rsidRPr="00382198">
        <w:rPr>
          <w:sz w:val="24"/>
          <w:szCs w:val="24"/>
        </w:rPr>
        <w:t xml:space="preserve"> </w:t>
      </w:r>
      <w:r w:rsidRPr="00382198">
        <w:rPr>
          <w:color w:val="000000"/>
          <w:spacing w:val="-1"/>
          <w:sz w:val="24"/>
          <w:szCs w:val="24"/>
        </w:rPr>
        <w:t>поглощения растворов, дайте их краткую характеристику?</w:t>
      </w:r>
    </w:p>
    <w:p w:rsidR="00382198" w:rsidRPr="00382198" w:rsidRDefault="00382198" w:rsidP="00382198">
      <w:pPr>
        <w:shd w:val="clear" w:color="auto" w:fill="FFFFFF"/>
        <w:spacing w:line="341" w:lineRule="exact"/>
        <w:ind w:left="53" w:firstLine="567"/>
        <w:rPr>
          <w:sz w:val="24"/>
          <w:szCs w:val="24"/>
        </w:rPr>
      </w:pPr>
      <w:r w:rsidRPr="00382198">
        <w:rPr>
          <w:color w:val="000000"/>
          <w:sz w:val="24"/>
          <w:szCs w:val="24"/>
        </w:rPr>
        <w:t>5. Что называется спектром поглощения вещества?</w:t>
      </w:r>
      <w:r w:rsidRPr="00382198">
        <w:rPr>
          <w:sz w:val="24"/>
          <w:szCs w:val="24"/>
        </w:rPr>
        <w:t xml:space="preserve"> </w:t>
      </w:r>
      <w:r w:rsidRPr="00382198">
        <w:rPr>
          <w:color w:val="000000"/>
          <w:sz w:val="24"/>
          <w:szCs w:val="24"/>
        </w:rPr>
        <w:t>Какие разновидности спектров поглощения веществ вы</w:t>
      </w:r>
      <w:r w:rsidRPr="00382198">
        <w:rPr>
          <w:sz w:val="24"/>
          <w:szCs w:val="24"/>
        </w:rPr>
        <w:t xml:space="preserve"> </w:t>
      </w:r>
      <w:r w:rsidRPr="00382198">
        <w:rPr>
          <w:color w:val="000000"/>
          <w:spacing w:val="-6"/>
          <w:sz w:val="24"/>
          <w:szCs w:val="24"/>
        </w:rPr>
        <w:t>знаете?</w:t>
      </w:r>
    </w:p>
    <w:p w:rsidR="00382198" w:rsidRPr="00382198" w:rsidRDefault="00382198" w:rsidP="00382198">
      <w:pPr>
        <w:shd w:val="clear" w:color="auto" w:fill="FFFFFF"/>
        <w:spacing w:line="341" w:lineRule="exact"/>
        <w:ind w:firstLine="567"/>
        <w:rPr>
          <w:color w:val="000000"/>
          <w:sz w:val="24"/>
          <w:szCs w:val="24"/>
        </w:rPr>
      </w:pPr>
      <w:r w:rsidRPr="00382198">
        <w:rPr>
          <w:color w:val="000000"/>
          <w:spacing w:val="4"/>
          <w:sz w:val="24"/>
          <w:szCs w:val="24"/>
        </w:rPr>
        <w:t xml:space="preserve">6. Каким образом атмосфера оказывает влияние на </w:t>
      </w:r>
      <w:r w:rsidRPr="00382198">
        <w:rPr>
          <w:color w:val="000000"/>
          <w:sz w:val="24"/>
          <w:szCs w:val="24"/>
        </w:rPr>
        <w:t>распространение оптического сигнала?</w:t>
      </w:r>
    </w:p>
    <w:p w:rsidR="00382198" w:rsidRPr="00382198" w:rsidRDefault="00382198" w:rsidP="00382198">
      <w:pPr>
        <w:shd w:val="clear" w:color="auto" w:fill="FFFFFF"/>
        <w:spacing w:line="341" w:lineRule="exact"/>
        <w:ind w:firstLine="567"/>
        <w:rPr>
          <w:color w:val="000000"/>
          <w:spacing w:val="-7"/>
          <w:sz w:val="24"/>
          <w:szCs w:val="24"/>
        </w:rPr>
      </w:pPr>
      <w:r w:rsidRPr="00382198">
        <w:rPr>
          <w:color w:val="000000"/>
          <w:spacing w:val="1"/>
          <w:sz w:val="24"/>
          <w:szCs w:val="24"/>
        </w:rPr>
        <w:t xml:space="preserve">7. На какие три основные группы можно разделить явления по воздействия атмосферы на системы АОЛС по </w:t>
      </w:r>
      <w:r w:rsidRPr="00382198">
        <w:rPr>
          <w:color w:val="000000"/>
          <w:spacing w:val="6"/>
          <w:sz w:val="24"/>
          <w:szCs w:val="24"/>
        </w:rPr>
        <w:t xml:space="preserve">качественным признакам. Дайте характеристику каждого из </w:t>
      </w:r>
      <w:r w:rsidRPr="00382198">
        <w:rPr>
          <w:color w:val="000000"/>
          <w:spacing w:val="-7"/>
          <w:sz w:val="24"/>
          <w:szCs w:val="24"/>
        </w:rPr>
        <w:t>них?</w:t>
      </w:r>
    </w:p>
    <w:p w:rsidR="00382198" w:rsidRPr="00382198" w:rsidRDefault="00382198" w:rsidP="00382198">
      <w:pPr>
        <w:shd w:val="clear" w:color="auto" w:fill="FFFFFF"/>
        <w:spacing w:line="341" w:lineRule="exact"/>
        <w:ind w:firstLine="567"/>
        <w:rPr>
          <w:color w:val="000000"/>
          <w:sz w:val="24"/>
          <w:szCs w:val="24"/>
        </w:rPr>
      </w:pPr>
      <w:r w:rsidRPr="00382198">
        <w:rPr>
          <w:color w:val="000000"/>
          <w:spacing w:val="-1"/>
          <w:sz w:val="24"/>
          <w:szCs w:val="24"/>
        </w:rPr>
        <w:t xml:space="preserve">8. Что такое турбулентность </w:t>
      </w:r>
      <w:proofErr w:type="gramStart"/>
      <w:r w:rsidRPr="00382198">
        <w:rPr>
          <w:color w:val="000000"/>
          <w:spacing w:val="-1"/>
          <w:sz w:val="24"/>
          <w:szCs w:val="24"/>
        </w:rPr>
        <w:t>атмосферы</w:t>
      </w:r>
      <w:proofErr w:type="gramEnd"/>
      <w:r w:rsidRPr="00382198">
        <w:rPr>
          <w:color w:val="000000"/>
          <w:spacing w:val="-1"/>
          <w:sz w:val="24"/>
          <w:szCs w:val="24"/>
        </w:rPr>
        <w:t xml:space="preserve"> и к </w:t>
      </w:r>
      <w:proofErr w:type="gramStart"/>
      <w:r w:rsidRPr="00382198">
        <w:rPr>
          <w:color w:val="000000"/>
          <w:spacing w:val="-1"/>
          <w:sz w:val="24"/>
          <w:szCs w:val="24"/>
        </w:rPr>
        <w:t>каким</w:t>
      </w:r>
      <w:proofErr w:type="gramEnd"/>
      <w:r w:rsidRPr="00382198">
        <w:rPr>
          <w:color w:val="000000"/>
          <w:spacing w:val="-1"/>
          <w:sz w:val="24"/>
          <w:szCs w:val="24"/>
        </w:rPr>
        <w:t xml:space="preserve"> последствиям </w:t>
      </w:r>
      <w:r w:rsidRPr="00382198">
        <w:rPr>
          <w:color w:val="000000"/>
          <w:sz w:val="24"/>
          <w:szCs w:val="24"/>
        </w:rPr>
        <w:t>приводит данное явление?</w:t>
      </w:r>
    </w:p>
    <w:p w:rsidR="00382198" w:rsidRPr="00382198" w:rsidRDefault="00382198" w:rsidP="00382198">
      <w:pPr>
        <w:shd w:val="clear" w:color="auto" w:fill="FFFFFF"/>
        <w:spacing w:line="341" w:lineRule="exact"/>
        <w:ind w:firstLine="567"/>
        <w:rPr>
          <w:sz w:val="24"/>
          <w:szCs w:val="24"/>
        </w:rPr>
      </w:pPr>
      <w:r w:rsidRPr="00382198">
        <w:rPr>
          <w:color w:val="000000"/>
          <w:spacing w:val="3"/>
          <w:sz w:val="24"/>
          <w:szCs w:val="24"/>
        </w:rPr>
        <w:t>9. Поясните принципы организации оптических атмосферных</w:t>
      </w:r>
      <w:r w:rsidRPr="00382198">
        <w:rPr>
          <w:color w:val="000000"/>
          <w:spacing w:val="3"/>
          <w:sz w:val="24"/>
          <w:szCs w:val="24"/>
        </w:rPr>
        <w:br/>
      </w:r>
      <w:r w:rsidRPr="00382198">
        <w:rPr>
          <w:color w:val="000000"/>
          <w:spacing w:val="-1"/>
          <w:sz w:val="24"/>
          <w:szCs w:val="24"/>
        </w:rPr>
        <w:t>систем связи через АОЛС МОСТ?</w:t>
      </w:r>
    </w:p>
    <w:p w:rsidR="00382198" w:rsidRPr="00382198" w:rsidRDefault="00382198" w:rsidP="00382198">
      <w:pPr>
        <w:shd w:val="clear" w:color="auto" w:fill="FFFFFF"/>
        <w:spacing w:line="341" w:lineRule="exact"/>
        <w:ind w:left="5" w:firstLine="562"/>
        <w:rPr>
          <w:sz w:val="24"/>
          <w:szCs w:val="24"/>
        </w:rPr>
      </w:pPr>
      <w:r w:rsidRPr="00382198">
        <w:rPr>
          <w:color w:val="000000"/>
          <w:spacing w:val="5"/>
          <w:sz w:val="24"/>
          <w:szCs w:val="24"/>
        </w:rPr>
        <w:t>10. Приведите примеры практического использования систем</w:t>
      </w:r>
      <w:r w:rsidRPr="00382198">
        <w:rPr>
          <w:color w:val="000000"/>
          <w:spacing w:val="5"/>
          <w:sz w:val="24"/>
          <w:szCs w:val="24"/>
        </w:rPr>
        <w:br/>
      </w:r>
      <w:r w:rsidRPr="00382198">
        <w:rPr>
          <w:color w:val="000000"/>
          <w:sz w:val="24"/>
          <w:szCs w:val="24"/>
        </w:rPr>
        <w:t>атмосферных оптических линий связи?</w:t>
      </w:r>
    </w:p>
    <w:p w:rsidR="00382198" w:rsidRPr="00382198" w:rsidRDefault="00382198" w:rsidP="00382198">
      <w:pPr>
        <w:shd w:val="clear" w:color="auto" w:fill="FFFFFF"/>
        <w:spacing w:line="341" w:lineRule="exact"/>
        <w:ind w:left="5" w:firstLine="535"/>
        <w:rPr>
          <w:sz w:val="24"/>
          <w:szCs w:val="24"/>
        </w:rPr>
      </w:pPr>
      <w:r w:rsidRPr="00382198">
        <w:rPr>
          <w:sz w:val="24"/>
          <w:szCs w:val="24"/>
        </w:rPr>
        <w:t>11. Каким образом с помощью системы АОЛС организуется объединение ЛВС?</w:t>
      </w:r>
    </w:p>
    <w:p w:rsidR="00382198" w:rsidRPr="00382198" w:rsidRDefault="00382198" w:rsidP="00382198">
      <w:pPr>
        <w:shd w:val="clear" w:color="auto" w:fill="FFFFFF"/>
        <w:spacing w:line="341" w:lineRule="exact"/>
        <w:ind w:left="5" w:firstLine="535"/>
        <w:rPr>
          <w:sz w:val="24"/>
          <w:szCs w:val="24"/>
        </w:rPr>
      </w:pPr>
      <w:r w:rsidRPr="00382198">
        <w:rPr>
          <w:sz w:val="24"/>
          <w:szCs w:val="24"/>
        </w:rPr>
        <w:t>12. Обеспечение магистральных соединений в распределенных компьютерных сетях, что это?</w:t>
      </w:r>
    </w:p>
    <w:p w:rsidR="00382198" w:rsidRPr="00382198" w:rsidRDefault="00382198" w:rsidP="00382198">
      <w:pPr>
        <w:shd w:val="clear" w:color="auto" w:fill="FFFFFF"/>
        <w:spacing w:line="341" w:lineRule="exact"/>
        <w:ind w:left="5" w:firstLine="535"/>
        <w:rPr>
          <w:sz w:val="24"/>
          <w:szCs w:val="24"/>
        </w:rPr>
      </w:pPr>
      <w:r w:rsidRPr="00382198">
        <w:rPr>
          <w:sz w:val="24"/>
          <w:szCs w:val="24"/>
        </w:rPr>
        <w:t>13. Как с помощью технологии АОЛС происходит соединение телефонной сети в отдельном микрорайоне?</w:t>
      </w:r>
    </w:p>
    <w:p w:rsidR="00382198" w:rsidRPr="00382198" w:rsidRDefault="00382198" w:rsidP="00382198">
      <w:pPr>
        <w:shd w:val="clear" w:color="auto" w:fill="FFFFFF"/>
        <w:spacing w:line="341" w:lineRule="exact"/>
        <w:ind w:left="5" w:firstLine="535"/>
        <w:rPr>
          <w:bCs/>
          <w:color w:val="000000"/>
          <w:sz w:val="24"/>
          <w:szCs w:val="24"/>
        </w:rPr>
      </w:pPr>
      <w:r w:rsidRPr="00382198">
        <w:rPr>
          <w:sz w:val="24"/>
          <w:szCs w:val="24"/>
        </w:rPr>
        <w:t xml:space="preserve">14. Что за понятие </w:t>
      </w:r>
      <w:r w:rsidRPr="00382198">
        <w:rPr>
          <w:bCs/>
          <w:color w:val="000000"/>
          <w:sz w:val="24"/>
          <w:szCs w:val="24"/>
        </w:rPr>
        <w:t>“последняя миля” и как эту проблему решают с помощью системы АОЛС?</w:t>
      </w:r>
    </w:p>
    <w:p w:rsidR="00382198" w:rsidRPr="00382198" w:rsidRDefault="00382198" w:rsidP="00382198">
      <w:pPr>
        <w:shd w:val="clear" w:color="auto" w:fill="FFFFFF"/>
        <w:spacing w:line="341" w:lineRule="exact"/>
        <w:ind w:left="5" w:firstLine="535"/>
        <w:rPr>
          <w:sz w:val="24"/>
          <w:szCs w:val="24"/>
        </w:rPr>
      </w:pPr>
      <w:r w:rsidRPr="00382198">
        <w:rPr>
          <w:bCs/>
          <w:color w:val="000000"/>
          <w:sz w:val="24"/>
          <w:szCs w:val="24"/>
        </w:rPr>
        <w:t>15. Как производят организацию магистральных каналов связи на основе АОЛС?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16. Расскажите назначение регулировок, находящихся на внешней части модуля ППМ.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17. Расскажите блок-схему подключения АОЛС «Мост».</w:t>
      </w:r>
    </w:p>
    <w:p w:rsidR="00382198" w:rsidRPr="00382198" w:rsidRDefault="00382198" w:rsidP="00382198">
      <w:pPr>
        <w:ind w:firstLine="540"/>
        <w:rPr>
          <w:sz w:val="24"/>
          <w:szCs w:val="24"/>
        </w:rPr>
      </w:pPr>
      <w:r w:rsidRPr="00382198">
        <w:rPr>
          <w:sz w:val="24"/>
          <w:szCs w:val="24"/>
        </w:rPr>
        <w:t>18. Расскажите режимы работы контрольных индикаторов на задней панели ППМ.</w:t>
      </w:r>
    </w:p>
    <w:p w:rsidR="00382198" w:rsidRPr="00382198" w:rsidRDefault="00382198" w:rsidP="00382198">
      <w:pPr>
        <w:ind w:right="60" w:firstLine="540"/>
        <w:rPr>
          <w:rStyle w:val="a3"/>
          <w:b w:val="0"/>
          <w:color w:val="030303"/>
          <w:sz w:val="24"/>
          <w:szCs w:val="24"/>
          <w:shd w:val="clear" w:color="auto" w:fill="FFFFFF"/>
        </w:rPr>
      </w:pPr>
      <w:r w:rsidRPr="00382198">
        <w:rPr>
          <w:rStyle w:val="a3"/>
          <w:b w:val="0"/>
          <w:color w:val="030303"/>
          <w:sz w:val="24"/>
          <w:szCs w:val="24"/>
          <w:shd w:val="clear" w:color="auto" w:fill="FFFFFF"/>
        </w:rPr>
        <w:t xml:space="preserve">19. Пояснить, как изменяется качество связи </w:t>
      </w:r>
      <w:proofErr w:type="gramStart"/>
      <w:r w:rsidRPr="00382198">
        <w:rPr>
          <w:rStyle w:val="a3"/>
          <w:b w:val="0"/>
          <w:color w:val="030303"/>
          <w:sz w:val="24"/>
          <w:szCs w:val="24"/>
          <w:shd w:val="clear" w:color="auto" w:fill="FFFFFF"/>
        </w:rPr>
        <w:t>при</w:t>
      </w:r>
      <w:proofErr w:type="gramEnd"/>
      <w:r w:rsidRPr="00382198">
        <w:rPr>
          <w:rStyle w:val="a3"/>
          <w:b w:val="0"/>
          <w:color w:val="030303"/>
          <w:sz w:val="24"/>
          <w:szCs w:val="24"/>
          <w:shd w:val="clear" w:color="auto" w:fill="FFFFFF"/>
        </w:rPr>
        <w:t xml:space="preserve"> освещение ППМ источником света.</w:t>
      </w:r>
    </w:p>
    <w:p w:rsidR="00382198" w:rsidRPr="007C573C" w:rsidRDefault="00382198" w:rsidP="007C573C">
      <w:pPr>
        <w:ind w:right="60" w:firstLine="540"/>
        <w:rPr>
          <w:bCs/>
          <w:color w:val="030303"/>
          <w:sz w:val="24"/>
          <w:szCs w:val="24"/>
          <w:shd w:val="clear" w:color="auto" w:fill="FFFFFF"/>
        </w:rPr>
      </w:pPr>
      <w:r w:rsidRPr="00382198">
        <w:rPr>
          <w:rStyle w:val="a3"/>
          <w:b w:val="0"/>
          <w:color w:val="030303"/>
          <w:sz w:val="24"/>
          <w:szCs w:val="24"/>
          <w:shd w:val="clear" w:color="auto" w:fill="FFFFFF"/>
        </w:rPr>
        <w:lastRenderedPageBreak/>
        <w:t>20. Пояснить, как изменяется качество света при воздействии на атмосферную линию связи различных природных и техногенных факторов.</w:t>
      </w:r>
    </w:p>
    <w:p w:rsidR="00382198" w:rsidRPr="00382198" w:rsidRDefault="00382198">
      <w:pPr>
        <w:rPr>
          <w:sz w:val="24"/>
          <w:szCs w:val="24"/>
        </w:rPr>
      </w:pPr>
    </w:p>
    <w:p w:rsidR="00382198" w:rsidRDefault="00382198">
      <w:pPr>
        <w:rPr>
          <w:sz w:val="24"/>
          <w:szCs w:val="24"/>
        </w:rPr>
      </w:pPr>
    </w:p>
    <w:p w:rsidR="007C573C" w:rsidRDefault="007C573C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39256E" w:rsidRDefault="0039256E" w:rsidP="007C573C"/>
    <w:p w:rsidR="009832EC" w:rsidRDefault="009832EC" w:rsidP="007C573C"/>
    <w:p w:rsidR="009832EC" w:rsidRDefault="009832EC" w:rsidP="007C573C"/>
    <w:p w:rsidR="009832EC" w:rsidRDefault="009832EC" w:rsidP="007C573C"/>
    <w:p w:rsidR="009832EC" w:rsidRDefault="009832EC" w:rsidP="007C573C"/>
    <w:p w:rsidR="009832EC" w:rsidRDefault="009832EC" w:rsidP="007C573C"/>
    <w:p w:rsidR="009832EC" w:rsidRDefault="009832EC" w:rsidP="007C573C"/>
    <w:p w:rsidR="009832EC" w:rsidRDefault="009832EC" w:rsidP="007C573C"/>
    <w:p w:rsidR="009832EC" w:rsidRDefault="009832EC" w:rsidP="007C573C"/>
    <w:p w:rsidR="0039256E" w:rsidRDefault="0039256E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</w:rPr>
            </w:pPr>
          </w:p>
          <w:p w:rsidR="0039256E" w:rsidRPr="00413BB4" w:rsidRDefault="0039256E" w:rsidP="004C087B">
            <w:pPr>
              <w:rPr>
                <w:sz w:val="24"/>
              </w:rPr>
            </w:pPr>
          </w:p>
          <w:p w:rsidR="0039256E" w:rsidRPr="00413BB4" w:rsidRDefault="0039256E" w:rsidP="004C087B">
            <w:pPr>
              <w:rPr>
                <w:sz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39256E" w:rsidRPr="00413BB4" w:rsidRDefault="0039256E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39256E" w:rsidRPr="00413BB4" w:rsidRDefault="0039256E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39256E" w:rsidRPr="00413BB4" w:rsidRDefault="0039256E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39256E" w:rsidRPr="00413BB4" w:rsidRDefault="0039256E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39256E" w:rsidRPr="00413BB4" w:rsidRDefault="0039256E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39256E" w:rsidRPr="00413BB4" w:rsidRDefault="0039256E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</w:p>
          <w:p w:rsidR="003A5F6F" w:rsidRDefault="0039256E" w:rsidP="003A5F6F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 w:rsidR="003A5F6F">
              <w:rPr>
                <w:b/>
                <w:bCs/>
                <w:sz w:val="24"/>
              </w:rPr>
              <w:t xml:space="preserve">Системы </w:t>
            </w:r>
            <w:proofErr w:type="gramStart"/>
            <w:r w:rsidR="003A5F6F">
              <w:rPr>
                <w:b/>
                <w:bCs/>
                <w:sz w:val="24"/>
              </w:rPr>
              <w:t>атмосферных</w:t>
            </w:r>
            <w:proofErr w:type="gramEnd"/>
            <w:r w:rsidR="003A5F6F">
              <w:rPr>
                <w:b/>
                <w:bCs/>
                <w:sz w:val="24"/>
              </w:rPr>
              <w:t xml:space="preserve">  оптических </w:t>
            </w:r>
          </w:p>
          <w:p w:rsidR="003A5F6F" w:rsidRPr="003A5F6F" w:rsidRDefault="003A5F6F" w:rsidP="003A5F6F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39256E" w:rsidRPr="00413BB4" w:rsidRDefault="0039256E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39256E" w:rsidRPr="00413BB4" w:rsidRDefault="0039256E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39256E" w:rsidRPr="00413BB4" w:rsidRDefault="0039256E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39256E" w:rsidRPr="00413BB4" w:rsidRDefault="0039256E" w:rsidP="004C087B">
            <w:pPr>
              <w:pStyle w:val="1"/>
              <w:rPr>
                <w:sz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39256E" w:rsidRPr="00CB3FA6" w:rsidRDefault="00CB3FA6" w:rsidP="00C437D8">
            <w:pPr>
              <w:ind w:left="318" w:hanging="318"/>
              <w:rPr>
                <w:sz w:val="24"/>
                <w:szCs w:val="24"/>
              </w:rPr>
            </w:pPr>
            <w:r w:rsidRPr="00CB3FA6">
              <w:rPr>
                <w:sz w:val="24"/>
                <w:szCs w:val="24"/>
              </w:rPr>
              <w:t>1. Недостатки и преимущества атмосферной оптической связи.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39256E" w:rsidRPr="00413BB4" w:rsidRDefault="00CB3FA6" w:rsidP="00C437D8">
            <w:pPr>
              <w:ind w:left="318" w:hanging="318"/>
              <w:rPr>
                <w:sz w:val="24"/>
              </w:rPr>
            </w:pPr>
            <w:r w:rsidRPr="00AD7B08">
              <w:rPr>
                <w:sz w:val="24"/>
                <w:szCs w:val="24"/>
              </w:rPr>
              <w:t xml:space="preserve">2.Оптические системы связи ОСС-1 </w:t>
            </w:r>
            <w:r w:rsidRPr="00AD7B08">
              <w:rPr>
                <w:sz w:val="24"/>
                <w:szCs w:val="24"/>
                <w:lang w:val="en-US"/>
              </w:rPr>
              <w:t>Ethernet</w:t>
            </w:r>
            <w:r w:rsidRPr="00AD7B08">
              <w:rPr>
                <w:sz w:val="24"/>
                <w:szCs w:val="24"/>
              </w:rPr>
              <w:t xml:space="preserve"> 100, ОСС-1 </w:t>
            </w:r>
            <w:r w:rsidRPr="00AD7B08">
              <w:rPr>
                <w:sz w:val="24"/>
                <w:szCs w:val="24"/>
                <w:lang w:val="en-US"/>
              </w:rPr>
              <w:t>Ethernet</w:t>
            </w:r>
            <w:r w:rsidRPr="00AD7B08">
              <w:rPr>
                <w:sz w:val="24"/>
                <w:szCs w:val="24"/>
              </w:rPr>
              <w:t xml:space="preserve"> 100 РОД, ОСС-1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C437D8" w:rsidP="00C437D8">
            <w:pPr>
              <w:shd w:val="clear" w:color="auto" w:fill="FFFFFF"/>
              <w:spacing w:line="322" w:lineRule="exact"/>
              <w:ind w:right="1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="00CB3FA6" w:rsidRPr="00AD7B08">
              <w:rPr>
                <w:sz w:val="24"/>
                <w:szCs w:val="24"/>
                <w:lang w:val="en-US"/>
              </w:rPr>
              <w:t>Gigadit</w:t>
            </w:r>
            <w:proofErr w:type="spellEnd"/>
            <w:r w:rsidR="00CB3FA6" w:rsidRPr="00AD7B08">
              <w:rPr>
                <w:sz w:val="24"/>
                <w:szCs w:val="24"/>
              </w:rPr>
              <w:t xml:space="preserve"> </w:t>
            </w:r>
            <w:r w:rsidR="00CB3FA6" w:rsidRPr="00AD7B08">
              <w:rPr>
                <w:sz w:val="24"/>
                <w:szCs w:val="24"/>
                <w:lang w:val="en-US"/>
              </w:rPr>
              <w:t>Ethernet</w:t>
            </w:r>
            <w:r w:rsidR="00CB3FA6" w:rsidRPr="00AD7B08">
              <w:rPr>
                <w:sz w:val="24"/>
                <w:szCs w:val="24"/>
              </w:rPr>
              <w:t>-155.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CB3FA6" w:rsidP="00C437D8">
            <w:pPr>
              <w:ind w:left="318" w:hanging="318"/>
              <w:rPr>
                <w:sz w:val="24"/>
              </w:rPr>
            </w:pPr>
            <w:r w:rsidRPr="00AD7B08">
              <w:rPr>
                <w:sz w:val="24"/>
                <w:szCs w:val="24"/>
              </w:rPr>
              <w:t>3.</w:t>
            </w:r>
            <w:r w:rsidRPr="00AD7B08">
              <w:rPr>
                <w:color w:val="000000"/>
                <w:spacing w:val="4"/>
                <w:sz w:val="24"/>
                <w:szCs w:val="24"/>
              </w:rPr>
              <w:t>Объясните физические принципы распространения света в</w:t>
            </w:r>
            <w:r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AD7B08">
              <w:rPr>
                <w:color w:val="000000"/>
                <w:spacing w:val="-3"/>
                <w:sz w:val="24"/>
                <w:szCs w:val="24"/>
              </w:rPr>
              <w:t>веществе?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39256E" w:rsidRPr="00413BB4" w:rsidRDefault="0039256E" w:rsidP="004C087B">
            <w:pPr>
              <w:rPr>
                <w:sz w:val="24"/>
              </w:rPr>
            </w:pPr>
          </w:p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</w:rPr>
            </w:pPr>
          </w:p>
          <w:p w:rsidR="0039256E" w:rsidRPr="00413BB4" w:rsidRDefault="00CB10C7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 w:rsidR="00EE4CF4">
              <w:rPr>
                <w:sz w:val="24"/>
              </w:rPr>
              <w:t>Виблый</w:t>
            </w:r>
            <w:proofErr w:type="spellEnd"/>
            <w:r w:rsidR="003A5F6F">
              <w:rPr>
                <w:sz w:val="24"/>
              </w:rPr>
              <w:t xml:space="preserve"> </w:t>
            </w:r>
            <w:r w:rsidR="00EE4CF4">
              <w:rPr>
                <w:sz w:val="24"/>
              </w:rPr>
              <w:t>С</w:t>
            </w:r>
            <w:r w:rsidR="003A5F6F">
              <w:rPr>
                <w:sz w:val="24"/>
              </w:rPr>
              <w:t>.</w:t>
            </w:r>
            <w:r w:rsidR="00EE4CF4">
              <w:rPr>
                <w:sz w:val="24"/>
              </w:rPr>
              <w:t>Г</w:t>
            </w:r>
            <w:r w:rsidR="0039256E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39256E" w:rsidRPr="00413BB4" w:rsidRDefault="0039256E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39256E" w:rsidRPr="00413BB4" w:rsidRDefault="0039256E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</w:t>
            </w:r>
            <w:r w:rsidR="00EE4CF4">
              <w:rPr>
                <w:sz w:val="24"/>
              </w:rPr>
              <w:t xml:space="preserve">федрой                         </w:t>
            </w:r>
            <w:r w:rsidRPr="00413BB4">
              <w:rPr>
                <w:sz w:val="24"/>
              </w:rPr>
              <w:t xml:space="preserve"> 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39256E" w:rsidRPr="00413BB4" w:rsidRDefault="00EE4CF4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39256E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EE4CF4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39256E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  <w:szCs w:val="24"/>
              </w:rPr>
            </w:pPr>
          </w:p>
        </w:tc>
      </w:tr>
      <w:tr w:rsidR="0039256E" w:rsidRPr="0039256E" w:rsidTr="0039256E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39256E" w:rsidRPr="0039256E" w:rsidRDefault="0039256E" w:rsidP="004C087B">
            <w:pPr>
              <w:rPr>
                <w:sz w:val="24"/>
                <w:szCs w:val="24"/>
              </w:rPr>
            </w:pPr>
          </w:p>
          <w:p w:rsidR="0039256E" w:rsidRPr="0039256E" w:rsidRDefault="0039256E" w:rsidP="004C087B">
            <w:pPr>
              <w:rPr>
                <w:sz w:val="24"/>
                <w:szCs w:val="24"/>
              </w:rPr>
            </w:pPr>
          </w:p>
          <w:p w:rsidR="0039256E" w:rsidRPr="0039256E" w:rsidRDefault="0039256E" w:rsidP="004C087B">
            <w:pPr>
              <w:rPr>
                <w:sz w:val="24"/>
                <w:szCs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39256E" w:rsidRPr="00413BB4" w:rsidRDefault="0039256E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39256E" w:rsidRPr="00413BB4" w:rsidRDefault="0039256E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39256E" w:rsidRPr="00413BB4" w:rsidRDefault="0039256E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39256E" w:rsidRPr="00413BB4" w:rsidRDefault="0039256E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39256E" w:rsidRPr="00413BB4" w:rsidRDefault="0039256E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39256E" w:rsidRPr="00413BB4" w:rsidRDefault="004C087B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ЭКЗАМЕНАЦИОННЫЙ БИЛЕТ № 2</w:t>
            </w:r>
          </w:p>
          <w:p w:rsidR="003A5F6F" w:rsidRDefault="0039256E" w:rsidP="003A5F6F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 w:rsidR="003A5F6F">
              <w:rPr>
                <w:b/>
                <w:bCs/>
                <w:sz w:val="24"/>
              </w:rPr>
              <w:t xml:space="preserve">Системы </w:t>
            </w:r>
            <w:proofErr w:type="gramStart"/>
            <w:r w:rsidR="003A5F6F">
              <w:rPr>
                <w:b/>
                <w:bCs/>
                <w:sz w:val="24"/>
              </w:rPr>
              <w:t>атмосферных</w:t>
            </w:r>
            <w:proofErr w:type="gramEnd"/>
            <w:r w:rsidR="003A5F6F">
              <w:rPr>
                <w:b/>
                <w:bCs/>
                <w:sz w:val="24"/>
              </w:rPr>
              <w:t xml:space="preserve">  оптических </w:t>
            </w:r>
          </w:p>
          <w:p w:rsidR="0039256E" w:rsidRPr="00413BB4" w:rsidRDefault="003A5F6F" w:rsidP="003A5F6F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39256E" w:rsidRPr="00413BB4" w:rsidRDefault="0039256E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39256E" w:rsidRPr="00413BB4" w:rsidRDefault="0039256E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39256E" w:rsidRPr="00413BB4" w:rsidRDefault="0039256E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39256E" w:rsidRPr="00413BB4" w:rsidRDefault="0039256E" w:rsidP="004C087B">
            <w:pPr>
              <w:pStyle w:val="1"/>
              <w:rPr>
                <w:sz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39256E" w:rsidRPr="00413BB4" w:rsidRDefault="00007BD9" w:rsidP="004C087B">
            <w:pPr>
              <w:rPr>
                <w:sz w:val="24"/>
              </w:rPr>
            </w:pPr>
            <w:r w:rsidRPr="00AD7B08">
              <w:rPr>
                <w:sz w:val="24"/>
                <w:szCs w:val="24"/>
              </w:rPr>
              <w:t>1. Лазерная локация.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39256E" w:rsidRPr="00413BB4" w:rsidRDefault="00007BD9" w:rsidP="004C087B">
            <w:pPr>
              <w:rPr>
                <w:sz w:val="24"/>
              </w:rPr>
            </w:pPr>
            <w:r w:rsidRPr="00AD7B08">
              <w:rPr>
                <w:sz w:val="24"/>
                <w:szCs w:val="24"/>
              </w:rPr>
              <w:t>2.Обзор тенденций рынка. Новинки АОЛС. Перспективы развития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007BD9" w:rsidP="00007BD9">
            <w:pPr>
              <w:shd w:val="clear" w:color="auto" w:fill="FFFFFF"/>
              <w:spacing w:line="322" w:lineRule="exact"/>
              <w:ind w:right="10"/>
              <w:jc w:val="both"/>
              <w:rPr>
                <w:sz w:val="24"/>
              </w:rPr>
            </w:pPr>
            <w:r w:rsidRPr="00AD7B08">
              <w:rPr>
                <w:color w:val="000000"/>
                <w:spacing w:val="-3"/>
                <w:sz w:val="24"/>
                <w:szCs w:val="24"/>
              </w:rPr>
              <w:t>3.</w:t>
            </w:r>
            <w:r w:rsidRPr="00AD7B08">
              <w:rPr>
                <w:color w:val="000000"/>
                <w:spacing w:val="-1"/>
                <w:sz w:val="24"/>
                <w:szCs w:val="24"/>
              </w:rPr>
              <w:t xml:space="preserve"> Запишите формулу, определяющую изменение интенсивности</w:t>
            </w:r>
            <w:r w:rsidRPr="00AD7B08">
              <w:rPr>
                <w:color w:val="000000"/>
                <w:spacing w:val="7"/>
                <w:sz w:val="24"/>
                <w:szCs w:val="24"/>
              </w:rPr>
              <w:t xml:space="preserve"> электромагнитной волны 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007BD9" w:rsidP="004C087B">
            <w:pPr>
              <w:rPr>
                <w:sz w:val="24"/>
              </w:rPr>
            </w:pPr>
            <w:r>
              <w:rPr>
                <w:color w:val="000000"/>
                <w:spacing w:val="7"/>
                <w:sz w:val="24"/>
                <w:szCs w:val="24"/>
              </w:rPr>
              <w:t xml:space="preserve">    </w:t>
            </w:r>
            <w:r w:rsidRPr="00AD7B08">
              <w:rPr>
                <w:color w:val="000000"/>
                <w:spacing w:val="7"/>
                <w:sz w:val="24"/>
                <w:szCs w:val="24"/>
              </w:rPr>
              <w:t>при прохождении через вещество,</w:t>
            </w:r>
            <w:r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AD7B08">
              <w:rPr>
                <w:color w:val="000000"/>
                <w:spacing w:val="-1"/>
                <w:sz w:val="24"/>
                <w:szCs w:val="24"/>
              </w:rPr>
              <w:t>объясните се физический смысл?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39256E" w:rsidRPr="00413BB4" w:rsidRDefault="0039256E" w:rsidP="004C087B">
            <w:pPr>
              <w:rPr>
                <w:sz w:val="24"/>
              </w:rPr>
            </w:pPr>
          </w:p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</w:rPr>
            </w:pPr>
          </w:p>
          <w:p w:rsidR="0039256E" w:rsidRPr="00413BB4" w:rsidRDefault="00CB10C7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 w:rsidR="002E70A0">
              <w:rPr>
                <w:sz w:val="24"/>
              </w:rPr>
              <w:t>Виблый</w:t>
            </w:r>
            <w:proofErr w:type="spellEnd"/>
            <w:r w:rsidR="003A5F6F">
              <w:rPr>
                <w:sz w:val="24"/>
              </w:rPr>
              <w:t xml:space="preserve"> </w:t>
            </w:r>
            <w:r w:rsidR="002E70A0">
              <w:rPr>
                <w:sz w:val="24"/>
              </w:rPr>
              <w:t>С</w:t>
            </w:r>
            <w:r w:rsidR="003A5F6F">
              <w:rPr>
                <w:sz w:val="24"/>
              </w:rPr>
              <w:t>.</w:t>
            </w:r>
            <w:r w:rsidR="002E70A0">
              <w:rPr>
                <w:sz w:val="24"/>
              </w:rPr>
              <w:t>Г</w:t>
            </w:r>
            <w:r w:rsidR="0039256E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39256E" w:rsidRPr="00413BB4" w:rsidRDefault="0039256E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39256E" w:rsidRPr="00413BB4" w:rsidRDefault="0039256E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кафедро</w:t>
            </w:r>
            <w:r w:rsidR="002E70A0">
              <w:rPr>
                <w:sz w:val="24"/>
              </w:rPr>
              <w:t xml:space="preserve">й                              </w:t>
            </w:r>
            <w:r w:rsidRPr="00413BB4">
              <w:rPr>
                <w:sz w:val="24"/>
              </w:rPr>
              <w:t xml:space="preserve">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39256E" w:rsidRPr="00413BB4" w:rsidRDefault="002E70A0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39256E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39256E" w:rsidRPr="00413BB4" w:rsidRDefault="0039256E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39256E" w:rsidRPr="00413BB4" w:rsidRDefault="002E70A0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39256E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39256E" w:rsidRPr="00413BB4" w:rsidRDefault="0039256E" w:rsidP="004C087B">
            <w:pPr>
              <w:rPr>
                <w:sz w:val="24"/>
              </w:rPr>
            </w:pPr>
          </w:p>
        </w:tc>
      </w:tr>
      <w:tr w:rsidR="0039256E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39256E" w:rsidRPr="00413BB4" w:rsidRDefault="0039256E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p w:rsidR="0039256E" w:rsidRDefault="0039256E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4C087B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ЭКЗАМЕНАЦИОННЫЙ БИЛЕТ № 3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3A5F6F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413BB4" w:rsidRDefault="00007BD9" w:rsidP="004C087B">
            <w:pPr>
              <w:rPr>
                <w:sz w:val="24"/>
              </w:rPr>
            </w:pPr>
            <w:r w:rsidRPr="00AD7B08">
              <w:rPr>
                <w:sz w:val="24"/>
                <w:szCs w:val="24"/>
              </w:rPr>
              <w:t>1. Влияние среды распространение на характеристики АОЛС.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413BB4" w:rsidRDefault="00007BD9" w:rsidP="004C087B">
            <w:pPr>
              <w:rPr>
                <w:sz w:val="24"/>
              </w:rPr>
            </w:pPr>
            <w:r w:rsidRPr="00AD7B08">
              <w:rPr>
                <w:sz w:val="24"/>
                <w:szCs w:val="24"/>
              </w:rPr>
              <w:t>2.Оптическая связь. Виды, область применения.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007BD9" w:rsidRDefault="00007BD9" w:rsidP="00007BD9">
            <w:pPr>
              <w:shd w:val="clear" w:color="auto" w:fill="FFFFFF"/>
              <w:spacing w:line="341" w:lineRule="exact"/>
              <w:rPr>
                <w:sz w:val="24"/>
                <w:szCs w:val="24"/>
              </w:rPr>
            </w:pPr>
            <w:r w:rsidRPr="00AD7B08">
              <w:rPr>
                <w:color w:val="000000"/>
                <w:sz w:val="24"/>
                <w:szCs w:val="24"/>
              </w:rPr>
              <w:t>3. Что понимается под явлением поглощения волн?</w:t>
            </w:r>
            <w:r w:rsidRPr="00AD7B08">
              <w:rPr>
                <w:sz w:val="24"/>
                <w:szCs w:val="24"/>
              </w:rPr>
              <w:t xml:space="preserve"> </w:t>
            </w:r>
            <w:r w:rsidRPr="00AD7B08">
              <w:rPr>
                <w:color w:val="000000"/>
                <w:spacing w:val="7"/>
                <w:sz w:val="24"/>
                <w:szCs w:val="24"/>
              </w:rPr>
              <w:t xml:space="preserve">Перечислите основные законы,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007BD9" w:rsidP="00007BD9">
            <w:pPr>
              <w:rPr>
                <w:sz w:val="24"/>
              </w:rPr>
            </w:pPr>
            <w:r>
              <w:rPr>
                <w:color w:val="000000"/>
                <w:spacing w:val="7"/>
                <w:sz w:val="24"/>
                <w:szCs w:val="24"/>
              </w:rPr>
              <w:t xml:space="preserve">     </w:t>
            </w:r>
            <w:r w:rsidRPr="00AD7B08">
              <w:rPr>
                <w:color w:val="000000"/>
                <w:spacing w:val="7"/>
                <w:sz w:val="24"/>
                <w:szCs w:val="24"/>
              </w:rPr>
              <w:t xml:space="preserve">определяющие процессы </w:t>
            </w:r>
            <w:r w:rsidRPr="00AD7B08">
              <w:rPr>
                <w:color w:val="000000"/>
                <w:spacing w:val="11"/>
                <w:sz w:val="24"/>
                <w:szCs w:val="24"/>
              </w:rPr>
              <w:t xml:space="preserve">поглощения света веществом и объясните их </w:t>
            </w:r>
            <w:proofErr w:type="gramStart"/>
            <w:r w:rsidRPr="00AD7B08">
              <w:rPr>
                <w:color w:val="000000"/>
                <w:spacing w:val="11"/>
                <w:sz w:val="24"/>
                <w:szCs w:val="24"/>
              </w:rPr>
              <w:t>физический</w:t>
            </w:r>
            <w:proofErr w:type="gramEnd"/>
            <w:r w:rsidRPr="00AD7B08">
              <w:rPr>
                <w:sz w:val="24"/>
                <w:szCs w:val="24"/>
              </w:rPr>
              <w:t xml:space="preserve">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007BD9" w:rsidP="004C087B">
            <w:pPr>
              <w:rPr>
                <w:sz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      </w:t>
            </w:r>
            <w:r w:rsidRPr="00AD7B08">
              <w:rPr>
                <w:color w:val="000000"/>
                <w:spacing w:val="-3"/>
                <w:sz w:val="24"/>
                <w:szCs w:val="24"/>
              </w:rPr>
              <w:t>смысл?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CB10C7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 w:rsidR="00614000"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 w:rsidR="00614000"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 w:rsidR="00614000"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</w:t>
            </w:r>
            <w:r w:rsidR="00614000">
              <w:rPr>
                <w:sz w:val="24"/>
              </w:rPr>
              <w:t xml:space="preserve">едрой                          </w:t>
            </w:r>
            <w:r w:rsidR="00F85CD4">
              <w:rPr>
                <w:sz w:val="24"/>
              </w:rPr>
              <w:t xml:space="preserve">  </w:t>
            </w:r>
            <w:r w:rsidRPr="00413BB4">
              <w:rPr>
                <w:sz w:val="24"/>
              </w:rPr>
              <w:t xml:space="preserve">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CB10C7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CB10C7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39256E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4C087B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ЭКЗАМЕНАЦИОННЫЙ БИЛЕТ № 4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007BD9" w:rsidRDefault="00007BD9" w:rsidP="00007BD9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 Основные факторы, определяющие величину затухания лазерного излучения в атмосфере.</w:t>
            </w:r>
          </w:p>
        </w:tc>
      </w:tr>
      <w:tr w:rsidR="00007BD9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007BD9" w:rsidRPr="00007BD9" w:rsidRDefault="00007BD9" w:rsidP="004C087B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2.Определения бюджета связи при проектировании атмосферной оптической линии связи.</w:t>
            </w:r>
          </w:p>
        </w:tc>
      </w:tr>
      <w:tr w:rsidR="00007BD9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07BD9" w:rsidRPr="00007BD9" w:rsidRDefault="00007BD9" w:rsidP="00007BD9">
            <w:pPr>
              <w:rPr>
                <w:sz w:val="24"/>
                <w:szCs w:val="24"/>
              </w:rPr>
            </w:pPr>
            <w:r w:rsidRPr="00AD7B08">
              <w:rPr>
                <w:color w:val="000000"/>
                <w:sz w:val="24"/>
                <w:szCs w:val="24"/>
              </w:rPr>
              <w:t>3. Что понимается под явлением поглощения волн?</w:t>
            </w:r>
            <w:r w:rsidRPr="00AD7B08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Перечислите</w:t>
            </w:r>
            <w:r w:rsidRPr="00AD7B08">
              <w:rPr>
                <w:color w:val="000000"/>
                <w:sz w:val="24"/>
                <w:szCs w:val="24"/>
              </w:rPr>
              <w:t xml:space="preserve"> основные методы   </w:t>
            </w:r>
          </w:p>
        </w:tc>
      </w:tr>
      <w:tr w:rsidR="00007BD9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07BD9" w:rsidRPr="00413BB4" w:rsidRDefault="00007BD9" w:rsidP="004C087B">
            <w:pPr>
              <w:rPr>
                <w:sz w:val="24"/>
              </w:rPr>
            </w:pPr>
            <w:r w:rsidRPr="00AD7B08">
              <w:rPr>
                <w:color w:val="000000"/>
                <w:sz w:val="24"/>
                <w:szCs w:val="24"/>
              </w:rPr>
              <w:t>измерения   спектров</w:t>
            </w:r>
            <w:r w:rsidRPr="00AD7B08">
              <w:rPr>
                <w:sz w:val="24"/>
                <w:szCs w:val="24"/>
              </w:rPr>
              <w:t xml:space="preserve"> </w:t>
            </w:r>
            <w:r w:rsidRPr="00AD7B08">
              <w:rPr>
                <w:color w:val="000000"/>
                <w:spacing w:val="-1"/>
                <w:sz w:val="24"/>
                <w:szCs w:val="24"/>
              </w:rPr>
              <w:t>поглощения растворов, дайте их краткую характеристику?</w:t>
            </w:r>
          </w:p>
        </w:tc>
      </w:tr>
      <w:tr w:rsidR="00007BD9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07BD9" w:rsidRPr="00007BD9" w:rsidRDefault="00007BD9" w:rsidP="00007BD9">
            <w:pPr>
              <w:shd w:val="clear" w:color="auto" w:fill="FFFFFF"/>
              <w:spacing w:line="341" w:lineRule="exact"/>
              <w:ind w:firstLine="567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007BD9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07BD9" w:rsidRPr="00413BB4" w:rsidRDefault="00007BD9" w:rsidP="004C087B">
            <w:pPr>
              <w:rPr>
                <w:sz w:val="24"/>
              </w:rPr>
            </w:pPr>
          </w:p>
        </w:tc>
      </w:tr>
      <w:tr w:rsidR="00007BD9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007BD9" w:rsidRPr="00413BB4" w:rsidRDefault="00007BD9" w:rsidP="004C087B">
            <w:pPr>
              <w:rPr>
                <w:sz w:val="24"/>
              </w:rPr>
            </w:pPr>
          </w:p>
          <w:p w:rsidR="00007BD9" w:rsidRPr="00413BB4" w:rsidRDefault="00007BD9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007BD9" w:rsidRPr="00413BB4" w:rsidRDefault="00007BD9" w:rsidP="004C087B">
            <w:pPr>
              <w:rPr>
                <w:sz w:val="24"/>
              </w:rPr>
            </w:pPr>
          </w:p>
          <w:p w:rsidR="00007BD9" w:rsidRPr="00413BB4" w:rsidRDefault="00CB10C7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007BD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07BD9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007BD9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007BD9" w:rsidRPr="00413BB4" w:rsidRDefault="00007BD9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007BD9" w:rsidRPr="00413BB4" w:rsidRDefault="00007BD9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007BD9" w:rsidRPr="00413BB4" w:rsidRDefault="00007BD9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</w:t>
            </w:r>
            <w:r w:rsidR="00CB10C7">
              <w:rPr>
                <w:sz w:val="24"/>
              </w:rPr>
              <w:t xml:space="preserve">едрой                          </w:t>
            </w:r>
            <w:r w:rsidRPr="00413BB4">
              <w:rPr>
                <w:sz w:val="24"/>
              </w:rPr>
              <w:t xml:space="preserve">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007BD9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007BD9" w:rsidRPr="00413BB4" w:rsidRDefault="00007BD9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007BD9" w:rsidRPr="00413BB4" w:rsidRDefault="00007BD9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007BD9" w:rsidRPr="00413BB4" w:rsidRDefault="00007BD9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007BD9" w:rsidRPr="00413BB4" w:rsidRDefault="00007BD9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декабря  20</w:t>
            </w:r>
            <w:r w:rsidR="00CB10C7">
              <w:rPr>
                <w:sz w:val="24"/>
              </w:rPr>
              <w:t>20</w:t>
            </w:r>
            <w:r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007BD9" w:rsidRPr="00413BB4" w:rsidRDefault="00007BD9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007BD9" w:rsidRPr="00413BB4" w:rsidRDefault="00007BD9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007BD9" w:rsidRPr="00413BB4" w:rsidRDefault="00007BD9" w:rsidP="004C087B">
            <w:pPr>
              <w:rPr>
                <w:sz w:val="24"/>
              </w:rPr>
            </w:pPr>
          </w:p>
        </w:tc>
      </w:tr>
      <w:tr w:rsidR="00007BD9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007BD9" w:rsidRPr="00413BB4" w:rsidRDefault="00007BD9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007BD9" w:rsidRPr="00413BB4" w:rsidRDefault="00007BD9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007BD9" w:rsidRPr="00413BB4" w:rsidRDefault="00007BD9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007BD9" w:rsidRPr="00413BB4" w:rsidRDefault="00007BD9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07BD9" w:rsidRPr="00413BB4" w:rsidRDefault="00007BD9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декабря 20</w:t>
            </w:r>
            <w:r w:rsidR="00CB10C7">
              <w:rPr>
                <w:sz w:val="24"/>
              </w:rPr>
              <w:t>20</w:t>
            </w:r>
            <w:r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007BD9" w:rsidRPr="00413BB4" w:rsidRDefault="00007BD9" w:rsidP="004C087B">
            <w:pPr>
              <w:rPr>
                <w:sz w:val="24"/>
              </w:rPr>
            </w:pPr>
          </w:p>
        </w:tc>
      </w:tr>
      <w:tr w:rsidR="00007BD9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007BD9" w:rsidRPr="00413BB4" w:rsidRDefault="00007BD9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p w:rsidR="009832EC" w:rsidRDefault="009832EC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4C087B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ЭКЗАМЕНАЦИОННЫЙ БИЛЕТ № 5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3A5F6F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007BD9" w:rsidRDefault="00007BD9" w:rsidP="00007BD9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 Селективное молекулярное поглощение и рассеяние.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007BD9" w:rsidRDefault="00007BD9" w:rsidP="004C087B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 xml:space="preserve">2.Лазерная безопасность. Стандарты лазерной безопасности. Классификация систем АОЛС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007BD9" w:rsidP="004C087B">
            <w:pPr>
              <w:shd w:val="clear" w:color="auto" w:fill="FFFFFF"/>
              <w:spacing w:line="322" w:lineRule="exact"/>
              <w:ind w:right="1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п</w:t>
            </w:r>
            <w:r w:rsidRPr="00AD7B0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AD7B08">
              <w:rPr>
                <w:sz w:val="24"/>
                <w:szCs w:val="24"/>
              </w:rPr>
              <w:t>требования</w:t>
            </w:r>
            <w:r>
              <w:rPr>
                <w:sz w:val="24"/>
                <w:szCs w:val="24"/>
              </w:rPr>
              <w:t>м</w:t>
            </w:r>
            <w:r w:rsidRPr="00AD7B08">
              <w:rPr>
                <w:sz w:val="24"/>
                <w:szCs w:val="24"/>
              </w:rPr>
              <w:t xml:space="preserve"> стандартов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007BD9" w:rsidRDefault="00007BD9" w:rsidP="00007BD9">
            <w:pPr>
              <w:shd w:val="clear" w:color="auto" w:fill="FFFFFF"/>
              <w:spacing w:line="341" w:lineRule="exact"/>
              <w:rPr>
                <w:sz w:val="24"/>
                <w:szCs w:val="24"/>
              </w:rPr>
            </w:pPr>
            <w:r w:rsidRPr="00AD7B08">
              <w:rPr>
                <w:color w:val="000000"/>
                <w:sz w:val="24"/>
                <w:szCs w:val="24"/>
              </w:rPr>
              <w:t>3. Что называется спектром поглощения вещества?</w:t>
            </w:r>
            <w:r w:rsidRPr="00AD7B08">
              <w:rPr>
                <w:sz w:val="24"/>
                <w:szCs w:val="24"/>
              </w:rPr>
              <w:t xml:space="preserve"> </w:t>
            </w:r>
            <w:r w:rsidRPr="00AD7B08">
              <w:rPr>
                <w:color w:val="000000"/>
                <w:sz w:val="24"/>
                <w:szCs w:val="24"/>
              </w:rPr>
              <w:t xml:space="preserve">Какие разновидности спектров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007BD9" w:rsidP="004C087B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AD7B08">
              <w:rPr>
                <w:color w:val="000000"/>
                <w:sz w:val="24"/>
                <w:szCs w:val="24"/>
              </w:rPr>
              <w:t>поглощения веществ вы</w:t>
            </w:r>
            <w:r w:rsidRPr="00AD7B08">
              <w:rPr>
                <w:sz w:val="24"/>
                <w:szCs w:val="24"/>
              </w:rPr>
              <w:t xml:space="preserve"> </w:t>
            </w:r>
            <w:r w:rsidRPr="00AD7B08">
              <w:rPr>
                <w:color w:val="000000"/>
                <w:spacing w:val="-6"/>
                <w:sz w:val="24"/>
                <w:szCs w:val="24"/>
              </w:rPr>
              <w:t>знаете?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F85CD4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кафедр</w:t>
            </w:r>
            <w:r w:rsidR="00F85CD4">
              <w:rPr>
                <w:sz w:val="24"/>
              </w:rPr>
              <w:t xml:space="preserve">ой                             </w:t>
            </w:r>
            <w:r w:rsidRPr="00413BB4">
              <w:rPr>
                <w:sz w:val="24"/>
              </w:rPr>
              <w:t xml:space="preserve">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декабря  20</w:t>
            </w:r>
            <w:r w:rsidR="00F85CD4">
              <w:rPr>
                <w:sz w:val="24"/>
              </w:rPr>
              <w:t>20</w:t>
            </w:r>
            <w:r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декабря 20</w:t>
            </w:r>
            <w:r w:rsidR="00F85CD4">
              <w:rPr>
                <w:sz w:val="24"/>
              </w:rPr>
              <w:t>20</w:t>
            </w:r>
            <w:r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39256E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4C087B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ЭКЗАМЕНАЦИОННЫЙ БИЛЕТ № 6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0D040A" w:rsidRDefault="000D040A" w:rsidP="000D040A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 Классификация взаимодействующих полей атмосферы.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413BB4" w:rsidRDefault="000D040A" w:rsidP="000D040A">
            <w:pPr>
              <w:rPr>
                <w:sz w:val="24"/>
              </w:rPr>
            </w:pPr>
            <w:r w:rsidRPr="00AD7B08">
              <w:rPr>
                <w:sz w:val="24"/>
                <w:szCs w:val="24"/>
              </w:rPr>
              <w:t xml:space="preserve">2.Техника безопасности при работе и монтаже АОЛС; монтаж, инсталляция, прием </w:t>
            </w:r>
            <w:proofErr w:type="gramStart"/>
            <w:r w:rsidRPr="00AD7B08">
              <w:rPr>
                <w:sz w:val="24"/>
                <w:szCs w:val="24"/>
              </w:rPr>
              <w:t>в</w:t>
            </w:r>
            <w:proofErr w:type="gramEnd"/>
            <w:r w:rsidRPr="00AD7B08">
              <w:rPr>
                <w:sz w:val="24"/>
                <w:szCs w:val="24"/>
              </w:rPr>
              <w:t xml:space="preserve">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0D040A" w:rsidRDefault="000D040A" w:rsidP="000D0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D7B08">
              <w:rPr>
                <w:sz w:val="24"/>
                <w:szCs w:val="24"/>
              </w:rPr>
              <w:t>эксплуатацию.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0D040A" w:rsidP="004C087B">
            <w:pPr>
              <w:rPr>
                <w:sz w:val="24"/>
              </w:rPr>
            </w:pPr>
            <w:r w:rsidRPr="00AD7B08">
              <w:rPr>
                <w:color w:val="000000"/>
                <w:spacing w:val="4"/>
                <w:sz w:val="24"/>
                <w:szCs w:val="24"/>
              </w:rPr>
              <w:t xml:space="preserve">3. Каким образом атмосфера оказывает влияние на </w:t>
            </w:r>
            <w:r w:rsidRPr="00AD7B08">
              <w:rPr>
                <w:color w:val="000000"/>
                <w:sz w:val="24"/>
                <w:szCs w:val="24"/>
              </w:rPr>
              <w:t>распространение оптического сигнала?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F85CD4" w:rsidP="004C087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</w:t>
            </w:r>
            <w:r w:rsidR="00F85CD4">
              <w:rPr>
                <w:sz w:val="24"/>
              </w:rPr>
              <w:t xml:space="preserve">едрой                          </w:t>
            </w:r>
            <w:r w:rsidRPr="00413BB4">
              <w:rPr>
                <w:sz w:val="24"/>
              </w:rPr>
              <w:t xml:space="preserve">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F85CD4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F85CD4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p w:rsidR="009832EC" w:rsidRDefault="009832EC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4C087B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ЭКЗАМЕНАЦИОННЫЙ БИЛЕТ № 7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3A5F6F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A14F86" w:rsidRDefault="00A14F86" w:rsidP="00A14F86">
            <w:pPr>
              <w:rPr>
                <w:color w:val="000000"/>
                <w:spacing w:val="-7"/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 xml:space="preserve">1. Эффекты взаимодействия полей атмосферы с когерентными оптическими полями и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D7B08">
              <w:rPr>
                <w:sz w:val="24"/>
                <w:szCs w:val="24"/>
              </w:rPr>
              <w:t>характер возникающих при этом помех.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2.Выбор сетевых стандартов атмосферной линии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A14F86" w:rsidP="00A14F86">
            <w:pPr>
              <w:rPr>
                <w:sz w:val="24"/>
              </w:rPr>
            </w:pPr>
            <w:r w:rsidRPr="00AD7B08">
              <w:rPr>
                <w:color w:val="000000"/>
                <w:spacing w:val="1"/>
                <w:sz w:val="24"/>
                <w:szCs w:val="24"/>
              </w:rPr>
              <w:t xml:space="preserve">3. На какие три основные группы можно разделить явления по воздействия атмосферы </w:t>
            </w:r>
            <w:proofErr w:type="gramStart"/>
            <w:r w:rsidRPr="00AD7B08">
              <w:rPr>
                <w:color w:val="000000"/>
                <w:spacing w:val="1"/>
                <w:sz w:val="24"/>
                <w:szCs w:val="24"/>
              </w:rPr>
              <w:t>на</w:t>
            </w:r>
            <w:proofErr w:type="gramEnd"/>
            <w:r w:rsidRPr="00AD7B08"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A14F86" w:rsidP="004C087B">
            <w:pPr>
              <w:rPr>
                <w:sz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   </w:t>
            </w:r>
            <w:r w:rsidRPr="00AD7B08">
              <w:rPr>
                <w:color w:val="000000"/>
                <w:spacing w:val="1"/>
                <w:sz w:val="24"/>
                <w:szCs w:val="24"/>
              </w:rPr>
              <w:t xml:space="preserve">системы АОЛС по </w:t>
            </w:r>
            <w:r w:rsidRPr="00AD7B08">
              <w:rPr>
                <w:color w:val="000000"/>
                <w:spacing w:val="6"/>
                <w:sz w:val="24"/>
                <w:szCs w:val="24"/>
              </w:rPr>
              <w:t xml:space="preserve">качественным признакам. Дайте характеристику каждого из </w:t>
            </w:r>
            <w:r w:rsidRPr="00AD7B08">
              <w:rPr>
                <w:color w:val="000000"/>
                <w:spacing w:val="-7"/>
                <w:sz w:val="24"/>
                <w:szCs w:val="24"/>
              </w:rPr>
              <w:t>них?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56BC0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кафед</w:t>
            </w:r>
            <w:r w:rsidR="00956BC0">
              <w:rPr>
                <w:sz w:val="24"/>
              </w:rPr>
              <w:t xml:space="preserve">рой                            </w:t>
            </w:r>
            <w:r w:rsidRPr="00413BB4">
              <w:rPr>
                <w:sz w:val="24"/>
              </w:rPr>
              <w:t xml:space="preserve">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956BC0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56BC0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39256E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4C087B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ЭКЗАМЕНАЦИОННЫЙ БИЛЕТ № 8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 Селективное молекулярное поглощение лазерного излучения в атмосфере.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2.Область применения АОЛС, преимущества и недостатки систем АОЛС.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shd w:val="clear" w:color="auto" w:fill="FFFFFF"/>
              <w:spacing w:line="341" w:lineRule="exact"/>
              <w:rPr>
                <w:color w:val="000000"/>
                <w:sz w:val="24"/>
                <w:szCs w:val="24"/>
              </w:rPr>
            </w:pPr>
            <w:r w:rsidRPr="00AD7B08">
              <w:rPr>
                <w:color w:val="000000"/>
                <w:spacing w:val="-1"/>
                <w:sz w:val="24"/>
                <w:szCs w:val="24"/>
              </w:rPr>
              <w:t xml:space="preserve">3. Что такое турбулентность </w:t>
            </w:r>
            <w:proofErr w:type="gramStart"/>
            <w:r w:rsidRPr="00AD7B08">
              <w:rPr>
                <w:color w:val="000000"/>
                <w:spacing w:val="-1"/>
                <w:sz w:val="24"/>
                <w:szCs w:val="24"/>
              </w:rPr>
              <w:t>атмосферы</w:t>
            </w:r>
            <w:proofErr w:type="gramEnd"/>
            <w:r w:rsidRPr="00AD7B08">
              <w:rPr>
                <w:color w:val="000000"/>
                <w:spacing w:val="-1"/>
                <w:sz w:val="24"/>
                <w:szCs w:val="24"/>
              </w:rPr>
              <w:t xml:space="preserve"> и к </w:t>
            </w:r>
            <w:proofErr w:type="gramStart"/>
            <w:r w:rsidRPr="00AD7B08">
              <w:rPr>
                <w:color w:val="000000"/>
                <w:spacing w:val="-1"/>
                <w:sz w:val="24"/>
                <w:szCs w:val="24"/>
              </w:rPr>
              <w:t>каким</w:t>
            </w:r>
            <w:proofErr w:type="gramEnd"/>
            <w:r w:rsidRPr="00AD7B08">
              <w:rPr>
                <w:color w:val="000000"/>
                <w:spacing w:val="-1"/>
                <w:sz w:val="24"/>
                <w:szCs w:val="24"/>
              </w:rPr>
              <w:t xml:space="preserve"> последствиям </w:t>
            </w:r>
            <w:r w:rsidRPr="00AD7B08">
              <w:rPr>
                <w:color w:val="000000"/>
                <w:sz w:val="24"/>
                <w:szCs w:val="24"/>
              </w:rPr>
              <w:t>приводит данное явление?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3B7DDB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 xml:space="preserve">Зав. </w:t>
            </w:r>
            <w:r w:rsidR="003B7DDB">
              <w:rPr>
                <w:sz w:val="24"/>
              </w:rPr>
              <w:t xml:space="preserve">кафедрой                       </w:t>
            </w:r>
            <w:r w:rsidRPr="00413BB4">
              <w:rPr>
                <w:sz w:val="24"/>
              </w:rPr>
              <w:t xml:space="preserve">   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декабря  20</w:t>
            </w:r>
            <w:r w:rsidR="003B7DDB">
              <w:rPr>
                <w:sz w:val="24"/>
              </w:rPr>
              <w:t>20</w:t>
            </w:r>
            <w:r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3B7DDB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p w:rsidR="009832EC" w:rsidRDefault="009832EC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4C087B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ЭКЗАМЕНАЦИОННЫЙ БИЛЕТ № 9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3A5F6F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 Состав атмосферы. Зависимость от метеорологических условий и турбулентности.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2.Обзор средств и систем АОЛС. Основные характеристики оборудования АОЛС.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shd w:val="clear" w:color="auto" w:fill="FFFFFF"/>
              <w:spacing w:line="341" w:lineRule="exact"/>
              <w:rPr>
                <w:sz w:val="24"/>
                <w:szCs w:val="24"/>
              </w:rPr>
            </w:pPr>
            <w:r w:rsidRPr="00AD7B08">
              <w:rPr>
                <w:color w:val="000000"/>
                <w:spacing w:val="3"/>
                <w:sz w:val="24"/>
                <w:szCs w:val="24"/>
              </w:rPr>
              <w:t xml:space="preserve">3. Поясните принципы организации </w:t>
            </w:r>
            <w:proofErr w:type="gramStart"/>
            <w:r w:rsidRPr="00AD7B08">
              <w:rPr>
                <w:color w:val="000000"/>
                <w:spacing w:val="3"/>
                <w:sz w:val="24"/>
                <w:szCs w:val="24"/>
              </w:rPr>
              <w:t>оптических</w:t>
            </w:r>
            <w:proofErr w:type="gramEnd"/>
            <w:r w:rsidRPr="00AD7B08">
              <w:rPr>
                <w:color w:val="000000"/>
                <w:spacing w:val="3"/>
                <w:sz w:val="24"/>
                <w:szCs w:val="24"/>
              </w:rPr>
              <w:t xml:space="preserve"> атмосферных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A14F86" w:rsidP="004C087B">
            <w:pPr>
              <w:rPr>
                <w:sz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 </w:t>
            </w:r>
            <w:r w:rsidRPr="00AD7B08">
              <w:rPr>
                <w:color w:val="000000"/>
                <w:spacing w:val="-1"/>
                <w:sz w:val="24"/>
                <w:szCs w:val="24"/>
              </w:rPr>
              <w:t>систем связи через АОЛС МОСТ?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C73620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кафед</w:t>
            </w:r>
            <w:r w:rsidR="00C73620">
              <w:rPr>
                <w:sz w:val="24"/>
              </w:rPr>
              <w:t xml:space="preserve">рой                            </w:t>
            </w:r>
            <w:r w:rsidRPr="00413BB4">
              <w:rPr>
                <w:sz w:val="24"/>
              </w:rPr>
              <w:t xml:space="preserve">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C73620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C73620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39256E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0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1.Поглощение лазерного излучения в атмосфере.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413BB4" w:rsidRDefault="00A14F86" w:rsidP="00A14F86">
            <w:pPr>
              <w:rPr>
                <w:sz w:val="24"/>
              </w:rPr>
            </w:pPr>
            <w:r w:rsidRPr="00AD7B08">
              <w:rPr>
                <w:sz w:val="24"/>
                <w:szCs w:val="24"/>
              </w:rPr>
              <w:t xml:space="preserve">2.Сравнительные характеристики отечественных импортных систем АОЛС. Типы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A14F86" w:rsidP="00A14F86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gramStart"/>
            <w:r w:rsidRPr="00AD7B08">
              <w:rPr>
                <w:sz w:val="24"/>
                <w:szCs w:val="24"/>
              </w:rPr>
              <w:t xml:space="preserve">классификаций систем АОЛС (дальность, тип оборудования, скорость передачи, длина </w:t>
            </w:r>
            <w:proofErr w:type="gramEnd"/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A14F86" w:rsidRDefault="00A14F86" w:rsidP="004C087B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D7B08">
              <w:rPr>
                <w:sz w:val="24"/>
                <w:szCs w:val="24"/>
              </w:rPr>
              <w:t>волны и т.д.)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A14F86" w:rsidP="00A14F86">
            <w:pPr>
              <w:rPr>
                <w:sz w:val="24"/>
              </w:rPr>
            </w:pPr>
            <w:r w:rsidRPr="00AD7B08">
              <w:rPr>
                <w:color w:val="000000"/>
                <w:spacing w:val="5"/>
                <w:sz w:val="24"/>
                <w:szCs w:val="24"/>
              </w:rPr>
              <w:t>3. Приведите примеры практического использования систем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AD7B08">
              <w:rPr>
                <w:color w:val="000000"/>
                <w:sz w:val="24"/>
                <w:szCs w:val="24"/>
              </w:rPr>
              <w:t xml:space="preserve">атмосферных оптических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A14F86" w:rsidP="004C087B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AD7B08">
              <w:rPr>
                <w:color w:val="000000"/>
                <w:sz w:val="24"/>
                <w:szCs w:val="24"/>
              </w:rPr>
              <w:t>линий связи?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C73620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</w:t>
            </w:r>
            <w:r w:rsidR="00C73620">
              <w:rPr>
                <w:sz w:val="24"/>
              </w:rPr>
              <w:t xml:space="preserve">едрой                          </w:t>
            </w:r>
            <w:r w:rsidRPr="00413BB4">
              <w:rPr>
                <w:sz w:val="24"/>
              </w:rPr>
              <w:t xml:space="preserve">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C73620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C73620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p w:rsidR="009832EC" w:rsidRDefault="009832EC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1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3A5F6F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1.Рассеяние и селективное рассеяние лазерного излучения в атмосфере.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2.Монтаж приемопередающего модуля МОСТ АОЛС и контроль.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A14F86" w:rsidP="004C087B">
            <w:pPr>
              <w:shd w:val="clear" w:color="auto" w:fill="FFFFFF"/>
              <w:spacing w:line="322" w:lineRule="exact"/>
              <w:ind w:right="10"/>
              <w:jc w:val="both"/>
              <w:rPr>
                <w:sz w:val="24"/>
              </w:rPr>
            </w:pPr>
            <w:r w:rsidRPr="00AD7B08">
              <w:rPr>
                <w:sz w:val="24"/>
                <w:szCs w:val="24"/>
              </w:rPr>
              <w:t>3. Каким образом с помощью системы АОЛС организуется объединение ЛВС?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6F6C80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</w:t>
            </w:r>
            <w:r w:rsidR="006F6C80">
              <w:rPr>
                <w:sz w:val="24"/>
              </w:rPr>
              <w:t xml:space="preserve">афедрой                        </w:t>
            </w:r>
            <w:r w:rsidRPr="00413BB4">
              <w:rPr>
                <w:sz w:val="24"/>
              </w:rPr>
              <w:t xml:space="preserve">  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6F6C80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6F6C80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39256E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2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 xml:space="preserve">1.Преломление, отражение, дифракция волн на </w:t>
            </w:r>
            <w:proofErr w:type="gramStart"/>
            <w:r w:rsidRPr="00AD7B08">
              <w:rPr>
                <w:sz w:val="24"/>
                <w:szCs w:val="24"/>
              </w:rPr>
              <w:t>частицах</w:t>
            </w:r>
            <w:proofErr w:type="gramEnd"/>
            <w:r w:rsidRPr="00AD7B08">
              <w:rPr>
                <w:sz w:val="24"/>
                <w:szCs w:val="24"/>
              </w:rPr>
              <w:t xml:space="preserve"> взвешенных в атмосфере.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413BB4" w:rsidRDefault="00A14F86" w:rsidP="00A14F86">
            <w:pPr>
              <w:rPr>
                <w:sz w:val="24"/>
              </w:rPr>
            </w:pPr>
            <w:r w:rsidRPr="00AD7B08">
              <w:rPr>
                <w:sz w:val="24"/>
                <w:szCs w:val="24"/>
              </w:rPr>
              <w:t xml:space="preserve">2.Структурная схема и элементная база приемопередающего модуля АОЛС «МОСТ» ООО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D7B08">
              <w:rPr>
                <w:sz w:val="24"/>
                <w:szCs w:val="24"/>
              </w:rPr>
              <w:t>«</w:t>
            </w:r>
            <w:proofErr w:type="spellStart"/>
            <w:r w:rsidRPr="00AD7B08">
              <w:rPr>
                <w:sz w:val="24"/>
                <w:szCs w:val="24"/>
              </w:rPr>
              <w:t>МостКом</w:t>
            </w:r>
            <w:proofErr w:type="spellEnd"/>
            <w:r w:rsidRPr="00AD7B08">
              <w:rPr>
                <w:sz w:val="24"/>
                <w:szCs w:val="24"/>
              </w:rPr>
              <w:t xml:space="preserve">»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shd w:val="clear" w:color="auto" w:fill="FFFFFF"/>
              <w:spacing w:line="341" w:lineRule="exact"/>
              <w:ind w:left="5"/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3. Обеспечение магистральных соединений в распределенных компьютерных сетях, что это?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</w:t>
            </w:r>
            <w:r w:rsidR="00B10B7B">
              <w:rPr>
                <w:sz w:val="24"/>
              </w:rPr>
              <w:t xml:space="preserve">ав. кафедрой                   </w:t>
            </w:r>
            <w:r w:rsidRPr="00413BB4">
              <w:rPr>
                <w:sz w:val="24"/>
              </w:rPr>
              <w:t xml:space="preserve">       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д</w:t>
            </w:r>
            <w:r w:rsidR="00B10B7B">
              <w:rPr>
                <w:sz w:val="24"/>
              </w:rPr>
              <w:t>екабря 2020</w:t>
            </w:r>
            <w:r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p w:rsidR="009832EC" w:rsidRDefault="009832EC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3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3A5F6F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A14F86" w:rsidRDefault="00A14F86" w:rsidP="00A14F86">
            <w:pPr>
              <w:tabs>
                <w:tab w:val="left" w:pos="3480"/>
              </w:tabs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1.Рассеяние Рэлея.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2.Технические характеристики АОЛС.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A14F86" w:rsidRDefault="00A14F86" w:rsidP="00A14F86">
            <w:pPr>
              <w:shd w:val="clear" w:color="auto" w:fill="FFFFFF"/>
              <w:spacing w:line="341" w:lineRule="exact"/>
              <w:ind w:left="5"/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 xml:space="preserve">3. Как с помощью технологии АОЛС происходит соединение телефонной сети в </w:t>
            </w:r>
            <w:proofErr w:type="gramStart"/>
            <w:r w:rsidRPr="00AD7B08">
              <w:rPr>
                <w:sz w:val="24"/>
                <w:szCs w:val="24"/>
              </w:rPr>
              <w:t>отдельном</w:t>
            </w:r>
            <w:proofErr w:type="gramEnd"/>
            <w:r w:rsidRPr="00AD7B08">
              <w:rPr>
                <w:sz w:val="24"/>
                <w:szCs w:val="24"/>
              </w:rPr>
              <w:t xml:space="preserve">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A14F86" w:rsidP="004C087B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gramStart"/>
            <w:r w:rsidRPr="00AD7B08">
              <w:rPr>
                <w:sz w:val="24"/>
                <w:szCs w:val="24"/>
              </w:rPr>
              <w:t>микрорайоне</w:t>
            </w:r>
            <w:proofErr w:type="gramEnd"/>
            <w:r w:rsidRPr="00AD7B08">
              <w:rPr>
                <w:sz w:val="24"/>
                <w:szCs w:val="24"/>
              </w:rPr>
              <w:t>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</w:t>
            </w:r>
            <w:r w:rsidR="00B10B7B">
              <w:rPr>
                <w:sz w:val="24"/>
              </w:rPr>
              <w:t xml:space="preserve"> кафедрой                      </w:t>
            </w:r>
            <w:r w:rsidRPr="00413BB4">
              <w:rPr>
                <w:sz w:val="24"/>
              </w:rPr>
              <w:t xml:space="preserve">    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39256E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4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866F00" w:rsidRDefault="00A14F86" w:rsidP="00866F00">
            <w:pPr>
              <w:tabs>
                <w:tab w:val="left" w:pos="3480"/>
              </w:tabs>
              <w:rPr>
                <w:bCs/>
                <w:color w:val="000000"/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 xml:space="preserve">1.Факторы окружающей среды, влияющие на работу систем АОЛС. Поглощение, его влияние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866F00" w:rsidRDefault="00866F00" w:rsidP="00866F00">
            <w:pPr>
              <w:tabs>
                <w:tab w:val="left" w:pos="3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D7B08">
              <w:rPr>
                <w:sz w:val="24"/>
                <w:szCs w:val="24"/>
              </w:rPr>
              <w:t>на линию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866F00" w:rsidRDefault="00866F00" w:rsidP="00866F00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2.Метеорологическая дальность видимости в АОЛС.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866F00" w:rsidP="004C087B">
            <w:pPr>
              <w:rPr>
                <w:sz w:val="24"/>
              </w:rPr>
            </w:pPr>
            <w:r w:rsidRPr="00AD7B08">
              <w:rPr>
                <w:sz w:val="24"/>
                <w:szCs w:val="24"/>
              </w:rPr>
              <w:t xml:space="preserve">3. Что за понятие </w:t>
            </w:r>
            <w:r w:rsidRPr="00AD7B08">
              <w:rPr>
                <w:bCs/>
                <w:color w:val="000000"/>
                <w:sz w:val="24"/>
                <w:szCs w:val="24"/>
              </w:rPr>
              <w:t>“последняя миля” и как эту проблему решают с помощью системы АОЛС?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 xml:space="preserve">Зав. кафедрой                   </w:t>
            </w:r>
            <w:r w:rsidR="00B10B7B">
              <w:rPr>
                <w:sz w:val="24"/>
              </w:rPr>
              <w:t xml:space="preserve">     </w:t>
            </w:r>
            <w:r w:rsidRPr="00413BB4">
              <w:rPr>
                <w:sz w:val="24"/>
              </w:rPr>
              <w:t xml:space="preserve">  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p w:rsidR="009832EC" w:rsidRDefault="009832EC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5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3A5F6F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413BB4" w:rsidRDefault="00866F00" w:rsidP="00866F00">
            <w:pPr>
              <w:tabs>
                <w:tab w:val="left" w:pos="3480"/>
              </w:tabs>
              <w:rPr>
                <w:sz w:val="24"/>
              </w:rPr>
            </w:pPr>
            <w:r w:rsidRPr="00AD7B08">
              <w:rPr>
                <w:sz w:val="24"/>
                <w:szCs w:val="24"/>
              </w:rPr>
              <w:t xml:space="preserve">1.Факторы окружающей среды, влияющие на работу систем АОЛС. Рассеяние, его влияние </w:t>
            </w:r>
            <w:proofErr w:type="gramStart"/>
            <w:r w:rsidRPr="00AD7B08">
              <w:rPr>
                <w:sz w:val="24"/>
                <w:szCs w:val="24"/>
              </w:rPr>
              <w:t>на</w:t>
            </w:r>
            <w:proofErr w:type="gramEnd"/>
            <w:r w:rsidRPr="00AD7B08">
              <w:rPr>
                <w:sz w:val="24"/>
                <w:szCs w:val="24"/>
              </w:rPr>
              <w:t xml:space="preserve">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866F00" w:rsidRDefault="00866F00" w:rsidP="00866F00">
            <w:pPr>
              <w:tabs>
                <w:tab w:val="left" w:pos="3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D7B08">
              <w:rPr>
                <w:sz w:val="24"/>
                <w:szCs w:val="24"/>
              </w:rPr>
              <w:t>линию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866F00" w:rsidRDefault="00866F00" w:rsidP="00866F00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2.Лазерные измерительные системы.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866F00" w:rsidRDefault="00866F00" w:rsidP="00866F00">
            <w:pPr>
              <w:shd w:val="clear" w:color="auto" w:fill="FFFFFF"/>
              <w:spacing w:line="341" w:lineRule="exact"/>
              <w:rPr>
                <w:sz w:val="24"/>
                <w:szCs w:val="24"/>
              </w:rPr>
            </w:pPr>
            <w:r w:rsidRPr="00AD7B08">
              <w:rPr>
                <w:bCs/>
                <w:color w:val="000000"/>
                <w:sz w:val="24"/>
                <w:szCs w:val="24"/>
              </w:rPr>
              <w:t>3. Как производят организацию магистральных каналов связи на основе АОЛС?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кафед</w:t>
            </w:r>
            <w:r w:rsidR="00B10B7B">
              <w:rPr>
                <w:sz w:val="24"/>
              </w:rPr>
              <w:t xml:space="preserve">рой                            </w:t>
            </w:r>
            <w:r w:rsidRPr="00413BB4">
              <w:rPr>
                <w:sz w:val="24"/>
              </w:rPr>
              <w:t xml:space="preserve">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39256E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6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413BB4" w:rsidRDefault="00B9568F" w:rsidP="00B9568F">
            <w:pPr>
              <w:tabs>
                <w:tab w:val="left" w:pos="3480"/>
              </w:tabs>
              <w:rPr>
                <w:sz w:val="24"/>
              </w:rPr>
            </w:pPr>
            <w:r w:rsidRPr="00AD7B08">
              <w:rPr>
                <w:sz w:val="24"/>
                <w:szCs w:val="24"/>
              </w:rPr>
              <w:t xml:space="preserve">1.Факторы окружающей среды, влияющие на работу систем АОЛС. Турбулентность, её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tabs>
                <w:tab w:val="left" w:pos="3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D7B08">
              <w:rPr>
                <w:sz w:val="24"/>
                <w:szCs w:val="24"/>
              </w:rPr>
              <w:t>влияние на линию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2.Выбор сетевых стандартов атмосферной линии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B9568F" w:rsidRDefault="00B9568F" w:rsidP="004C087B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3. Расскажите назначение регулировок, находящихся на внешней части модуля ППМ.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 xml:space="preserve">Зав. </w:t>
            </w:r>
            <w:r w:rsidR="00B10B7B">
              <w:rPr>
                <w:sz w:val="24"/>
              </w:rPr>
              <w:t xml:space="preserve">кафедрой                       </w:t>
            </w:r>
            <w:r w:rsidRPr="00413BB4">
              <w:rPr>
                <w:sz w:val="24"/>
              </w:rPr>
              <w:t xml:space="preserve">   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p w:rsidR="009832EC" w:rsidRDefault="009832EC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7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3A5F6F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413BB4" w:rsidRDefault="00B9568F" w:rsidP="00B9568F">
            <w:pPr>
              <w:tabs>
                <w:tab w:val="left" w:pos="3480"/>
              </w:tabs>
              <w:rPr>
                <w:sz w:val="24"/>
              </w:rPr>
            </w:pPr>
            <w:r w:rsidRPr="00AD7B08">
              <w:rPr>
                <w:sz w:val="24"/>
                <w:szCs w:val="24"/>
              </w:rPr>
              <w:t xml:space="preserve">1.Факторы окружающей среды, влияющие на работу систем АОЛС. Сцинтилляция, её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tabs>
                <w:tab w:val="left" w:pos="3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D7B08">
              <w:rPr>
                <w:sz w:val="24"/>
                <w:szCs w:val="24"/>
              </w:rPr>
              <w:t>влияние на линию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2.Эксплуатация атмосферной линии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9568F" w:rsidP="004C087B">
            <w:pPr>
              <w:rPr>
                <w:sz w:val="24"/>
              </w:rPr>
            </w:pPr>
            <w:r w:rsidRPr="00AD7B08">
              <w:rPr>
                <w:sz w:val="24"/>
                <w:szCs w:val="24"/>
              </w:rPr>
              <w:t>3. Расскажите блок-схему подключения АОЛС «Мост».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кафедро</w:t>
            </w:r>
            <w:r w:rsidR="00B10B7B">
              <w:rPr>
                <w:sz w:val="24"/>
              </w:rPr>
              <w:t xml:space="preserve">й                              </w:t>
            </w:r>
            <w:r w:rsidRPr="00413BB4">
              <w:rPr>
                <w:sz w:val="24"/>
              </w:rPr>
              <w:t xml:space="preserve">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39256E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8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413BB4" w:rsidRDefault="00B9568F" w:rsidP="00B9568F">
            <w:pPr>
              <w:tabs>
                <w:tab w:val="left" w:pos="3480"/>
              </w:tabs>
              <w:rPr>
                <w:sz w:val="24"/>
              </w:rPr>
            </w:pPr>
            <w:r w:rsidRPr="00AD7B08">
              <w:rPr>
                <w:sz w:val="24"/>
                <w:szCs w:val="24"/>
              </w:rPr>
              <w:t xml:space="preserve">1.Факторы, влияющие на согласование приёмо-передатчиков. Понятие «движение опоры».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tabs>
                <w:tab w:val="left" w:pos="3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D7B08">
              <w:rPr>
                <w:sz w:val="24"/>
                <w:szCs w:val="24"/>
              </w:rPr>
              <w:t>Дать ему характеристику.</w:t>
            </w:r>
            <w:r w:rsidRPr="00AD7B08">
              <w:rPr>
                <w:sz w:val="24"/>
                <w:szCs w:val="24"/>
              </w:rPr>
              <w:tab/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2.Выбор сетевых стандартов в АОЛС.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B9568F" w:rsidRDefault="00B9568F" w:rsidP="004C087B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3. Расскажите режимы работы контрольных индикаторов на задней панели ППМ.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B10B7B" w:rsidP="004C087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Виблый</w:t>
            </w:r>
            <w:proofErr w:type="spellEnd"/>
            <w:r>
              <w:rPr>
                <w:sz w:val="24"/>
              </w:rPr>
              <w:t xml:space="preserve"> С.Г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</w:t>
            </w:r>
            <w:r w:rsidR="00B10B7B">
              <w:rPr>
                <w:sz w:val="24"/>
              </w:rPr>
              <w:t xml:space="preserve"> кафедрой                      </w:t>
            </w:r>
            <w:r w:rsidRPr="00413BB4">
              <w:rPr>
                <w:sz w:val="24"/>
              </w:rPr>
              <w:t xml:space="preserve">     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B10B7B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декабр</w:t>
            </w:r>
            <w:r w:rsidR="00B10B7B">
              <w:rPr>
                <w:sz w:val="24"/>
              </w:rPr>
              <w:t>я  2020</w:t>
            </w:r>
            <w:r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B10B7B" w:rsidRDefault="009832EC" w:rsidP="004C087B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p w:rsidR="009832EC" w:rsidRDefault="009832EC">
      <w:pPr>
        <w:rPr>
          <w:sz w:val="24"/>
          <w:szCs w:val="24"/>
        </w:rPr>
      </w:pPr>
    </w:p>
    <w:tbl>
      <w:tblPr>
        <w:tblW w:w="10008" w:type="dxa"/>
        <w:tblInd w:w="108" w:type="dxa"/>
        <w:tblLayout w:type="fixed"/>
        <w:tblLook w:val="0000"/>
      </w:tblPr>
      <w:tblGrid>
        <w:gridCol w:w="236"/>
        <w:gridCol w:w="602"/>
        <w:gridCol w:w="236"/>
        <w:gridCol w:w="289"/>
        <w:gridCol w:w="1756"/>
        <w:gridCol w:w="949"/>
        <w:gridCol w:w="540"/>
        <w:gridCol w:w="180"/>
        <w:gridCol w:w="13"/>
        <w:gridCol w:w="628"/>
        <w:gridCol w:w="259"/>
        <w:gridCol w:w="236"/>
        <w:gridCol w:w="664"/>
        <w:gridCol w:w="360"/>
        <w:gridCol w:w="2160"/>
        <w:gridCol w:w="840"/>
        <w:gridCol w:w="60"/>
      </w:tblGrid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</w:rPr>
              <w:t>ЭКЗАМЕНАЦИОННЫЙ БИЛЕТ № 1</w:t>
            </w:r>
            <w:r w:rsidR="004C087B">
              <w:rPr>
                <w:b/>
                <w:bCs/>
                <w:sz w:val="24"/>
              </w:rPr>
              <w:t>9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3A5F6F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B9568F" w:rsidRDefault="00B9568F" w:rsidP="00B9568F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1.Окна прозрачности. Их характеристики.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2.Элементная база приемо-передающих моделей атмосферной линии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ind w:right="60"/>
              <w:rPr>
                <w:bCs/>
                <w:color w:val="030303"/>
                <w:sz w:val="24"/>
                <w:szCs w:val="24"/>
                <w:shd w:val="clear" w:color="auto" w:fill="FFFFFF"/>
              </w:rPr>
            </w:pPr>
            <w:r w:rsidRPr="00AD7B08">
              <w:rPr>
                <w:rStyle w:val="a3"/>
                <w:b w:val="0"/>
                <w:color w:val="030303"/>
                <w:sz w:val="24"/>
                <w:szCs w:val="24"/>
                <w:shd w:val="clear" w:color="auto" w:fill="FFFFFF"/>
              </w:rPr>
              <w:t xml:space="preserve">3. Пояснить, как изменяется качество связи </w:t>
            </w:r>
            <w:proofErr w:type="gramStart"/>
            <w:r w:rsidRPr="00AD7B08">
              <w:rPr>
                <w:rStyle w:val="a3"/>
                <w:b w:val="0"/>
                <w:color w:val="030303"/>
                <w:sz w:val="24"/>
                <w:szCs w:val="24"/>
                <w:shd w:val="clear" w:color="auto" w:fill="FFFFFF"/>
              </w:rPr>
              <w:t>при</w:t>
            </w:r>
            <w:proofErr w:type="gramEnd"/>
            <w:r w:rsidRPr="00AD7B08">
              <w:rPr>
                <w:rStyle w:val="a3"/>
                <w:b w:val="0"/>
                <w:color w:val="030303"/>
                <w:sz w:val="24"/>
                <w:szCs w:val="24"/>
                <w:shd w:val="clear" w:color="auto" w:fill="FFFFFF"/>
              </w:rPr>
              <w:t xml:space="preserve"> освещение ППМ источником света.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кафедро</w:t>
            </w:r>
            <w:r w:rsidR="00B10B7B">
              <w:rPr>
                <w:sz w:val="24"/>
              </w:rPr>
              <w:t xml:space="preserve">й                              </w:t>
            </w:r>
            <w:r w:rsidRPr="00413BB4">
              <w:rPr>
                <w:sz w:val="24"/>
              </w:rPr>
              <w:t xml:space="preserve">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39256E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</w:tcPr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  <w:p w:rsidR="009832EC" w:rsidRPr="0039256E" w:rsidRDefault="009832EC" w:rsidP="004C087B">
            <w:pPr>
              <w:rPr>
                <w:sz w:val="24"/>
                <w:szCs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788" w:type="dxa"/>
            <w:gridSpan w:val="8"/>
          </w:tcPr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МИНИСТЕРСТВО ОБРАЗОВАНИЯ И НАУКИ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РОССИЙСКОЙ ФЕДЕРАЦИИ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  <w:szCs w:val="18"/>
              </w:rPr>
            </w:pPr>
            <w:r w:rsidRPr="00413BB4">
              <w:rPr>
                <w:b/>
                <w:sz w:val="24"/>
                <w:szCs w:val="18"/>
              </w:rPr>
              <w:t>ФГБОУ ВО</w:t>
            </w:r>
          </w:p>
          <w:p w:rsidR="009832EC" w:rsidRPr="00413BB4" w:rsidRDefault="009832EC" w:rsidP="004C087B">
            <w:pPr>
              <w:jc w:val="center"/>
              <w:rPr>
                <w:b/>
                <w:sz w:val="24"/>
              </w:rPr>
            </w:pPr>
            <w:r w:rsidRPr="00413BB4">
              <w:rPr>
                <w:b/>
                <w:bCs/>
                <w:sz w:val="24"/>
              </w:rPr>
              <w:t xml:space="preserve"> «</w:t>
            </w:r>
            <w:r w:rsidRPr="00413BB4">
              <w:rPr>
                <w:b/>
                <w:sz w:val="24"/>
              </w:rPr>
              <w:t xml:space="preserve">Забайкальский государственный университет» </w:t>
            </w:r>
          </w:p>
          <w:p w:rsidR="009832EC" w:rsidRPr="00413BB4" w:rsidRDefault="009832EC" w:rsidP="004C087B">
            <w:pPr>
              <w:jc w:val="center"/>
              <w:rPr>
                <w:b/>
                <w:bCs/>
                <w:sz w:val="24"/>
              </w:rPr>
            </w:pPr>
            <w:r w:rsidRPr="00413BB4">
              <w:rPr>
                <w:b/>
                <w:sz w:val="24"/>
              </w:rPr>
              <w:t>Кафедра физики и техники связи</w:t>
            </w:r>
          </w:p>
        </w:tc>
        <w:tc>
          <w:tcPr>
            <w:tcW w:w="5160" w:type="dxa"/>
            <w:gridSpan w:val="8"/>
            <w:tcBorders>
              <w:left w:val="nil"/>
            </w:tcBorders>
          </w:tcPr>
          <w:p w:rsidR="009832EC" w:rsidRPr="00413BB4" w:rsidRDefault="004C087B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ЭКЗАМЕНАЦИОННЫЙ БИЛЕТ № 20</w:t>
            </w:r>
          </w:p>
          <w:p w:rsidR="009832EC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ПО ДИСЦИПЛИНЕ:</w:t>
            </w:r>
            <w:r w:rsidRPr="00413BB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Системы </w:t>
            </w:r>
            <w:proofErr w:type="gramStart"/>
            <w:r>
              <w:rPr>
                <w:b/>
                <w:bCs/>
                <w:sz w:val="24"/>
              </w:rPr>
              <w:t>атмосферных</w:t>
            </w:r>
            <w:proofErr w:type="gramEnd"/>
            <w:r>
              <w:rPr>
                <w:b/>
                <w:bCs/>
                <w:sz w:val="24"/>
              </w:rPr>
              <w:t xml:space="preserve">  оптических 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линий связи</w:t>
            </w:r>
          </w:p>
          <w:p w:rsidR="009832EC" w:rsidRPr="00413BB4" w:rsidRDefault="009832EC" w:rsidP="004C087B">
            <w:pPr>
              <w:ind w:left="612"/>
              <w:rPr>
                <w:b/>
                <w:bCs/>
                <w:sz w:val="24"/>
              </w:rPr>
            </w:pPr>
            <w:r w:rsidRPr="00413BB4">
              <w:rPr>
                <w:b/>
                <w:bCs/>
                <w:sz w:val="24"/>
                <w:szCs w:val="18"/>
              </w:rPr>
              <w:t>НАПРАВЛЕНИЕ ПОДГОТОВКИ</w:t>
            </w:r>
            <w:r w:rsidRPr="00413BB4">
              <w:rPr>
                <w:b/>
                <w:bCs/>
                <w:sz w:val="24"/>
              </w:rPr>
              <w:t xml:space="preserve">: 11.03.02 </w:t>
            </w:r>
            <w:proofErr w:type="spellStart"/>
            <w:r w:rsidRPr="00413BB4">
              <w:rPr>
                <w:b/>
                <w:bCs/>
                <w:sz w:val="24"/>
              </w:rPr>
              <w:t>Инфокоммуникационные</w:t>
            </w:r>
            <w:proofErr w:type="spellEnd"/>
            <w:r w:rsidRPr="00413BB4">
              <w:rPr>
                <w:b/>
                <w:bCs/>
                <w:sz w:val="24"/>
              </w:rPr>
              <w:t xml:space="preserve"> технологии и системы связи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4801" w:type="dxa"/>
            <w:gridSpan w:val="9"/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628" w:type="dxa"/>
            <w:tcBorders>
              <w:left w:val="nil"/>
            </w:tcBorders>
          </w:tcPr>
          <w:p w:rsidR="009832EC" w:rsidRPr="00413BB4" w:rsidRDefault="009832EC" w:rsidP="004C087B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519" w:type="dxa"/>
            <w:gridSpan w:val="6"/>
          </w:tcPr>
          <w:p w:rsidR="009832EC" w:rsidRPr="00413BB4" w:rsidRDefault="009832EC" w:rsidP="004C087B">
            <w:pPr>
              <w:pStyle w:val="1"/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2" w:space="0" w:color="auto"/>
            </w:tcBorders>
          </w:tcPr>
          <w:p w:rsidR="009832EC" w:rsidRPr="00B9568F" w:rsidRDefault="00B9568F" w:rsidP="00B9568F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1.Расчет дальности линии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2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rPr>
                <w:sz w:val="24"/>
                <w:szCs w:val="24"/>
              </w:rPr>
            </w:pPr>
            <w:r w:rsidRPr="00AD7B08">
              <w:rPr>
                <w:sz w:val="24"/>
                <w:szCs w:val="24"/>
              </w:rPr>
              <w:t>2.Проектирование оптической линии связи.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B9568F" w:rsidRDefault="00B9568F" w:rsidP="00B9568F">
            <w:pPr>
              <w:ind w:right="60"/>
              <w:rPr>
                <w:bCs/>
                <w:color w:val="030303"/>
                <w:sz w:val="24"/>
                <w:szCs w:val="24"/>
                <w:shd w:val="clear" w:color="auto" w:fill="FFFFFF"/>
              </w:rPr>
            </w:pPr>
            <w:r w:rsidRPr="00AD7B08">
              <w:rPr>
                <w:rStyle w:val="a3"/>
                <w:b w:val="0"/>
                <w:color w:val="030303"/>
                <w:sz w:val="24"/>
                <w:szCs w:val="24"/>
                <w:shd w:val="clear" w:color="auto" w:fill="FFFFFF"/>
              </w:rPr>
              <w:t xml:space="preserve">3. Пояснить, как изменяется качество света при воздействии на атмосферную линию связи 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9568F" w:rsidP="004C087B">
            <w:pPr>
              <w:rPr>
                <w:sz w:val="24"/>
              </w:rPr>
            </w:pPr>
            <w:r>
              <w:rPr>
                <w:rStyle w:val="a3"/>
                <w:b w:val="0"/>
                <w:color w:val="030303"/>
                <w:sz w:val="24"/>
                <w:szCs w:val="24"/>
                <w:shd w:val="clear" w:color="auto" w:fill="FFFFFF"/>
              </w:rPr>
              <w:t xml:space="preserve">    </w:t>
            </w:r>
            <w:r w:rsidRPr="00AD7B08">
              <w:rPr>
                <w:rStyle w:val="a3"/>
                <w:b w:val="0"/>
                <w:color w:val="030303"/>
                <w:sz w:val="24"/>
                <w:szCs w:val="24"/>
                <w:shd w:val="clear" w:color="auto" w:fill="FFFFFF"/>
              </w:rPr>
              <w:t>различных природных и техногенных факторов.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1363" w:type="dxa"/>
            <w:gridSpan w:val="4"/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Составил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</w:rPr>
            </w:pPr>
          </w:p>
          <w:p w:rsidR="009832EC" w:rsidRPr="00413BB4" w:rsidRDefault="00F7137C" w:rsidP="004C087B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B10B7B">
              <w:rPr>
                <w:sz w:val="24"/>
              </w:rPr>
              <w:t xml:space="preserve">    </w:t>
            </w:r>
            <w:proofErr w:type="spellStart"/>
            <w:r w:rsidR="00B10B7B">
              <w:rPr>
                <w:sz w:val="24"/>
              </w:rPr>
              <w:t>Виблый</w:t>
            </w:r>
            <w:proofErr w:type="spellEnd"/>
            <w:r w:rsidR="009832EC">
              <w:rPr>
                <w:sz w:val="24"/>
              </w:rPr>
              <w:t xml:space="preserve"> </w:t>
            </w:r>
            <w:r w:rsidR="00B10B7B">
              <w:rPr>
                <w:sz w:val="24"/>
              </w:rPr>
              <w:t>С</w:t>
            </w:r>
            <w:r w:rsidR="009832EC">
              <w:rPr>
                <w:sz w:val="24"/>
              </w:rPr>
              <w:t>.</w:t>
            </w:r>
            <w:r w:rsidR="00B10B7B">
              <w:rPr>
                <w:sz w:val="24"/>
              </w:rPr>
              <w:t>Г</w:t>
            </w:r>
            <w:r w:rsidR="009832EC" w:rsidRPr="00413BB4">
              <w:rPr>
                <w:sz w:val="24"/>
              </w:rPr>
              <w:t>.</w:t>
            </w: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340" w:type="dxa"/>
            <w:gridSpan w:val="9"/>
          </w:tcPr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УТВЕРЖДАЮ</w:t>
            </w:r>
          </w:p>
          <w:p w:rsidR="009832EC" w:rsidRPr="00413BB4" w:rsidRDefault="009832EC" w:rsidP="004C087B">
            <w:pPr>
              <w:jc w:val="center"/>
              <w:rPr>
                <w:sz w:val="24"/>
              </w:rPr>
            </w:pPr>
            <w:r w:rsidRPr="00413BB4">
              <w:rPr>
                <w:sz w:val="24"/>
              </w:rPr>
              <w:t>Зав. кафе</w:t>
            </w:r>
            <w:r w:rsidR="00B10B7B">
              <w:rPr>
                <w:sz w:val="24"/>
              </w:rPr>
              <w:t xml:space="preserve">дрой                           </w:t>
            </w:r>
            <w:r w:rsidRPr="00413BB4">
              <w:rPr>
                <w:sz w:val="24"/>
              </w:rPr>
              <w:t xml:space="preserve">      </w:t>
            </w:r>
            <w:r w:rsidRPr="00413BB4">
              <w:rPr>
                <w:sz w:val="24"/>
                <w:szCs w:val="28"/>
              </w:rPr>
              <w:t>Свешников И.В.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 2020</w:t>
            </w:r>
            <w:r w:rsidR="009832EC" w:rsidRPr="00413BB4">
              <w:rPr>
                <w:sz w:val="24"/>
              </w:rPr>
              <w:t xml:space="preserve">г  </w:t>
            </w:r>
          </w:p>
        </w:tc>
        <w:tc>
          <w:tcPr>
            <w:tcW w:w="949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5400" w:type="dxa"/>
            <w:gridSpan w:val="10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  <w:szCs w:val="28"/>
              </w:rPr>
              <w:t>.</w:t>
            </w: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11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  <w:tc>
          <w:tcPr>
            <w:tcW w:w="236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lang w:val="en-US"/>
              </w:rPr>
            </w:pPr>
          </w:p>
        </w:tc>
        <w:tc>
          <w:tcPr>
            <w:tcW w:w="360" w:type="dxa"/>
          </w:tcPr>
          <w:p w:rsidR="009832EC" w:rsidRPr="00413BB4" w:rsidRDefault="009832EC" w:rsidP="004C087B">
            <w:pPr>
              <w:rPr>
                <w:sz w:val="24"/>
              </w:rPr>
            </w:pPr>
            <w:r w:rsidRPr="00413BB4">
              <w:rPr>
                <w:sz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832EC" w:rsidRPr="00413BB4" w:rsidRDefault="00B10B7B" w:rsidP="004C087B">
            <w:pPr>
              <w:rPr>
                <w:sz w:val="24"/>
              </w:rPr>
            </w:pPr>
            <w:r>
              <w:rPr>
                <w:sz w:val="24"/>
              </w:rPr>
              <w:t>декабря 2020</w:t>
            </w:r>
            <w:r w:rsidR="009832EC" w:rsidRPr="00413BB4">
              <w:rPr>
                <w:sz w:val="24"/>
              </w:rPr>
              <w:t>г.</w:t>
            </w:r>
          </w:p>
        </w:tc>
        <w:tc>
          <w:tcPr>
            <w:tcW w:w="900" w:type="dxa"/>
            <w:gridSpan w:val="2"/>
          </w:tcPr>
          <w:p w:rsidR="009832EC" w:rsidRPr="00413BB4" w:rsidRDefault="009832EC" w:rsidP="004C087B">
            <w:pPr>
              <w:rPr>
                <w:sz w:val="24"/>
              </w:rPr>
            </w:pPr>
          </w:p>
        </w:tc>
      </w:tr>
      <w:tr w:rsidR="009832EC" w:rsidRPr="00413BB4" w:rsidTr="004C087B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cantSplit/>
        </w:trPr>
        <w:tc>
          <w:tcPr>
            <w:tcW w:w="9948" w:type="dxa"/>
            <w:gridSpan w:val="16"/>
            <w:tcBorders>
              <w:bottom w:val="single" w:sz="4" w:space="0" w:color="auto"/>
            </w:tcBorders>
          </w:tcPr>
          <w:p w:rsidR="009832EC" w:rsidRPr="00413BB4" w:rsidRDefault="009832EC" w:rsidP="004C087B">
            <w:pPr>
              <w:rPr>
                <w:sz w:val="24"/>
                <w:szCs w:val="24"/>
              </w:rPr>
            </w:pPr>
          </w:p>
        </w:tc>
      </w:tr>
    </w:tbl>
    <w:p w:rsidR="009832EC" w:rsidRDefault="009832EC">
      <w:pPr>
        <w:rPr>
          <w:sz w:val="24"/>
          <w:szCs w:val="24"/>
        </w:rPr>
      </w:pPr>
    </w:p>
    <w:sectPr w:rsidR="009832EC" w:rsidSect="009832EC">
      <w:pgSz w:w="11906" w:h="16838"/>
      <w:pgMar w:top="720" w:right="720" w:bottom="720" w:left="127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760A1"/>
    <w:multiLevelType w:val="hybridMultilevel"/>
    <w:tmpl w:val="5A829A62"/>
    <w:lvl w:ilvl="0" w:tplc="05CCD016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">
    <w:nsid w:val="7FE00AA0"/>
    <w:multiLevelType w:val="hybridMultilevel"/>
    <w:tmpl w:val="443C20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A3A5E"/>
    <w:rsid w:val="00007BD9"/>
    <w:rsid w:val="000B3E45"/>
    <w:rsid w:val="000C0DA9"/>
    <w:rsid w:val="000D040A"/>
    <w:rsid w:val="001468D6"/>
    <w:rsid w:val="001A3A5E"/>
    <w:rsid w:val="002E70A0"/>
    <w:rsid w:val="00382198"/>
    <w:rsid w:val="0039256E"/>
    <w:rsid w:val="003A5F6F"/>
    <w:rsid w:val="003B7DDB"/>
    <w:rsid w:val="004C087B"/>
    <w:rsid w:val="00614000"/>
    <w:rsid w:val="006F6C80"/>
    <w:rsid w:val="007C573C"/>
    <w:rsid w:val="00866F00"/>
    <w:rsid w:val="00956BC0"/>
    <w:rsid w:val="00962635"/>
    <w:rsid w:val="009832EC"/>
    <w:rsid w:val="00A14F86"/>
    <w:rsid w:val="00B10B7B"/>
    <w:rsid w:val="00B9568F"/>
    <w:rsid w:val="00BD691B"/>
    <w:rsid w:val="00C437D8"/>
    <w:rsid w:val="00C47959"/>
    <w:rsid w:val="00C73620"/>
    <w:rsid w:val="00CB10C7"/>
    <w:rsid w:val="00CB3FA6"/>
    <w:rsid w:val="00DE50E9"/>
    <w:rsid w:val="00EE4CF4"/>
    <w:rsid w:val="00F7137C"/>
    <w:rsid w:val="00F8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D6"/>
    <w:pPr>
      <w:spacing w:line="276" w:lineRule="auto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C573C"/>
    <w:pPr>
      <w:keepNext/>
      <w:spacing w:line="240" w:lineRule="auto"/>
      <w:outlineLvl w:val="0"/>
    </w:pPr>
    <w:rPr>
      <w:rFonts w:eastAsia="Times New Roman"/>
      <w:b/>
      <w:bCs/>
      <w:sz w:val="2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C573C"/>
    <w:pPr>
      <w:keepNext/>
      <w:spacing w:line="240" w:lineRule="auto"/>
      <w:jc w:val="center"/>
      <w:outlineLvl w:val="2"/>
    </w:pPr>
    <w:rPr>
      <w:rFonts w:eastAsia="Times New Roman"/>
      <w:b/>
      <w:bCs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82198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rsid w:val="007C573C"/>
    <w:rPr>
      <w:rFonts w:eastAsia="Times New Roman"/>
      <w:b/>
      <w:bCs/>
      <w:sz w:val="22"/>
    </w:rPr>
  </w:style>
  <w:style w:type="character" w:customStyle="1" w:styleId="30">
    <w:name w:val="Заголовок 3 Знак"/>
    <w:basedOn w:val="a0"/>
    <w:link w:val="3"/>
    <w:rsid w:val="007C573C"/>
    <w:rPr>
      <w:rFonts w:eastAsia="Times New Roman"/>
      <w:b/>
      <w:bCs/>
      <w:sz w:val="22"/>
    </w:rPr>
  </w:style>
  <w:style w:type="paragraph" w:customStyle="1" w:styleId="ListParagraph">
    <w:name w:val="List Paragraph"/>
    <w:basedOn w:val="a"/>
    <w:rsid w:val="007C573C"/>
    <w:pPr>
      <w:spacing w:line="240" w:lineRule="auto"/>
      <w:ind w:left="72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16</cp:revision>
  <dcterms:created xsi:type="dcterms:W3CDTF">2020-11-16T03:16:00Z</dcterms:created>
  <dcterms:modified xsi:type="dcterms:W3CDTF">2020-11-16T04:12:00Z</dcterms:modified>
</cp:coreProperties>
</file>