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80" w:rsidRDefault="00C728B6">
      <w:pPr>
        <w:rPr>
          <w:b/>
          <w:sz w:val="28"/>
          <w:szCs w:val="28"/>
        </w:rPr>
      </w:pPr>
      <w:r w:rsidRPr="00C728B6">
        <w:rPr>
          <w:sz w:val="28"/>
          <w:szCs w:val="28"/>
        </w:rPr>
        <w:t>2</w:t>
      </w:r>
      <w:r w:rsidR="007B5E80">
        <w:rPr>
          <w:sz w:val="28"/>
          <w:szCs w:val="28"/>
        </w:rPr>
        <w:t>7</w:t>
      </w:r>
      <w:r w:rsidR="00EA5BF5" w:rsidRPr="00260681">
        <w:rPr>
          <w:sz w:val="28"/>
          <w:szCs w:val="28"/>
        </w:rPr>
        <w:t xml:space="preserve">.10.20. </w:t>
      </w:r>
      <w:r w:rsidR="00ED68B8">
        <w:rPr>
          <w:sz w:val="28"/>
          <w:szCs w:val="28"/>
        </w:rPr>
        <w:t>ТК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>
        <w:rPr>
          <w:sz w:val="28"/>
          <w:szCs w:val="28"/>
        </w:rPr>
        <w:t xml:space="preserve">Лекция. </w:t>
      </w:r>
      <w:r w:rsidR="00EA5BF5" w:rsidRPr="00EA5BF5">
        <w:rPr>
          <w:b/>
          <w:sz w:val="28"/>
          <w:szCs w:val="28"/>
        </w:rPr>
        <w:t>Ряды</w:t>
      </w:r>
      <w:r w:rsidR="00EA5BF5">
        <w:rPr>
          <w:b/>
          <w:sz w:val="28"/>
          <w:szCs w:val="28"/>
        </w:rPr>
        <w:t>.</w:t>
      </w:r>
      <w:r w:rsidR="007B5E80">
        <w:rPr>
          <w:b/>
          <w:sz w:val="28"/>
          <w:szCs w:val="28"/>
        </w:rPr>
        <w:t xml:space="preserve"> Степенные ряды.</w:t>
      </w:r>
    </w:p>
    <w:p w:rsidR="00C728B6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вопросы: </w:t>
      </w:r>
      <w:r w:rsidR="00BC4CB5">
        <w:rPr>
          <w:sz w:val="28"/>
          <w:szCs w:val="28"/>
        </w:rPr>
        <w:t>(Параграфы 16-17стр.125-137)</w:t>
      </w:r>
    </w:p>
    <w:p w:rsidR="00C728B6" w:rsidRDefault="007B5E8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Степенные ряды.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16.1. Основные понятия.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17.1. Теорема Абеля.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 xml:space="preserve">17.2. Интервал и радиус сходимости степенного ряда. 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17.3. Свойства степенных рядов.</w:t>
      </w:r>
    </w:p>
    <w:p w:rsidR="00CA2495" w:rsidRPr="00CA2495" w:rsidRDefault="00CA2495" w:rsidP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Можно использовать учебник </w:t>
      </w:r>
      <w:proofErr w:type="spellStart"/>
      <w:r w:rsidRPr="00CA2495">
        <w:rPr>
          <w:sz w:val="28"/>
          <w:szCs w:val="28"/>
        </w:rPr>
        <w:t>Д.Т.Письменный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CA2495">
        <w:rPr>
          <w:sz w:val="28"/>
          <w:szCs w:val="28"/>
        </w:rPr>
        <w:t>2008.-</w:t>
      </w:r>
      <w:proofErr w:type="gramEnd"/>
      <w:r w:rsidRPr="00CA2495">
        <w:rPr>
          <w:sz w:val="28"/>
          <w:szCs w:val="28"/>
        </w:rPr>
        <w:t>608 с. Законспектировать стр.9-25</w:t>
      </w:r>
    </w:p>
    <w:p w:rsidR="00EA5BF5" w:rsidRP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CA2495">
        <w:rPr>
          <w:sz w:val="28"/>
          <w:szCs w:val="28"/>
        </w:rPr>
        <w:t>2.-</w:t>
      </w:r>
      <w:proofErr w:type="gramEnd"/>
      <w:r w:rsidRPr="00CA2495">
        <w:rPr>
          <w:sz w:val="28"/>
          <w:szCs w:val="28"/>
        </w:rPr>
        <w:t xml:space="preserve"> М.: </w:t>
      </w:r>
      <w:proofErr w:type="spellStart"/>
      <w:r w:rsidRPr="00CA2495">
        <w:rPr>
          <w:sz w:val="28"/>
          <w:szCs w:val="28"/>
        </w:rPr>
        <w:t>Рольф</w:t>
      </w:r>
      <w:proofErr w:type="spellEnd"/>
      <w:r w:rsidRPr="00CA2495">
        <w:rPr>
          <w:sz w:val="28"/>
          <w:szCs w:val="28"/>
        </w:rPr>
        <w:t>, 2001. – 256 с.</w:t>
      </w:r>
      <w:r>
        <w:rPr>
          <w:sz w:val="28"/>
          <w:szCs w:val="28"/>
        </w:rPr>
        <w:t xml:space="preserve"> </w:t>
      </w:r>
      <w:r w:rsidR="00C728B6">
        <w:rPr>
          <w:sz w:val="28"/>
          <w:szCs w:val="28"/>
        </w:rPr>
        <w:t>Параграф</w:t>
      </w:r>
      <w:r w:rsidR="007B5E80">
        <w:rPr>
          <w:sz w:val="28"/>
          <w:szCs w:val="28"/>
        </w:rPr>
        <w:t>ы</w:t>
      </w:r>
      <w:r w:rsidR="00C728B6">
        <w:rPr>
          <w:sz w:val="28"/>
          <w:szCs w:val="28"/>
        </w:rPr>
        <w:t xml:space="preserve"> 1</w:t>
      </w:r>
      <w:r w:rsidR="007B5E80">
        <w:rPr>
          <w:sz w:val="28"/>
          <w:szCs w:val="28"/>
        </w:rPr>
        <w:t>6-17</w:t>
      </w:r>
      <w:r w:rsidR="00C728B6">
        <w:rPr>
          <w:sz w:val="28"/>
          <w:szCs w:val="28"/>
        </w:rPr>
        <w:t>(стр.12</w:t>
      </w:r>
      <w:r w:rsidR="007B5E80">
        <w:rPr>
          <w:sz w:val="28"/>
          <w:szCs w:val="28"/>
        </w:rPr>
        <w:t>5</w:t>
      </w:r>
      <w:r w:rsidR="00C728B6">
        <w:rPr>
          <w:sz w:val="28"/>
          <w:szCs w:val="28"/>
        </w:rPr>
        <w:t>-1</w:t>
      </w:r>
      <w:r w:rsidR="007B5E80">
        <w:rPr>
          <w:sz w:val="28"/>
          <w:szCs w:val="28"/>
        </w:rPr>
        <w:t>37</w:t>
      </w:r>
      <w:r>
        <w:rPr>
          <w:sz w:val="28"/>
          <w:szCs w:val="28"/>
        </w:rPr>
        <w:t>)</w:t>
      </w:r>
      <w:r w:rsidR="00C728B6">
        <w:rPr>
          <w:sz w:val="28"/>
          <w:szCs w:val="28"/>
        </w:rPr>
        <w:t xml:space="preserve"> </w:t>
      </w:r>
    </w:p>
    <w:sectPr w:rsidR="00EA5BF5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260681"/>
    <w:rsid w:val="007B5E80"/>
    <w:rsid w:val="007C6350"/>
    <w:rsid w:val="009622B4"/>
    <w:rsid w:val="00997330"/>
    <w:rsid w:val="00B549D7"/>
    <w:rsid w:val="00BC4CB5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2020-10-26T07:13:00Z</dcterms:created>
  <dcterms:modified xsi:type="dcterms:W3CDTF">2020-10-26T07:13:00Z</dcterms:modified>
</cp:coreProperties>
</file>