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222F87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29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2A1604">
        <w:rPr>
          <w:sz w:val="28"/>
          <w:szCs w:val="28"/>
        </w:rPr>
        <w:t>ТК</w:t>
      </w:r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222F87" w:rsidRDefault="00222F87" w:rsidP="0085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Случайные величины.</w:t>
      </w:r>
    </w:p>
    <w:p w:rsidR="00853A7E" w:rsidRDefault="00CE1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B164D">
        <w:rPr>
          <w:b/>
          <w:sz w:val="28"/>
          <w:szCs w:val="28"/>
        </w:rPr>
        <w:t xml:space="preserve">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  <w:r w:rsidR="00CE1E9D">
        <w:rPr>
          <w:b/>
          <w:sz w:val="28"/>
          <w:szCs w:val="28"/>
        </w:rPr>
        <w:t xml:space="preserve"> (стр.</w:t>
      </w:r>
      <w:r w:rsidR="00222F87">
        <w:rPr>
          <w:b/>
          <w:sz w:val="28"/>
          <w:szCs w:val="28"/>
        </w:rPr>
        <w:t>64-74</w:t>
      </w:r>
      <w:r w:rsidR="00CE1E9D">
        <w:rPr>
          <w:b/>
          <w:sz w:val="28"/>
          <w:szCs w:val="28"/>
        </w:rPr>
        <w:t>)</w:t>
      </w:r>
    </w:p>
    <w:p w:rsidR="00222F87" w:rsidRDefault="00222F87">
      <w:pPr>
        <w:rPr>
          <w:sz w:val="28"/>
          <w:szCs w:val="28"/>
        </w:rPr>
      </w:pPr>
      <w:r w:rsidRPr="00222F87">
        <w:rPr>
          <w:sz w:val="28"/>
          <w:szCs w:val="28"/>
        </w:rPr>
        <w:t>Виды случайных величин.</w:t>
      </w:r>
      <w:r>
        <w:rPr>
          <w:sz w:val="28"/>
          <w:szCs w:val="28"/>
        </w:rPr>
        <w:t xml:space="preserve"> (Случайная величина. Дискретные и непрерывные случайные величины).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Закон распределения вероятностей дискретной случайной величины (ДСВ).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Биномиальное распределение.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Распределение Пуассона.</w:t>
      </w:r>
    </w:p>
    <w:p w:rsid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Геометрическое распределение.</w:t>
      </w:r>
    </w:p>
    <w:p w:rsidR="00222F87" w:rsidRPr="00222F87" w:rsidRDefault="00222F87">
      <w:pPr>
        <w:rPr>
          <w:sz w:val="28"/>
          <w:szCs w:val="28"/>
        </w:rPr>
      </w:pPr>
      <w:r>
        <w:rPr>
          <w:sz w:val="28"/>
          <w:szCs w:val="28"/>
        </w:rPr>
        <w:t>Гипергеометрическое распределение.</w:t>
      </w:r>
      <w:bookmarkStart w:id="0" w:name="_GoBack"/>
      <w:bookmarkEnd w:id="0"/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22F87"/>
    <w:rsid w:val="00253526"/>
    <w:rsid w:val="00260681"/>
    <w:rsid w:val="002A1604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CE1E9D"/>
    <w:rsid w:val="00DB1182"/>
    <w:rsid w:val="00DD544D"/>
    <w:rsid w:val="00E35F4F"/>
    <w:rsid w:val="00EA5BF5"/>
    <w:rsid w:val="00EC7EE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2020-12-10T07:24:00Z</dcterms:created>
  <dcterms:modified xsi:type="dcterms:W3CDTF">2020-12-10T07:24:00Z</dcterms:modified>
</cp:coreProperties>
</file>