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Pr="00AF5AAF" w:rsidRDefault="006E4ADD" w:rsidP="0063507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AF5AAF" w:rsidRPr="00AF5AAF">
        <w:rPr>
          <w:rFonts w:ascii="Times New Roman" w:hAnsi="Times New Roman" w:cs="Times New Roman"/>
          <w:b/>
          <w:sz w:val="32"/>
          <w:szCs w:val="32"/>
        </w:rPr>
        <w:t>Инфокоммуникационные</w:t>
      </w:r>
      <w:proofErr w:type="spellEnd"/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 технологии и системы связи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6E4ADD" w:rsidRDefault="006E4ADD" w:rsidP="008D4D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2CF8" w:rsidRPr="003577D1" w:rsidRDefault="006E4ADD" w:rsidP="00F828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3577D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828B0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984244" w:rsidRPr="003577D1">
        <w:rPr>
          <w:rFonts w:ascii="Times New Roman" w:hAnsi="Times New Roman" w:cs="Times New Roman"/>
          <w:b/>
          <w:i/>
          <w:sz w:val="28"/>
          <w:szCs w:val="28"/>
        </w:rPr>
        <w:t>.10</w:t>
      </w:r>
      <w:r w:rsidR="00E51CA8" w:rsidRPr="003577D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2CF8" w:rsidRPr="003577D1">
        <w:rPr>
          <w:rFonts w:ascii="Times New Roman" w:hAnsi="Times New Roman" w:cs="Times New Roman"/>
          <w:b/>
          <w:i/>
          <w:sz w:val="28"/>
          <w:szCs w:val="28"/>
        </w:rPr>
        <w:t xml:space="preserve">2020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3577D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8D4DF6" w:rsidRPr="003D69B1" w:rsidRDefault="008D4DF6" w:rsidP="006715DC">
      <w:pPr>
        <w:keepNext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4DF6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C54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D4DF6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6C544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712774" w:rsidRPr="006C54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69B1" w:rsidRPr="003D69B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D69B1" w:rsidRPr="00A078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The</w:t>
      </w:r>
      <w:r w:rsidR="003D69B1" w:rsidRPr="003D69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D69B1" w:rsidRPr="00A078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GSM</w:t>
      </w:r>
      <w:r w:rsidR="003D69B1" w:rsidRPr="003D69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D69B1" w:rsidRPr="00A078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community</w:t>
      </w:r>
      <w:r w:rsidR="003D69B1" w:rsidRPr="003D69B1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A07208" w:rsidRPr="00A07208" w:rsidRDefault="00A07208" w:rsidP="00A072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 работы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 xml:space="preserve"> по теме</w:t>
      </w:r>
      <w:r w:rsidR="001942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D69B1" w:rsidRPr="003D69B1" w:rsidRDefault="003D69B1" w:rsidP="003D69B1">
      <w:pPr>
        <w:keepNext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Устная</w:t>
      </w:r>
      <w:r w:rsidR="00712774" w:rsidRPr="00357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="00712774" w:rsidRPr="003577D1">
        <w:rPr>
          <w:rFonts w:ascii="Times New Roman" w:hAnsi="Times New Roman" w:cs="Times New Roman"/>
          <w:sz w:val="28"/>
          <w:szCs w:val="28"/>
        </w:rPr>
        <w:t xml:space="preserve"> (текст)</w:t>
      </w:r>
      <w:r w:rsidR="00187E81" w:rsidRPr="003577D1">
        <w:rPr>
          <w:rFonts w:ascii="Times New Roman" w:hAnsi="Times New Roman" w:cs="Times New Roman"/>
          <w:sz w:val="28"/>
          <w:szCs w:val="28"/>
        </w:rPr>
        <w:t xml:space="preserve">: </w:t>
      </w:r>
      <w:r w:rsidRPr="003D69B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D69B1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3D6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9B1">
        <w:rPr>
          <w:rFonts w:ascii="Times New Roman" w:hAnsi="Times New Roman" w:cs="Times New Roman"/>
          <w:color w:val="000000"/>
          <w:sz w:val="28"/>
          <w:szCs w:val="28"/>
          <w:lang w:val="en-US"/>
        </w:rPr>
        <w:t>GSM</w:t>
      </w:r>
      <w:r w:rsidRPr="003D6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9B1">
        <w:rPr>
          <w:rFonts w:ascii="Times New Roman" w:hAnsi="Times New Roman" w:cs="Times New Roman"/>
          <w:color w:val="000000"/>
          <w:sz w:val="28"/>
          <w:szCs w:val="28"/>
          <w:lang w:val="en-US"/>
        </w:rPr>
        <w:t>community</w:t>
      </w:r>
      <w:r w:rsidRPr="003D69B1">
        <w:rPr>
          <w:rFonts w:ascii="Times New Roman" w:hAnsi="Times New Roman"/>
          <w:color w:val="000000"/>
          <w:sz w:val="28"/>
          <w:szCs w:val="28"/>
        </w:rPr>
        <w:t>»</w:t>
      </w:r>
    </w:p>
    <w:p w:rsidR="00AF5AAF" w:rsidRPr="003577D1" w:rsidRDefault="00AF5AAF" w:rsidP="008A6994">
      <w:pPr>
        <w:widowControl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2978" w:rsidRPr="00984244" w:rsidRDefault="00C3226C" w:rsidP="00583648">
      <w:pPr>
        <w:pStyle w:val="a3"/>
        <w:ind w:left="114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226C">
        <w:rPr>
          <w:rFonts w:ascii="Times New Roman" w:hAnsi="Times New Roman" w:cs="Times New Roman"/>
          <w:sz w:val="28"/>
          <w:szCs w:val="28"/>
          <w:u w:val="single"/>
        </w:rPr>
        <w:t>ЗАДАНИЯ</w:t>
      </w:r>
      <w:r w:rsidR="00A13974" w:rsidRPr="009842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D69B1" w:rsidRDefault="003D69B1" w:rsidP="003D69B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новой лексикой по теме.</w:t>
      </w:r>
    </w:p>
    <w:p w:rsidR="00D66D98" w:rsidRPr="003D69B1" w:rsidRDefault="003D69B1" w:rsidP="003D69B1">
      <w:pPr>
        <w:pStyle w:val="a3"/>
        <w:keepNext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69B1">
        <w:rPr>
          <w:rFonts w:ascii="Times New Roman" w:hAnsi="Times New Roman" w:cs="Times New Roman"/>
          <w:sz w:val="28"/>
          <w:szCs w:val="28"/>
        </w:rPr>
        <w:t>Прочитать и перевести текст</w:t>
      </w:r>
      <w:r w:rsidRPr="003D69B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D69B1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3D6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9B1">
        <w:rPr>
          <w:rFonts w:ascii="Times New Roman" w:hAnsi="Times New Roman" w:cs="Times New Roman"/>
          <w:color w:val="000000"/>
          <w:sz w:val="28"/>
          <w:szCs w:val="28"/>
          <w:lang w:val="en-US"/>
        </w:rPr>
        <w:t>GSM</w:t>
      </w:r>
      <w:r w:rsidRPr="003D6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9B1">
        <w:rPr>
          <w:rFonts w:ascii="Times New Roman" w:hAnsi="Times New Roman" w:cs="Times New Roman"/>
          <w:color w:val="000000"/>
          <w:sz w:val="28"/>
          <w:szCs w:val="28"/>
          <w:lang w:val="en-US"/>
        </w:rPr>
        <w:t>community</w:t>
      </w:r>
      <w:r w:rsidRPr="003D69B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577D1" w:rsidRPr="003D69B1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3577D1" w:rsidRPr="003D69B1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3577D1" w:rsidRPr="003D69B1">
        <w:rPr>
          <w:rFonts w:ascii="Times New Roman" w:hAnsi="Times New Roman" w:cs="Times New Roman"/>
          <w:sz w:val="28"/>
          <w:szCs w:val="28"/>
        </w:rPr>
        <w:t>. Учебное пособие «</w:t>
      </w:r>
      <w:r w:rsidR="003577D1" w:rsidRPr="003D69B1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3577D1" w:rsidRPr="003D69B1">
        <w:rPr>
          <w:rFonts w:ascii="Times New Roman" w:hAnsi="Times New Roman" w:cs="Times New Roman"/>
          <w:sz w:val="28"/>
          <w:szCs w:val="28"/>
        </w:rPr>
        <w:t xml:space="preserve"> </w:t>
      </w:r>
      <w:r w:rsidR="003577D1" w:rsidRPr="003D69B1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3577D1" w:rsidRPr="003D69B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страница  54-55. </w:t>
      </w:r>
    </w:p>
    <w:p w:rsidR="001B6792" w:rsidRDefault="002F2F60" w:rsidP="001B6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="001B6792">
        <w:rPr>
          <w:rFonts w:ascii="Times New Roman" w:hAnsi="Times New Roman" w:cs="Times New Roman"/>
          <w:sz w:val="28"/>
          <w:szCs w:val="28"/>
          <w:u w:val="single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1B6792" w:rsidRDefault="001B6792" w:rsidP="00033B7B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0375A" w:rsidRDefault="00725DE0" w:rsidP="0000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5D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725DE0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54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учеб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5DE0">
        <w:rPr>
          <w:rFonts w:ascii="Times New Roman" w:hAnsi="Times New Roman" w:cs="Times New Roman"/>
          <w:sz w:val="28"/>
          <w:szCs w:val="28"/>
        </w:rPr>
        <w:t>пособие</w:t>
      </w:r>
      <w:r w:rsidRPr="006C5445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725DE0">
        <w:rPr>
          <w:rFonts w:ascii="Times New Roman" w:hAnsi="Times New Roman" w:cs="Times New Roman"/>
          <w:sz w:val="28"/>
          <w:szCs w:val="28"/>
        </w:rPr>
        <w:t>Е</w:t>
      </w:r>
      <w:r w:rsidRPr="005E535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25DE0">
        <w:rPr>
          <w:rFonts w:ascii="Times New Roman" w:hAnsi="Times New Roman" w:cs="Times New Roman"/>
          <w:sz w:val="28"/>
          <w:szCs w:val="28"/>
        </w:rPr>
        <w:t>Ю</w:t>
      </w:r>
      <w:r w:rsidRPr="005E53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5E53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Забайкал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>ос.ун-т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2015 . – 116 с.</w:t>
      </w:r>
    </w:p>
    <w:p w:rsidR="000A7BB2" w:rsidRDefault="000A7BB2" w:rsidP="000037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725DE0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446ED" w:rsidRPr="008A6994" w:rsidRDefault="00E62BE8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8B4964" w:rsidRPr="008A6994" w:rsidRDefault="008B4964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25DE0" w:rsidRDefault="00725DE0" w:rsidP="004005D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8A69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Николай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Константинович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>еория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перевода : Учебник и практикум /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125.31. </w:t>
      </w:r>
      <w:hyperlink r:id="rId6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725DE0" w:rsidRPr="00725DE0" w:rsidRDefault="004005D1" w:rsidP="00725DE0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DE0" w:rsidRPr="00725DE0">
        <w:rPr>
          <w:rFonts w:ascii="Times New Roman" w:hAnsi="Times New Roman" w:cs="Times New Roman"/>
          <w:sz w:val="28"/>
          <w:szCs w:val="28"/>
        </w:rPr>
        <w:t>.</w:t>
      </w:r>
      <w:r w:rsidR="00725DE0">
        <w:t xml:space="preserve"> </w:t>
      </w:r>
      <w:r w:rsidR="00725DE0" w:rsidRPr="00725DE0">
        <w:rPr>
          <w:rFonts w:ascii="Times New Roman" w:hAnsi="Times New Roman" w:cs="Times New Roman"/>
          <w:sz w:val="28"/>
          <w:szCs w:val="28"/>
        </w:rPr>
        <w:t>Краснова, Татьяна Ивановна. Английский язык для специалистов в области интерне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, 2017. - 205. -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0A7BB2" w:rsidRPr="006715DC" w:rsidRDefault="00E62BE8" w:rsidP="006715D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0A7BB2" w:rsidRPr="000A7BB2" w:rsidRDefault="000A7BB2" w:rsidP="000A7BB2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1D123B" w:rsidRDefault="000A7BB2" w:rsidP="000A7BB2">
      <w:pPr>
        <w:pStyle w:val="a6"/>
        <w:spacing w:before="1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A7BB2" w:rsidRPr="00CF475B" w:rsidRDefault="00E62BE8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E62BE8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E62BE8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E62BE8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0A7BB2" w:rsidRPr="004005D1" w:rsidRDefault="00E62BE8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6C5445" w:rsidRDefault="00F828B0" w:rsidP="006C5445"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Е.Ю. </w:t>
      </w:r>
      <w:r w:rsidR="006C54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D2CF8" w:rsidRDefault="002D2CF8"/>
    <w:p w:rsidR="002D2CF8" w:rsidRDefault="002D2CF8"/>
    <w:p w:rsidR="002D2CF8" w:rsidRDefault="002D2CF8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4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19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1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6"/>
  </w:num>
  <w:num w:numId="5">
    <w:abstractNumId w:val="27"/>
  </w:num>
  <w:num w:numId="6">
    <w:abstractNumId w:val="9"/>
  </w:num>
  <w:num w:numId="7">
    <w:abstractNumId w:val="29"/>
  </w:num>
  <w:num w:numId="8">
    <w:abstractNumId w:val="0"/>
  </w:num>
  <w:num w:numId="9">
    <w:abstractNumId w:val="19"/>
  </w:num>
  <w:num w:numId="10">
    <w:abstractNumId w:val="12"/>
  </w:num>
  <w:num w:numId="11">
    <w:abstractNumId w:val="14"/>
  </w:num>
  <w:num w:numId="12">
    <w:abstractNumId w:val="10"/>
  </w:num>
  <w:num w:numId="13">
    <w:abstractNumId w:val="16"/>
  </w:num>
  <w:num w:numId="14">
    <w:abstractNumId w:val="20"/>
  </w:num>
  <w:num w:numId="15">
    <w:abstractNumId w:val="13"/>
  </w:num>
  <w:num w:numId="16">
    <w:abstractNumId w:val="18"/>
  </w:num>
  <w:num w:numId="17">
    <w:abstractNumId w:val="23"/>
  </w:num>
  <w:num w:numId="18">
    <w:abstractNumId w:val="5"/>
  </w:num>
  <w:num w:numId="19">
    <w:abstractNumId w:val="21"/>
  </w:num>
  <w:num w:numId="20">
    <w:abstractNumId w:val="17"/>
  </w:num>
  <w:num w:numId="21">
    <w:abstractNumId w:val="24"/>
  </w:num>
  <w:num w:numId="22">
    <w:abstractNumId w:val="26"/>
  </w:num>
  <w:num w:numId="23">
    <w:abstractNumId w:val="7"/>
  </w:num>
  <w:num w:numId="24">
    <w:abstractNumId w:val="11"/>
  </w:num>
  <w:num w:numId="25">
    <w:abstractNumId w:val="22"/>
  </w:num>
  <w:num w:numId="26">
    <w:abstractNumId w:val="4"/>
  </w:num>
  <w:num w:numId="27">
    <w:abstractNumId w:val="8"/>
  </w:num>
  <w:num w:numId="28">
    <w:abstractNumId w:val="25"/>
  </w:num>
  <w:num w:numId="29">
    <w:abstractNumId w:val="1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375A"/>
    <w:rsid w:val="00011570"/>
    <w:rsid w:val="00033B7B"/>
    <w:rsid w:val="0004647A"/>
    <w:rsid w:val="00083C45"/>
    <w:rsid w:val="000A7BB2"/>
    <w:rsid w:val="00152643"/>
    <w:rsid w:val="001808BD"/>
    <w:rsid w:val="00187E81"/>
    <w:rsid w:val="001942EF"/>
    <w:rsid w:val="001B6792"/>
    <w:rsid w:val="002455B0"/>
    <w:rsid w:val="002975B8"/>
    <w:rsid w:val="002A157A"/>
    <w:rsid w:val="002C62EE"/>
    <w:rsid w:val="002D2CF8"/>
    <w:rsid w:val="002F2F60"/>
    <w:rsid w:val="0035116D"/>
    <w:rsid w:val="003577D1"/>
    <w:rsid w:val="00362022"/>
    <w:rsid w:val="00370E6D"/>
    <w:rsid w:val="00381A3C"/>
    <w:rsid w:val="003D69B1"/>
    <w:rsid w:val="004005D1"/>
    <w:rsid w:val="00497776"/>
    <w:rsid w:val="004F4A79"/>
    <w:rsid w:val="00515B99"/>
    <w:rsid w:val="005446ED"/>
    <w:rsid w:val="0056535B"/>
    <w:rsid w:val="0057721E"/>
    <w:rsid w:val="00580296"/>
    <w:rsid w:val="00583648"/>
    <w:rsid w:val="005B1A0F"/>
    <w:rsid w:val="005D6A03"/>
    <w:rsid w:val="005E535C"/>
    <w:rsid w:val="005E73DE"/>
    <w:rsid w:val="00613A54"/>
    <w:rsid w:val="0063507F"/>
    <w:rsid w:val="006715DC"/>
    <w:rsid w:val="00690BB0"/>
    <w:rsid w:val="006C5445"/>
    <w:rsid w:val="006E4ADD"/>
    <w:rsid w:val="00712774"/>
    <w:rsid w:val="00725DE0"/>
    <w:rsid w:val="00762B22"/>
    <w:rsid w:val="00804AB6"/>
    <w:rsid w:val="00830802"/>
    <w:rsid w:val="00872AA5"/>
    <w:rsid w:val="008A6994"/>
    <w:rsid w:val="008B4964"/>
    <w:rsid w:val="008D3BC4"/>
    <w:rsid w:val="008D4DF6"/>
    <w:rsid w:val="008D751E"/>
    <w:rsid w:val="00954B94"/>
    <w:rsid w:val="009721CB"/>
    <w:rsid w:val="00984244"/>
    <w:rsid w:val="009C772F"/>
    <w:rsid w:val="00A07208"/>
    <w:rsid w:val="00A13974"/>
    <w:rsid w:val="00A13DD9"/>
    <w:rsid w:val="00A276FB"/>
    <w:rsid w:val="00AB2D69"/>
    <w:rsid w:val="00AF5AAF"/>
    <w:rsid w:val="00B94E00"/>
    <w:rsid w:val="00C04953"/>
    <w:rsid w:val="00C3226C"/>
    <w:rsid w:val="00C42978"/>
    <w:rsid w:val="00C43C72"/>
    <w:rsid w:val="00C72E4F"/>
    <w:rsid w:val="00CF475B"/>
    <w:rsid w:val="00D57D75"/>
    <w:rsid w:val="00D60E29"/>
    <w:rsid w:val="00D66D98"/>
    <w:rsid w:val="00E158F7"/>
    <w:rsid w:val="00E51CA8"/>
    <w:rsid w:val="00E62BE8"/>
    <w:rsid w:val="00EC318C"/>
    <w:rsid w:val="00F42474"/>
    <w:rsid w:val="00F76077"/>
    <w:rsid w:val="00F828B0"/>
    <w:rsid w:val="00F9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A977C755-E645-4C60-A849-99BEAD5A829F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384</cp:revision>
  <dcterms:created xsi:type="dcterms:W3CDTF">2020-03-20T08:40:00Z</dcterms:created>
  <dcterms:modified xsi:type="dcterms:W3CDTF">2020-10-22T05:52:00Z</dcterms:modified>
</cp:coreProperties>
</file>