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58" w:rsidRDefault="0094165A" w:rsidP="0094165A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Деловые коммуникации и культура речи</w:t>
      </w:r>
    </w:p>
    <w:p w:rsidR="00E31B58" w:rsidRDefault="00E31B58" w:rsidP="00E31B58">
      <w:pPr>
        <w:tabs>
          <w:tab w:val="left" w:pos="0"/>
          <w:tab w:val="left" w:pos="360"/>
        </w:tabs>
        <w:spacing w:line="360" w:lineRule="auto"/>
        <w:rPr>
          <w:b/>
        </w:rPr>
      </w:pPr>
      <w:r>
        <w:rPr>
          <w:b/>
        </w:rPr>
        <w:t xml:space="preserve">Преподаватель – доцент  кафедры </w:t>
      </w:r>
      <w:proofErr w:type="spellStart"/>
      <w:r>
        <w:rPr>
          <w:b/>
        </w:rPr>
        <w:t>РЯиМП</w:t>
      </w:r>
      <w:proofErr w:type="spellEnd"/>
      <w:r>
        <w:rPr>
          <w:b/>
        </w:rPr>
        <w:t xml:space="preserve">, канд. </w:t>
      </w:r>
      <w:proofErr w:type="spellStart"/>
      <w:r>
        <w:rPr>
          <w:b/>
        </w:rPr>
        <w:t>филол</w:t>
      </w:r>
      <w:proofErr w:type="spellEnd"/>
      <w:r>
        <w:rPr>
          <w:b/>
        </w:rPr>
        <w:t xml:space="preserve">. наук Т.А. </w:t>
      </w:r>
      <w:proofErr w:type="spellStart"/>
      <w:r>
        <w:rPr>
          <w:b/>
        </w:rPr>
        <w:t>Сутурина</w:t>
      </w:r>
      <w:proofErr w:type="spellEnd"/>
    </w:p>
    <w:p w:rsidR="0094165A" w:rsidRDefault="0094165A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</w:p>
    <w:p w:rsidR="00E31B58" w:rsidRPr="00460B97" w:rsidRDefault="0094165A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Практическое занятие на 03.11</w:t>
      </w:r>
      <w:r w:rsidR="00E31B58">
        <w:rPr>
          <w:b/>
        </w:rPr>
        <w:t>.20 г.</w:t>
      </w:r>
    </w:p>
    <w:p w:rsidR="00F246D0" w:rsidRDefault="00F246D0" w:rsidP="00F246D0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rFonts w:eastAsia="Calibri"/>
          <w:b/>
          <w:lang w:eastAsia="en-US"/>
        </w:rPr>
      </w:pPr>
      <w:r w:rsidRPr="00F246D0">
        <w:rPr>
          <w:b/>
        </w:rPr>
        <w:t xml:space="preserve">Тема:  </w:t>
      </w:r>
      <w:r w:rsidRPr="00F246D0">
        <w:rPr>
          <w:rFonts w:eastAsia="Calibri"/>
          <w:b/>
          <w:lang w:eastAsia="en-US"/>
        </w:rPr>
        <w:t>Язык и стиль коммерческой корреспонденции</w:t>
      </w:r>
    </w:p>
    <w:p w:rsidR="00F246D0" w:rsidRPr="00F246D0" w:rsidRDefault="00F246D0" w:rsidP="00F246D0">
      <w:pPr>
        <w:pStyle w:val="a3"/>
        <w:jc w:val="center"/>
        <w:rPr>
          <w:rFonts w:eastAsia="Calibri"/>
          <w:b/>
          <w:lang w:eastAsia="en-US"/>
        </w:rPr>
      </w:pPr>
      <w:r w:rsidRPr="00F246D0">
        <w:rPr>
          <w:rFonts w:eastAsia="Calibri"/>
          <w:b/>
          <w:lang w:eastAsia="en-US"/>
        </w:rPr>
        <w:t>Вопросы и задания</w:t>
      </w:r>
    </w:p>
    <w:p w:rsidR="00F246D0" w:rsidRPr="00F246D0" w:rsidRDefault="00F246D0" w:rsidP="00F246D0">
      <w:pPr>
        <w:widowControl w:val="0"/>
        <w:numPr>
          <w:ilvl w:val="0"/>
          <w:numId w:val="9"/>
        </w:numPr>
        <w:tabs>
          <w:tab w:val="left" w:pos="1134"/>
        </w:tabs>
        <w:spacing w:line="384" w:lineRule="auto"/>
        <w:ind w:firstLine="710"/>
        <w:contextualSpacing/>
        <w:jc w:val="both"/>
        <w:rPr>
          <w:rFonts w:eastAsia="Calibri"/>
          <w:b/>
          <w:lang w:eastAsia="en-US"/>
        </w:rPr>
      </w:pPr>
      <w:r w:rsidRPr="00F246D0">
        <w:rPr>
          <w:rFonts w:eastAsia="Calibri"/>
          <w:b/>
          <w:lang w:eastAsia="en-US"/>
        </w:rPr>
        <w:t>Пользуясь указанной ниже учебной литературой, составить ответы (письменно) на следующие вопросы:</w:t>
      </w:r>
    </w:p>
    <w:p w:rsidR="00F246D0" w:rsidRPr="00F246D0" w:rsidRDefault="00F246D0" w:rsidP="00F246D0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ind w:left="851" w:firstLine="567"/>
        <w:contextualSpacing/>
        <w:jc w:val="both"/>
        <w:rPr>
          <w:rFonts w:eastAsia="Calibri"/>
          <w:lang w:eastAsia="en-US"/>
        </w:rPr>
      </w:pPr>
      <w:r w:rsidRPr="00F246D0">
        <w:rPr>
          <w:rFonts w:eastAsia="Calibri"/>
          <w:lang w:eastAsia="en-US"/>
        </w:rPr>
        <w:t>понятие о деловой и коммерческой корреспонденции. Виды писем коммерческой корреспонденции;</w:t>
      </w:r>
    </w:p>
    <w:p w:rsidR="00F246D0" w:rsidRPr="00F246D0" w:rsidRDefault="00F246D0" w:rsidP="00F246D0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ind w:left="851" w:firstLine="567"/>
        <w:contextualSpacing/>
        <w:jc w:val="both"/>
        <w:rPr>
          <w:rFonts w:eastAsia="Calibri"/>
          <w:lang w:eastAsia="en-US"/>
        </w:rPr>
      </w:pPr>
      <w:r w:rsidRPr="00F246D0">
        <w:rPr>
          <w:rFonts w:eastAsia="Calibri"/>
          <w:lang w:eastAsia="en-US"/>
        </w:rPr>
        <w:t>письмо-запрос и письмо-ответ на запрос; письмо-предложение (оферта) и письмо-ответ на предложение; письмо-претензия (рекламация) и письмо-ответ на рекламацию;</w:t>
      </w:r>
    </w:p>
    <w:p w:rsidR="00F246D0" w:rsidRPr="00F246D0" w:rsidRDefault="00F246D0" w:rsidP="00F246D0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ind w:left="851" w:firstLine="567"/>
        <w:contextualSpacing/>
        <w:jc w:val="both"/>
        <w:rPr>
          <w:rFonts w:eastAsia="Calibri"/>
          <w:lang w:eastAsia="en-US"/>
        </w:rPr>
      </w:pPr>
      <w:r w:rsidRPr="00F246D0">
        <w:rPr>
          <w:rFonts w:eastAsia="Calibri"/>
          <w:lang w:eastAsia="en-US"/>
        </w:rPr>
        <w:t>реклама в деловой речи: виды рекламных писем, их специфика, модели построения, требования к тексту рекламного письма;</w:t>
      </w:r>
    </w:p>
    <w:p w:rsidR="00F246D0" w:rsidRPr="00F246D0" w:rsidRDefault="00F246D0" w:rsidP="00F246D0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ind w:left="851" w:firstLine="567"/>
        <w:contextualSpacing/>
        <w:jc w:val="both"/>
        <w:rPr>
          <w:rFonts w:eastAsia="Calibri"/>
          <w:lang w:eastAsia="en-US"/>
        </w:rPr>
      </w:pPr>
      <w:r w:rsidRPr="00F246D0">
        <w:rPr>
          <w:rFonts w:eastAsia="Calibri"/>
          <w:lang w:eastAsia="en-US"/>
        </w:rPr>
        <w:t>письма-рекомендации и резюме как приёмы саморекламы.</w:t>
      </w:r>
    </w:p>
    <w:p w:rsidR="00F246D0" w:rsidRPr="00F246D0" w:rsidRDefault="00F246D0" w:rsidP="00F246D0">
      <w:pPr>
        <w:widowControl w:val="0"/>
        <w:numPr>
          <w:ilvl w:val="0"/>
          <w:numId w:val="9"/>
        </w:numPr>
        <w:tabs>
          <w:tab w:val="left" w:pos="1134"/>
        </w:tabs>
        <w:spacing w:line="384" w:lineRule="auto"/>
        <w:ind w:firstLine="710"/>
        <w:contextualSpacing/>
        <w:jc w:val="both"/>
        <w:rPr>
          <w:rFonts w:eastAsia="Calibri"/>
          <w:b/>
          <w:lang w:eastAsia="en-US"/>
        </w:rPr>
      </w:pPr>
      <w:r w:rsidRPr="00F246D0">
        <w:rPr>
          <w:rFonts w:eastAsia="Calibri"/>
          <w:b/>
          <w:lang w:eastAsia="en-US"/>
        </w:rPr>
        <w:t>Напишите рекламацию на какой-нибудь товар, используя клише: фирма заявляет, рекламация в отношении качества, несоответствие качеству, дата поставки, получение товара, в течение недели.</w:t>
      </w:r>
    </w:p>
    <w:p w:rsidR="00F246D0" w:rsidRPr="00F246D0" w:rsidRDefault="00F246D0" w:rsidP="00F246D0">
      <w:pPr>
        <w:shd w:val="clear" w:color="auto" w:fill="FFFFFF"/>
        <w:spacing w:line="360" w:lineRule="auto"/>
        <w:ind w:right="19" w:firstLine="709"/>
        <w:jc w:val="both"/>
        <w:rPr>
          <w:rFonts w:eastAsia="Calibri"/>
          <w:lang w:eastAsia="en-US"/>
        </w:rPr>
      </w:pPr>
      <w:r w:rsidRPr="00F246D0">
        <w:rPr>
          <w:rFonts w:eastAsia="Calibri"/>
          <w:i/>
          <w:iCs/>
          <w:spacing w:val="-1"/>
          <w:lang w:eastAsia="en-US"/>
        </w:rPr>
        <w:t xml:space="preserve">Образец. </w:t>
      </w:r>
      <w:r w:rsidRPr="00F246D0">
        <w:rPr>
          <w:rFonts w:eastAsia="Calibri"/>
          <w:spacing w:val="-1"/>
          <w:lang w:eastAsia="en-US"/>
        </w:rPr>
        <w:t>Фирма «Алиса» заявляет рекламацию в отношении ка</w:t>
      </w:r>
      <w:r w:rsidRPr="00F246D0">
        <w:rPr>
          <w:rFonts w:eastAsia="Calibri"/>
          <w:lang w:eastAsia="en-US"/>
        </w:rPr>
        <w:t>чества поставленной партии обуви, т.к. обнаружено несоответствие его качеству, указанному в настоящем контракте.</w:t>
      </w:r>
    </w:p>
    <w:p w:rsidR="00F246D0" w:rsidRPr="00F246D0" w:rsidRDefault="00F246D0" w:rsidP="00F246D0">
      <w:pPr>
        <w:shd w:val="clear" w:color="auto" w:fill="FFFFFF"/>
        <w:spacing w:line="360" w:lineRule="auto"/>
        <w:ind w:right="19" w:firstLine="709"/>
        <w:jc w:val="both"/>
        <w:rPr>
          <w:rFonts w:eastAsia="Calibri"/>
          <w:lang w:eastAsia="en-US"/>
        </w:rPr>
      </w:pPr>
      <w:r w:rsidRPr="00F246D0">
        <w:rPr>
          <w:rFonts w:eastAsia="Calibri"/>
          <w:lang w:eastAsia="en-US"/>
        </w:rPr>
        <w:t>Мы заявляем рекламацию сразу после получения партии товара в течение недели с даты поставки.</w:t>
      </w:r>
    </w:p>
    <w:p w:rsidR="00F246D0" w:rsidRPr="00F246D0" w:rsidRDefault="00F246D0" w:rsidP="00F246D0">
      <w:pPr>
        <w:widowControl w:val="0"/>
        <w:numPr>
          <w:ilvl w:val="0"/>
          <w:numId w:val="9"/>
        </w:numPr>
        <w:tabs>
          <w:tab w:val="left" w:pos="1134"/>
        </w:tabs>
        <w:spacing w:line="384" w:lineRule="auto"/>
        <w:ind w:firstLine="710"/>
        <w:contextualSpacing/>
        <w:jc w:val="both"/>
        <w:rPr>
          <w:rFonts w:eastAsia="Calibri"/>
          <w:b/>
          <w:lang w:eastAsia="en-US"/>
        </w:rPr>
      </w:pPr>
      <w:r w:rsidRPr="00F246D0">
        <w:rPr>
          <w:rFonts w:eastAsia="Calibri"/>
          <w:b/>
          <w:lang w:eastAsia="en-US"/>
        </w:rPr>
        <w:t>Прочтите о жанре «резюме» в любом из учебников по культуре речи. Перечислите основные пункты типового резюме. Напишите своё резюме с учётом вашей будущей специальности.</w:t>
      </w:r>
    </w:p>
    <w:p w:rsidR="00F246D0" w:rsidRPr="00F246D0" w:rsidRDefault="00F246D0" w:rsidP="00F246D0">
      <w:pPr>
        <w:widowControl w:val="0"/>
        <w:numPr>
          <w:ilvl w:val="0"/>
          <w:numId w:val="9"/>
        </w:numPr>
        <w:tabs>
          <w:tab w:val="left" w:pos="1134"/>
        </w:tabs>
        <w:spacing w:line="384" w:lineRule="auto"/>
        <w:ind w:firstLine="710"/>
        <w:contextualSpacing/>
        <w:jc w:val="both"/>
        <w:rPr>
          <w:rFonts w:eastAsia="Calibri"/>
          <w:b/>
          <w:lang w:eastAsia="en-US"/>
        </w:rPr>
      </w:pPr>
      <w:r w:rsidRPr="00F246D0">
        <w:rPr>
          <w:rFonts w:eastAsia="Calibri"/>
          <w:b/>
          <w:lang w:eastAsia="en-US"/>
        </w:rPr>
        <w:t>Составьте предложения с данными предлогами, характерными для официально-делового стиля (обращайте внимание на необходимый падеж имён существительных): в целях, в отношении, на предмет, в силу, в части, в связи, в соответствии, по линии, в течение, во избежание, на основании, в счёт, в порядке.</w:t>
      </w:r>
    </w:p>
    <w:p w:rsidR="00F246D0" w:rsidRDefault="00F246D0" w:rsidP="00CC01FB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</w:p>
    <w:p w:rsidR="002D5A20" w:rsidRDefault="002D5A20" w:rsidP="00CC01FB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</w:p>
    <w:p w:rsidR="00E31B58" w:rsidRPr="00E31B58" w:rsidRDefault="00E31B58" w:rsidP="00E31B58">
      <w:pPr>
        <w:tabs>
          <w:tab w:val="left" w:pos="0"/>
        </w:tabs>
        <w:spacing w:line="360" w:lineRule="auto"/>
        <w:rPr>
          <w:b/>
        </w:rPr>
      </w:pPr>
      <w:r w:rsidRPr="00E31B58">
        <w:rPr>
          <w:b/>
        </w:rPr>
        <w:lastRenderedPageBreak/>
        <w:t>Источники учебной информации:</w:t>
      </w:r>
    </w:p>
    <w:p w:rsidR="00E31B58" w:rsidRDefault="00E31B58">
      <w:r>
        <w:t>1</w:t>
      </w:r>
      <w:r w:rsidR="004D127F">
        <w:t xml:space="preserve">. </w:t>
      </w:r>
      <w:r w:rsidR="004D127F" w:rsidRPr="004D127F">
        <w:t>Введенская, Л.А. Культура и искусство речи / Л.А. Введенская, Л.Г. Павлова. – Ростов-на-Дону</w:t>
      </w:r>
      <w:proofErr w:type="gramStart"/>
      <w:r w:rsidR="004D127F" w:rsidRPr="004D127F">
        <w:t xml:space="preserve"> :</w:t>
      </w:r>
      <w:proofErr w:type="gramEnd"/>
      <w:r w:rsidR="004D127F" w:rsidRPr="004D127F">
        <w:t xml:space="preserve"> Феникс, </w:t>
      </w:r>
      <w:r w:rsidR="004D127F">
        <w:t xml:space="preserve">2005 г. </w:t>
      </w:r>
      <w:hyperlink r:id="rId6" w:history="1">
        <w:r w:rsidR="004D127F" w:rsidRPr="009271CE">
          <w:rPr>
            <w:rStyle w:val="a4"/>
          </w:rPr>
          <w:t>http://professor.rosnou.ru/sites/default/files/dopfiles/ВВЕДЕНСКАЯ.%20РУССКИЙ%20ЯЗЫК%20И%20КУЛЬТУРА%20РЕЧИ.pdf</w:t>
        </w:r>
      </w:hyperlink>
      <w:r w:rsidR="004D127F">
        <w:t xml:space="preserve"> </w:t>
      </w:r>
    </w:p>
    <w:p w:rsidR="004D127F" w:rsidRDefault="004D127F"/>
    <w:p w:rsidR="004D127F" w:rsidRPr="004D127F" w:rsidRDefault="004D127F" w:rsidP="004D127F">
      <w:r>
        <w:t xml:space="preserve">2. </w:t>
      </w:r>
      <w:proofErr w:type="spellStart"/>
      <w:r w:rsidRPr="004D127F">
        <w:t>Ипполитова</w:t>
      </w:r>
      <w:proofErr w:type="spellEnd"/>
      <w:r w:rsidRPr="004D127F">
        <w:t>, Н.А. Русский язык и культура речи : практикум : учеб</w:t>
      </w:r>
      <w:proofErr w:type="gramStart"/>
      <w:r w:rsidRPr="004D127F">
        <w:t>.</w:t>
      </w:r>
      <w:proofErr w:type="gramEnd"/>
      <w:r w:rsidRPr="004D127F">
        <w:t xml:space="preserve"> </w:t>
      </w:r>
      <w:proofErr w:type="gramStart"/>
      <w:r w:rsidRPr="004D127F">
        <w:t>п</w:t>
      </w:r>
      <w:proofErr w:type="gramEnd"/>
      <w:r w:rsidRPr="004D127F">
        <w:t xml:space="preserve">особие / Н.А. </w:t>
      </w:r>
      <w:proofErr w:type="spellStart"/>
      <w:r w:rsidRPr="004D127F">
        <w:t>Ипполитова</w:t>
      </w:r>
      <w:proofErr w:type="spellEnd"/>
      <w:r w:rsidRPr="004D127F">
        <w:t>, О.Ю. Князева, М.Р. Саввова. – М., 2010.</w:t>
      </w:r>
    </w:p>
    <w:p w:rsidR="004D127F" w:rsidRDefault="004D127F"/>
    <w:p w:rsidR="00F246D0" w:rsidRDefault="00F246D0"/>
    <w:p w:rsidR="007F61F0" w:rsidRPr="007F61F0" w:rsidRDefault="007F61F0" w:rsidP="007F61F0">
      <w:pPr>
        <w:jc w:val="center"/>
        <w:rPr>
          <w:sz w:val="28"/>
          <w:szCs w:val="28"/>
        </w:rPr>
      </w:pPr>
    </w:p>
    <w:p w:rsidR="007F61F0" w:rsidRPr="007F61F0" w:rsidRDefault="007F61F0" w:rsidP="007F61F0">
      <w:pPr>
        <w:jc w:val="center"/>
        <w:rPr>
          <w:sz w:val="28"/>
          <w:szCs w:val="28"/>
        </w:rPr>
      </w:pPr>
      <w:r w:rsidRPr="007F61F0">
        <w:rPr>
          <w:sz w:val="28"/>
          <w:szCs w:val="28"/>
        </w:rPr>
        <w:t xml:space="preserve">Уважаемые студенты, отправляя работы, правильно подписывайте документ работы, обязательно указывайте название дисциплины, дату выполнения работы, формат документа </w:t>
      </w:r>
      <w:r w:rsidRPr="007F61F0">
        <w:rPr>
          <w:sz w:val="28"/>
          <w:szCs w:val="28"/>
          <w:lang w:val="en-US"/>
        </w:rPr>
        <w:t>PDF</w:t>
      </w:r>
      <w:r w:rsidRPr="007F61F0">
        <w:rPr>
          <w:sz w:val="28"/>
          <w:szCs w:val="28"/>
        </w:rPr>
        <w:t>.</w:t>
      </w:r>
    </w:p>
    <w:p w:rsidR="00A7184F" w:rsidRPr="00650D93" w:rsidRDefault="00A7184F" w:rsidP="007F61F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7184F" w:rsidRDefault="00A7184F"/>
    <w:sectPr w:rsidR="00A7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1CF"/>
    <w:multiLevelType w:val="hybridMultilevel"/>
    <w:tmpl w:val="3662A7F4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DE634C2"/>
    <w:multiLevelType w:val="singleLevel"/>
    <w:tmpl w:val="0419000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</w:abstractNum>
  <w:abstractNum w:abstractNumId="2">
    <w:nsid w:val="216027C0"/>
    <w:multiLevelType w:val="hybridMultilevel"/>
    <w:tmpl w:val="FF029904"/>
    <w:lvl w:ilvl="0" w:tplc="C71272B2">
      <w:start w:val="1"/>
      <w:numFmt w:val="russianLower"/>
      <w:lvlText w:val="%1)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3DA2798"/>
    <w:multiLevelType w:val="hybridMultilevel"/>
    <w:tmpl w:val="6A3E23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37D0243"/>
    <w:multiLevelType w:val="hybridMultilevel"/>
    <w:tmpl w:val="51E8C73A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621A3"/>
    <w:multiLevelType w:val="hybridMultilevel"/>
    <w:tmpl w:val="30E4E34A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54587B61"/>
    <w:multiLevelType w:val="hybridMultilevel"/>
    <w:tmpl w:val="F1CE1610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421E4"/>
    <w:multiLevelType w:val="hybridMultilevel"/>
    <w:tmpl w:val="51E8C73A"/>
    <w:lvl w:ilvl="0" w:tplc="875EB8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2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8">
    <w:nsid w:val="5E9C56C5"/>
    <w:multiLevelType w:val="hybridMultilevel"/>
    <w:tmpl w:val="1AE05F10"/>
    <w:lvl w:ilvl="0" w:tplc="F9E6AF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7B"/>
    <w:rsid w:val="002333C4"/>
    <w:rsid w:val="002D5A20"/>
    <w:rsid w:val="004D127F"/>
    <w:rsid w:val="007E317B"/>
    <w:rsid w:val="007F61F0"/>
    <w:rsid w:val="0094165A"/>
    <w:rsid w:val="00A7184F"/>
    <w:rsid w:val="00A824C6"/>
    <w:rsid w:val="00CC01FB"/>
    <w:rsid w:val="00E31B58"/>
    <w:rsid w:val="00EE4E8E"/>
    <w:rsid w:val="00F2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essor.rosnou.ru/sites/default/files/dopfiles/&#1042;&#1042;&#1045;&#1044;&#1045;&#1053;&#1057;&#1050;&#1040;&#1071;.%20&#1056;&#1059;&#1057;&#1057;&#1050;&#1048;&#1049;%20&#1071;&#1047;&#1067;&#1050;%20&#1048;%20&#1050;&#1059;&#1051;&#1068;&#1058;&#1059;&#1056;&#1040;%20&#1056;&#1045;&#1063;&#1048;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dcterms:created xsi:type="dcterms:W3CDTF">2020-03-22T05:57:00Z</dcterms:created>
  <dcterms:modified xsi:type="dcterms:W3CDTF">2020-10-12T07:52:00Z</dcterms:modified>
</cp:coreProperties>
</file>