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E3" w:rsidRPr="000111A4" w:rsidRDefault="00D80AE3" w:rsidP="000111A4">
      <w:pPr>
        <w:spacing w:after="0" w:line="30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111A4">
        <w:rPr>
          <w:rFonts w:ascii="Times New Roman" w:hAnsi="Times New Roman" w:cs="Times New Roman"/>
          <w:sz w:val="36"/>
          <w:szCs w:val="36"/>
        </w:rPr>
        <w:t xml:space="preserve">Вопросы к зачету по дисциплине </w:t>
      </w:r>
    </w:p>
    <w:p w:rsidR="00D80AE3" w:rsidRPr="000111A4" w:rsidRDefault="00D80AE3" w:rsidP="000111A4">
      <w:pPr>
        <w:spacing w:after="0" w:line="30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111A4">
        <w:rPr>
          <w:rFonts w:ascii="Times New Roman" w:hAnsi="Times New Roman" w:cs="Times New Roman"/>
          <w:sz w:val="36"/>
          <w:szCs w:val="36"/>
        </w:rPr>
        <w:t>«Материалы и компоненты электронной техники»</w:t>
      </w:r>
    </w:p>
    <w:p w:rsidR="00000000" w:rsidRDefault="00D80AE3" w:rsidP="000111A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1A4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0111A4">
        <w:rPr>
          <w:rFonts w:ascii="Times New Roman" w:hAnsi="Times New Roman" w:cs="Times New Roman"/>
          <w:sz w:val="36"/>
          <w:szCs w:val="36"/>
        </w:rPr>
        <w:t xml:space="preserve"> семестр</w:t>
      </w:r>
    </w:p>
    <w:p w:rsidR="000111A4" w:rsidRPr="000111A4" w:rsidRDefault="000111A4" w:rsidP="000111A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FC0" w:rsidRPr="00115A70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B6403C">
        <w:rPr>
          <w:rFonts w:ascii="Times New Roman" w:hAnsi="Times New Roman"/>
          <w:sz w:val="28"/>
          <w:szCs w:val="28"/>
        </w:rPr>
        <w:t>чем заключается я</w:t>
      </w:r>
      <w:r>
        <w:rPr>
          <w:rFonts w:ascii="Times New Roman" w:hAnsi="Times New Roman"/>
          <w:sz w:val="28"/>
          <w:szCs w:val="28"/>
        </w:rPr>
        <w:t>вление термоэлектронной эмиссии?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в результате термоэлектронной эмиссии катод </w:t>
      </w:r>
      <w:r w:rsidRPr="00B6403C">
        <w:rPr>
          <w:rFonts w:ascii="Times New Roman" w:hAnsi="Times New Roman"/>
          <w:sz w:val="28"/>
          <w:szCs w:val="28"/>
        </w:rPr>
        <w:t>электровакуумного диода</w:t>
      </w:r>
      <w:r>
        <w:rPr>
          <w:rFonts w:ascii="Times New Roman" w:hAnsi="Times New Roman"/>
          <w:sz w:val="28"/>
          <w:szCs w:val="28"/>
        </w:rPr>
        <w:t xml:space="preserve"> заряжается положительно?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6403C">
        <w:rPr>
          <w:rFonts w:ascii="Times New Roman" w:hAnsi="Times New Roman"/>
          <w:sz w:val="28"/>
          <w:szCs w:val="28"/>
        </w:rPr>
        <w:t>стройство, принцип действия электровакуумного диода.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Объясните картину распределения электрических полей в электровакуумном диоде. Раскройте суть физических явлений, сопровождающих данные процессы.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Начертите </w:t>
      </w:r>
      <w:proofErr w:type="gramStart"/>
      <w:r w:rsidRPr="00B6403C">
        <w:rPr>
          <w:rFonts w:ascii="Times New Roman" w:hAnsi="Times New Roman"/>
          <w:sz w:val="28"/>
          <w:szCs w:val="28"/>
        </w:rPr>
        <w:t>статическую</w:t>
      </w:r>
      <w:proofErr w:type="gramEnd"/>
      <w:r w:rsidRPr="00B6403C">
        <w:rPr>
          <w:rFonts w:ascii="Times New Roman" w:hAnsi="Times New Roman"/>
          <w:sz w:val="28"/>
          <w:szCs w:val="28"/>
        </w:rPr>
        <w:t xml:space="preserve"> ВАХ диода. Объясните ее ход.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Дайте определение внутренних параметров диода.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Как имея в своем распоряжении </w:t>
      </w:r>
      <w:proofErr w:type="gramStart"/>
      <w:r w:rsidRPr="00B6403C">
        <w:rPr>
          <w:rFonts w:ascii="Times New Roman" w:hAnsi="Times New Roman"/>
          <w:sz w:val="28"/>
          <w:szCs w:val="28"/>
        </w:rPr>
        <w:t>статическую</w:t>
      </w:r>
      <w:proofErr w:type="gramEnd"/>
      <w:r w:rsidRPr="00B6403C">
        <w:rPr>
          <w:rFonts w:ascii="Times New Roman" w:hAnsi="Times New Roman"/>
          <w:sz w:val="28"/>
          <w:szCs w:val="28"/>
        </w:rPr>
        <w:t xml:space="preserve"> ВАХ диода опреде</w:t>
      </w:r>
      <w:r>
        <w:rPr>
          <w:rFonts w:ascii="Times New Roman" w:hAnsi="Times New Roman"/>
          <w:sz w:val="28"/>
          <w:szCs w:val="28"/>
        </w:rPr>
        <w:t>лить внутренние параметры лампы?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Поясните особенности влияния температуры накала на ход статической ВАХ диода.</w:t>
      </w:r>
    </w:p>
    <w:p w:rsidR="002A3FC0" w:rsidRPr="000329BE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Нарисуй</w:t>
      </w:r>
      <w:r>
        <w:rPr>
          <w:rFonts w:ascii="Times New Roman" w:hAnsi="Times New Roman"/>
          <w:sz w:val="28"/>
          <w:szCs w:val="28"/>
        </w:rPr>
        <w:t xml:space="preserve">те схему </w:t>
      </w:r>
      <w:r w:rsidRPr="00B6403C">
        <w:rPr>
          <w:rFonts w:ascii="Times New Roman" w:hAnsi="Times New Roman"/>
          <w:sz w:val="28"/>
          <w:szCs w:val="28"/>
        </w:rPr>
        <w:t xml:space="preserve">установки для снятия </w:t>
      </w:r>
      <w:proofErr w:type="spellStart"/>
      <w:proofErr w:type="gramStart"/>
      <w:r w:rsidRPr="00B6403C">
        <w:rPr>
          <w:rFonts w:ascii="Times New Roman" w:hAnsi="Times New Roman"/>
          <w:sz w:val="28"/>
          <w:szCs w:val="28"/>
        </w:rPr>
        <w:t>вольт-амперной</w:t>
      </w:r>
      <w:proofErr w:type="spellEnd"/>
      <w:proofErr w:type="gramEnd"/>
      <w:r w:rsidRPr="00B6403C">
        <w:rPr>
          <w:rFonts w:ascii="Times New Roman" w:hAnsi="Times New Roman"/>
          <w:sz w:val="28"/>
          <w:szCs w:val="28"/>
        </w:rPr>
        <w:t xml:space="preserve"> статической характеристики электровакуумного диода</w:t>
      </w:r>
      <w:r>
        <w:rPr>
          <w:rFonts w:ascii="Times New Roman" w:hAnsi="Times New Roman"/>
          <w:sz w:val="28"/>
          <w:szCs w:val="28"/>
        </w:rPr>
        <w:t xml:space="preserve"> и поясните суть работы</w:t>
      </w:r>
      <w:r w:rsidRPr="00B6403C">
        <w:rPr>
          <w:rFonts w:ascii="Times New Roman" w:hAnsi="Times New Roman"/>
          <w:sz w:val="28"/>
          <w:szCs w:val="28"/>
        </w:rPr>
        <w:t>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Раскройте суть метода определения удельного заряда электрона с помощью ВАХ диода.</w:t>
      </w:r>
    </w:p>
    <w:p w:rsidR="002A3FC0" w:rsidRDefault="002A3FC0" w:rsidP="000111A4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Назовите области применения электровакуумного диода.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Объясните устройство, принцип действия и физические явления, сопровождающие рабочий статический режим электровакуумного триода.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</w:t>
      </w:r>
      <w:r w:rsidRPr="00B6403C">
        <w:rPr>
          <w:rFonts w:ascii="Times New Roman" w:hAnsi="Times New Roman"/>
          <w:sz w:val="28"/>
          <w:szCs w:val="28"/>
        </w:rPr>
        <w:t xml:space="preserve">ясните обоснованность введения третьего электрода – управляющей сетки в конструкцию электровакуумного </w:t>
      </w:r>
      <w:r>
        <w:rPr>
          <w:rFonts w:ascii="Times New Roman" w:hAnsi="Times New Roman"/>
          <w:sz w:val="28"/>
          <w:szCs w:val="28"/>
        </w:rPr>
        <w:t>триода. В чем ее функции?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Объясните</w:t>
      </w:r>
      <w:r>
        <w:rPr>
          <w:rFonts w:ascii="Times New Roman" w:hAnsi="Times New Roman"/>
          <w:sz w:val="28"/>
          <w:szCs w:val="28"/>
        </w:rPr>
        <w:t>,</w:t>
      </w:r>
      <w:r w:rsidRPr="00B6403C">
        <w:rPr>
          <w:rFonts w:ascii="Times New Roman" w:hAnsi="Times New Roman"/>
          <w:sz w:val="28"/>
          <w:szCs w:val="28"/>
        </w:rPr>
        <w:t xml:space="preserve"> почему в отличие от диода триод характеризуется двумя </w:t>
      </w:r>
      <w:r>
        <w:rPr>
          <w:rFonts w:ascii="Times New Roman" w:hAnsi="Times New Roman"/>
          <w:sz w:val="28"/>
          <w:szCs w:val="28"/>
        </w:rPr>
        <w:t>семейств</w:t>
      </w:r>
      <w:r w:rsidRPr="00B6403C">
        <w:rPr>
          <w:rFonts w:ascii="Times New Roman" w:hAnsi="Times New Roman"/>
          <w:sz w:val="28"/>
          <w:szCs w:val="28"/>
        </w:rPr>
        <w:t>ами ВАХ.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Начертите анодно-сеточную статическую характеристику триода. Поясните особенности этой кривой.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Начертите анодную статическую </w:t>
      </w:r>
      <w:proofErr w:type="spellStart"/>
      <w:proofErr w:type="gramStart"/>
      <w:r w:rsidRPr="00B6403C">
        <w:rPr>
          <w:rFonts w:ascii="Times New Roman" w:hAnsi="Times New Roman"/>
          <w:sz w:val="28"/>
          <w:szCs w:val="28"/>
        </w:rPr>
        <w:t>вольт-амперную</w:t>
      </w:r>
      <w:proofErr w:type="spellEnd"/>
      <w:proofErr w:type="gramEnd"/>
      <w:r w:rsidRPr="00B6403C">
        <w:rPr>
          <w:rFonts w:ascii="Times New Roman" w:hAnsi="Times New Roman"/>
          <w:sz w:val="28"/>
          <w:szCs w:val="28"/>
        </w:rPr>
        <w:t xml:space="preserve"> характеристику триода. Поясните ее особенности.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Как, вы, понимаете термин семейст</w:t>
      </w:r>
      <w:r>
        <w:rPr>
          <w:rFonts w:ascii="Times New Roman" w:hAnsi="Times New Roman"/>
          <w:sz w:val="28"/>
          <w:szCs w:val="28"/>
        </w:rPr>
        <w:t xml:space="preserve">во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вольт-амперных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характеристик?</w:t>
      </w:r>
      <w:r w:rsidRPr="00B6403C">
        <w:rPr>
          <w:rFonts w:ascii="Times New Roman" w:hAnsi="Times New Roman"/>
          <w:sz w:val="28"/>
          <w:szCs w:val="28"/>
        </w:rPr>
        <w:t xml:space="preserve"> Поясните свои выводы.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lastRenderedPageBreak/>
        <w:t>Дайте определение внутренних параметров электровакуумного триода. Раскройте их физический смысл.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Что та</w:t>
      </w:r>
      <w:r>
        <w:rPr>
          <w:rFonts w:ascii="Times New Roman" w:hAnsi="Times New Roman"/>
          <w:sz w:val="28"/>
          <w:szCs w:val="28"/>
        </w:rPr>
        <w:t>кое внутреннее уравнение триода?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Как по </w:t>
      </w:r>
      <w:proofErr w:type="gramStart"/>
      <w:r w:rsidRPr="00B6403C">
        <w:rPr>
          <w:rFonts w:ascii="Times New Roman" w:hAnsi="Times New Roman"/>
          <w:sz w:val="28"/>
          <w:szCs w:val="28"/>
        </w:rPr>
        <w:t>статическим</w:t>
      </w:r>
      <w:proofErr w:type="gramEnd"/>
      <w:r w:rsidRPr="00B6403C">
        <w:rPr>
          <w:rFonts w:ascii="Times New Roman" w:hAnsi="Times New Roman"/>
          <w:sz w:val="28"/>
          <w:szCs w:val="28"/>
        </w:rPr>
        <w:t xml:space="preserve"> ВАХ определить внутренние параметры триода</w:t>
      </w:r>
      <w:r>
        <w:rPr>
          <w:rFonts w:ascii="Times New Roman" w:hAnsi="Times New Roman"/>
          <w:sz w:val="28"/>
          <w:szCs w:val="28"/>
        </w:rPr>
        <w:t>?</w:t>
      </w:r>
      <w:r w:rsidRPr="00B6403C">
        <w:rPr>
          <w:rFonts w:ascii="Times New Roman" w:hAnsi="Times New Roman"/>
          <w:sz w:val="28"/>
          <w:szCs w:val="28"/>
        </w:rPr>
        <w:t xml:space="preserve"> Как определить все четыре параметра электровакуумного триода, имея в своем распоряжение только</w:t>
      </w:r>
      <w:r>
        <w:rPr>
          <w:rFonts w:ascii="Times New Roman" w:hAnsi="Times New Roman"/>
          <w:sz w:val="28"/>
          <w:szCs w:val="28"/>
        </w:rPr>
        <w:t xml:space="preserve"> одно семейство статических ВАХ?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Объясните устройство, принцип действия электровакуумного тетрода, а также поясните суть физических явлений, сопровождающих его рабочий режим.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Раскройте суть о</w:t>
      </w:r>
      <w:r w:rsidRPr="00B6403C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>ой причины</w:t>
      </w:r>
      <w:r w:rsidRPr="00B6403C">
        <w:rPr>
          <w:rFonts w:ascii="Times New Roman" w:hAnsi="Times New Roman"/>
          <w:sz w:val="28"/>
          <w:szCs w:val="28"/>
        </w:rPr>
        <w:t xml:space="preserve"> введения второй сетки в конструкцию тетрода. 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Как повлияло введение дополнительной сетки в конструкцию тетрода на его внутренние параметры</w:t>
      </w:r>
      <w:r>
        <w:rPr>
          <w:rFonts w:ascii="Times New Roman" w:hAnsi="Times New Roman"/>
          <w:sz w:val="28"/>
          <w:szCs w:val="28"/>
        </w:rPr>
        <w:t>?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Начертите анодно-сеточную ВАХ тетрода (зависимость анодного тока от напряжения на управляющей сетке). Поясните особенности влияния анодного напряжения и напряжения на экранирующей сетке на данную </w:t>
      </w:r>
      <w:proofErr w:type="spellStart"/>
      <w:proofErr w:type="gramStart"/>
      <w:r w:rsidRPr="00B6403C">
        <w:rPr>
          <w:rFonts w:ascii="Times New Roman" w:hAnsi="Times New Roman"/>
          <w:sz w:val="28"/>
          <w:szCs w:val="28"/>
        </w:rPr>
        <w:t>вольт-амперную</w:t>
      </w:r>
      <w:proofErr w:type="spellEnd"/>
      <w:proofErr w:type="gramEnd"/>
      <w:r w:rsidRPr="00B6403C">
        <w:rPr>
          <w:rFonts w:ascii="Times New Roman" w:hAnsi="Times New Roman"/>
          <w:sz w:val="28"/>
          <w:szCs w:val="28"/>
        </w:rPr>
        <w:t xml:space="preserve"> характеристику.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Что такое вторичная электронная эмиссия. Объясните физическую суть данного явления.</w:t>
      </w:r>
    </w:p>
    <w:p w:rsidR="002A3FC0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Что такое динатронный эффект и как он </w:t>
      </w:r>
      <w:r>
        <w:rPr>
          <w:rFonts w:ascii="Times New Roman" w:hAnsi="Times New Roman"/>
          <w:sz w:val="28"/>
          <w:szCs w:val="28"/>
        </w:rPr>
        <w:t>влияет на рабочий режим тетрода?</w:t>
      </w:r>
      <w:r w:rsidRPr="00B64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</w:t>
      </w:r>
      <w:r w:rsidRPr="00B6403C">
        <w:rPr>
          <w:rFonts w:ascii="Times New Roman" w:hAnsi="Times New Roman"/>
          <w:sz w:val="28"/>
          <w:szCs w:val="28"/>
        </w:rPr>
        <w:t xml:space="preserve"> сопроводите графическими характеристиками. Поясните термин «провал» </w:t>
      </w:r>
      <w:proofErr w:type="spellStart"/>
      <w:proofErr w:type="gramStart"/>
      <w:r w:rsidRPr="00B6403C">
        <w:rPr>
          <w:rFonts w:ascii="Times New Roman" w:hAnsi="Times New Roman"/>
          <w:sz w:val="28"/>
          <w:szCs w:val="28"/>
        </w:rPr>
        <w:t>вольт-амперной</w:t>
      </w:r>
      <w:proofErr w:type="spellEnd"/>
      <w:proofErr w:type="gramEnd"/>
      <w:r w:rsidRPr="00B6403C">
        <w:rPr>
          <w:rFonts w:ascii="Times New Roman" w:hAnsi="Times New Roman"/>
          <w:sz w:val="28"/>
          <w:szCs w:val="28"/>
        </w:rPr>
        <w:t xml:space="preserve"> анодно-сеточной характеристики.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 особенности выходной ВАХ тетрода.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Нарисуйте схему и пояс</w:t>
      </w:r>
      <w:r>
        <w:rPr>
          <w:rFonts w:ascii="Times New Roman" w:hAnsi="Times New Roman"/>
          <w:sz w:val="28"/>
          <w:szCs w:val="28"/>
        </w:rPr>
        <w:t>ните принцип действия каскада УН</w:t>
      </w:r>
      <w:r w:rsidRPr="00B6403C">
        <w:rPr>
          <w:rFonts w:ascii="Times New Roman" w:hAnsi="Times New Roman"/>
          <w:sz w:val="28"/>
          <w:szCs w:val="28"/>
        </w:rPr>
        <w:t>Ч на основе тетрода.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 xml:space="preserve"> Объясните устройство, принцип действия электровакуумного пентода.</w:t>
      </w:r>
    </w:p>
    <w:p w:rsidR="002A3FC0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Каким образом и за счет, каких конструктивных особенностей данной лампы, нейтрализуется динатронный эффект. Дайте развернутый ответ.</w:t>
      </w:r>
    </w:p>
    <w:p w:rsidR="002A3FC0" w:rsidRPr="006A5F5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 особенности выходной ВАХ пентода. Сравните с аналогичной характеристикой тетрода.</w:t>
      </w:r>
    </w:p>
    <w:p w:rsidR="002A3FC0" w:rsidRPr="00B6403C" w:rsidRDefault="002A3FC0" w:rsidP="000111A4">
      <w:pPr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B6403C">
        <w:rPr>
          <w:rFonts w:ascii="Times New Roman" w:hAnsi="Times New Roman"/>
          <w:sz w:val="28"/>
          <w:szCs w:val="28"/>
        </w:rPr>
        <w:t>Нарисуйте схему и пояс</w:t>
      </w:r>
      <w:r>
        <w:rPr>
          <w:rFonts w:ascii="Times New Roman" w:hAnsi="Times New Roman"/>
          <w:sz w:val="28"/>
          <w:szCs w:val="28"/>
        </w:rPr>
        <w:t>ните принцип действия каскада УН</w:t>
      </w:r>
      <w:r w:rsidRPr="00B6403C">
        <w:rPr>
          <w:rFonts w:ascii="Times New Roman" w:hAnsi="Times New Roman"/>
          <w:sz w:val="28"/>
          <w:szCs w:val="28"/>
        </w:rPr>
        <w:t>Ч на основе пентода.</w:t>
      </w:r>
    </w:p>
    <w:p w:rsidR="002A3FC0" w:rsidRPr="00D80AE3" w:rsidRDefault="002A3FC0" w:rsidP="002A3F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3FC0" w:rsidRPr="00D80AE3" w:rsidSect="002A1FB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BBC"/>
    <w:multiLevelType w:val="hybridMultilevel"/>
    <w:tmpl w:val="D38C2064"/>
    <w:lvl w:ilvl="0" w:tplc="694857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240ED1"/>
    <w:multiLevelType w:val="hybridMultilevel"/>
    <w:tmpl w:val="D38C2064"/>
    <w:lvl w:ilvl="0" w:tplc="694857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9F7AFE"/>
    <w:multiLevelType w:val="hybridMultilevel"/>
    <w:tmpl w:val="860AAD20"/>
    <w:lvl w:ilvl="0" w:tplc="C5D63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0AE3"/>
    <w:rsid w:val="000111A4"/>
    <w:rsid w:val="002A1FB9"/>
    <w:rsid w:val="002A3FC0"/>
    <w:rsid w:val="00D8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2736</Characters>
  <Application>Microsoft Office Word</Application>
  <DocSecurity>0</DocSecurity>
  <Lines>22</Lines>
  <Paragraphs>6</Paragraphs>
  <ScaleCrop>false</ScaleCrop>
  <Company>fits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2019-12-27T01:41:00Z</dcterms:created>
  <dcterms:modified xsi:type="dcterms:W3CDTF">2019-12-27T01:50:00Z</dcterms:modified>
</cp:coreProperties>
</file>