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9" w:rsidRPr="00F64CD9" w:rsidRDefault="00F64CD9" w:rsidP="00F64CD9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 в машиностроении»</w:t>
      </w:r>
    </w:p>
    <w:p w:rsidR="00F64CD9" w:rsidRDefault="00F64CD9" w:rsidP="00116729">
      <w:pPr>
        <w:pStyle w:val="a5"/>
        <w:ind w:left="0" w:firstLine="709"/>
        <w:jc w:val="center"/>
        <w:rPr>
          <w:sz w:val="28"/>
          <w:szCs w:val="28"/>
        </w:rPr>
      </w:pPr>
    </w:p>
    <w:p w:rsidR="00116729" w:rsidRDefault="00351E01" w:rsidP="00116729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 w:rsidR="008D5A77">
        <w:rPr>
          <w:sz w:val="28"/>
          <w:szCs w:val="28"/>
        </w:rPr>
        <w:t xml:space="preserve"> работа</w:t>
      </w:r>
      <w:bookmarkStart w:id="0" w:name="_GoBack"/>
      <w:bookmarkEnd w:id="0"/>
      <w:r w:rsidR="00FD3587">
        <w:rPr>
          <w:sz w:val="28"/>
          <w:szCs w:val="28"/>
        </w:rPr>
        <w:t xml:space="preserve"> №1</w:t>
      </w:r>
    </w:p>
    <w:p w:rsidR="008D5A77" w:rsidRDefault="007D24D7" w:rsidP="00116729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Дата 14.02.22</w:t>
      </w:r>
    </w:p>
    <w:p w:rsidR="008D5A77" w:rsidRDefault="008D5A77" w:rsidP="008D5A77">
      <w:pPr>
        <w:pStyle w:val="a5"/>
        <w:ind w:left="0" w:firstLine="709"/>
        <w:jc w:val="center"/>
        <w:rPr>
          <w:sz w:val="28"/>
          <w:szCs w:val="28"/>
        </w:rPr>
      </w:pP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Технологический цикл составляет значительную часть длительности производственного цикла изготовления деталей.</w:t>
      </w: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Обосновать пути </w:t>
      </w:r>
      <w:proofErr w:type="gramStart"/>
      <w:r>
        <w:rPr>
          <w:sz w:val="28"/>
          <w:szCs w:val="28"/>
        </w:rPr>
        <w:t>сокращения длительности технологического цикла изготовления деталей</w:t>
      </w:r>
      <w:proofErr w:type="gramEnd"/>
      <w:r>
        <w:rPr>
          <w:sz w:val="28"/>
          <w:szCs w:val="28"/>
        </w:rPr>
        <w:t>. Технологический маршрут состоит из четырех операций. Длительность операций (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шт</w:t>
      </w:r>
      <w:proofErr w:type="spellEnd"/>
      <w:r>
        <w:rPr>
          <w:sz w:val="28"/>
          <w:szCs w:val="28"/>
        </w:rPr>
        <w:t xml:space="preserve">) соответственно равна: 7; 5; 10 и 9 минут. Величина партии запуска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=30 дет., передаточная партия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=2 дет. Количество оборудования по операциям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пр</w:t>
      </w:r>
      <w:proofErr w:type="spellEnd"/>
      <w:r>
        <w:rPr>
          <w:sz w:val="28"/>
          <w:szCs w:val="28"/>
        </w:rPr>
        <w:t xml:space="preserve"> =1.</w:t>
      </w:r>
    </w:p>
    <w:p w:rsidR="008D5A77" w:rsidRDefault="008D5A77" w:rsidP="008D5A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последовательном виде движения деталей.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параллельно-последовательном виде движения деталей.</w:t>
      </w:r>
    </w:p>
    <w:p w:rsidR="008D5A77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длительность технологического цикла при параллельном виде движения деталей.</w:t>
      </w:r>
    </w:p>
    <w:p w:rsidR="008D5A77" w:rsidRPr="00EF0D38" w:rsidRDefault="008D5A77" w:rsidP="008D5A7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данных расчетов и сформулировать предложения.</w:t>
      </w:r>
    </w:p>
    <w:p w:rsidR="000C696B" w:rsidRDefault="000C696B" w:rsidP="008D5A77"/>
    <w:p w:rsidR="004941C0" w:rsidRDefault="004941C0" w:rsidP="008D5A77"/>
    <w:p w:rsidR="004941C0" w:rsidRDefault="004941C0" w:rsidP="008D5A77"/>
    <w:p w:rsidR="004941C0" w:rsidRDefault="004941C0" w:rsidP="008D5A77"/>
    <w:p w:rsidR="004941C0" w:rsidRDefault="004941C0" w:rsidP="008D5A77"/>
    <w:p w:rsidR="004941C0" w:rsidRDefault="004941C0" w:rsidP="004941C0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Рекомендуемая </w:t>
      </w:r>
      <w:r w:rsidRPr="00C74925">
        <w:rPr>
          <w:b/>
          <w:sz w:val="28"/>
          <w:szCs w:val="28"/>
        </w:rPr>
        <w:t xml:space="preserve"> литература</w:t>
      </w:r>
    </w:p>
    <w:p w:rsidR="004941C0" w:rsidRPr="00C74925" w:rsidRDefault="004941C0" w:rsidP="004941C0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941C0" w:rsidRPr="007D629F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lastRenderedPageBreak/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4941C0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4941C0" w:rsidRPr="001D24CE" w:rsidRDefault="004941C0" w:rsidP="004941C0">
      <w:pPr>
        <w:pStyle w:val="a5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4941C0" w:rsidRPr="008D5A77" w:rsidRDefault="004941C0" w:rsidP="008D5A77"/>
    <w:sectPr w:rsidR="004941C0" w:rsidRPr="008D5A77" w:rsidSect="00A9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A46"/>
    <w:multiLevelType w:val="hybridMultilevel"/>
    <w:tmpl w:val="6388BD20"/>
    <w:lvl w:ilvl="0" w:tplc="0F22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16729"/>
    <w:rsid w:val="0013425C"/>
    <w:rsid w:val="001A548A"/>
    <w:rsid w:val="001C030D"/>
    <w:rsid w:val="00255CE0"/>
    <w:rsid w:val="002C0015"/>
    <w:rsid w:val="002E4346"/>
    <w:rsid w:val="0030748C"/>
    <w:rsid w:val="0034655A"/>
    <w:rsid w:val="00351E01"/>
    <w:rsid w:val="00355165"/>
    <w:rsid w:val="00381AA8"/>
    <w:rsid w:val="00460AD2"/>
    <w:rsid w:val="004941C0"/>
    <w:rsid w:val="004B776F"/>
    <w:rsid w:val="00556EC5"/>
    <w:rsid w:val="00580CD1"/>
    <w:rsid w:val="00754129"/>
    <w:rsid w:val="007B6BEA"/>
    <w:rsid w:val="007D24D7"/>
    <w:rsid w:val="00852BA9"/>
    <w:rsid w:val="008D5A77"/>
    <w:rsid w:val="008E7EF3"/>
    <w:rsid w:val="00A67677"/>
    <w:rsid w:val="00A928DE"/>
    <w:rsid w:val="00A972D5"/>
    <w:rsid w:val="00AA3E2C"/>
    <w:rsid w:val="00B11158"/>
    <w:rsid w:val="00BB3D09"/>
    <w:rsid w:val="00C12007"/>
    <w:rsid w:val="00CB52FA"/>
    <w:rsid w:val="00DD5379"/>
    <w:rsid w:val="00EC79B9"/>
    <w:rsid w:val="00F64CD9"/>
    <w:rsid w:val="00F64FAF"/>
    <w:rsid w:val="00FD3587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F64CD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64CD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20</cp:revision>
  <cp:lastPrinted>2019-02-26T05:29:00Z</cp:lastPrinted>
  <dcterms:created xsi:type="dcterms:W3CDTF">2016-02-17T02:47:00Z</dcterms:created>
  <dcterms:modified xsi:type="dcterms:W3CDTF">2022-02-13T12:47:00Z</dcterms:modified>
</cp:coreProperties>
</file>