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030" w:rsidRDefault="00887030" w:rsidP="00887030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048375" cy="2971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2"/>
          <w:bCs/>
          <w:spacing w:val="0"/>
          <w:sz w:val="28"/>
          <w:szCs w:val="28"/>
        </w:rPr>
        <w:t xml:space="preserve">Рис. </w:t>
      </w:r>
      <w:r>
        <w:rPr>
          <w:rStyle w:val="322"/>
          <w:bCs/>
          <w:spacing w:val="0"/>
          <w:sz w:val="28"/>
          <w:szCs w:val="28"/>
        </w:rPr>
        <w:t>128</w:t>
      </w:r>
      <w:r w:rsidRPr="00505835">
        <w:rPr>
          <w:rStyle w:val="322"/>
          <w:bCs/>
          <w:spacing w:val="0"/>
          <w:sz w:val="28"/>
          <w:szCs w:val="28"/>
        </w:rPr>
        <w:t xml:space="preserve"> Классификация способов сварки</w:t>
      </w:r>
    </w:p>
    <w:p w:rsidR="00887030" w:rsidRPr="00505835" w:rsidRDefault="00887030" w:rsidP="0088703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87030" w:rsidRDefault="00887030" w:rsidP="00887030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990850" cy="1762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0"/>
          <w:bCs/>
          <w:spacing w:val="0"/>
          <w:sz w:val="28"/>
          <w:szCs w:val="28"/>
        </w:rPr>
        <w:t xml:space="preserve">Рис. </w:t>
      </w:r>
      <w:r>
        <w:rPr>
          <w:rStyle w:val="30"/>
          <w:bCs/>
          <w:spacing w:val="0"/>
          <w:sz w:val="28"/>
          <w:szCs w:val="28"/>
        </w:rPr>
        <w:t>129</w:t>
      </w:r>
      <w:r w:rsidRPr="00505835">
        <w:rPr>
          <w:rStyle w:val="30"/>
          <w:bCs/>
          <w:spacing w:val="0"/>
          <w:sz w:val="28"/>
          <w:szCs w:val="28"/>
        </w:rPr>
        <w:t>. Типы сварных соединений</w:t>
      </w:r>
    </w:p>
    <w:p w:rsidR="00887030" w:rsidRDefault="00887030" w:rsidP="00887030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590925" cy="2314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0"/>
          <w:bCs/>
          <w:spacing w:val="0"/>
          <w:sz w:val="28"/>
          <w:szCs w:val="28"/>
        </w:rPr>
        <w:t xml:space="preserve">Рис. </w:t>
      </w:r>
      <w:r>
        <w:rPr>
          <w:rStyle w:val="30"/>
          <w:bCs/>
          <w:spacing w:val="0"/>
          <w:sz w:val="28"/>
          <w:szCs w:val="28"/>
        </w:rPr>
        <w:t>130</w:t>
      </w:r>
      <w:r w:rsidRPr="00505835">
        <w:rPr>
          <w:rStyle w:val="30"/>
          <w:bCs/>
          <w:spacing w:val="0"/>
          <w:sz w:val="28"/>
          <w:szCs w:val="28"/>
        </w:rPr>
        <w:t>. Поперечное с</w:t>
      </w:r>
      <w:r w:rsidRPr="00505835">
        <w:rPr>
          <w:rStyle w:val="30"/>
          <w:bCs/>
          <w:spacing w:val="0"/>
          <w:sz w:val="28"/>
          <w:szCs w:val="28"/>
        </w:rPr>
        <w:t>е</w:t>
      </w:r>
      <w:r w:rsidRPr="00505835">
        <w:rPr>
          <w:rStyle w:val="30"/>
          <w:bCs/>
          <w:spacing w:val="0"/>
          <w:sz w:val="28"/>
          <w:szCs w:val="28"/>
        </w:rPr>
        <w:t>чение сты</w:t>
      </w:r>
      <w:r w:rsidRPr="00505835">
        <w:rPr>
          <w:rStyle w:val="30"/>
          <w:bCs/>
          <w:spacing w:val="0"/>
          <w:sz w:val="28"/>
          <w:szCs w:val="28"/>
        </w:rPr>
        <w:softHyphen/>
        <w:t>кового шва</w:t>
      </w: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20" w:right="40" w:firstLine="340"/>
        <w:rPr>
          <w:sz w:val="28"/>
          <w:szCs w:val="28"/>
        </w:rPr>
      </w:pP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543300" cy="2895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7"/>
          <w:bCs/>
          <w:spacing w:val="0"/>
          <w:sz w:val="28"/>
          <w:szCs w:val="28"/>
        </w:rPr>
        <w:t xml:space="preserve">Рис. </w:t>
      </w:r>
      <w:r w:rsidRPr="00887030">
        <w:rPr>
          <w:rStyle w:val="327"/>
          <w:bCs/>
          <w:spacing w:val="0"/>
          <w:sz w:val="28"/>
          <w:szCs w:val="28"/>
        </w:rPr>
        <w:t>131</w:t>
      </w:r>
      <w:r w:rsidRPr="00505835">
        <w:rPr>
          <w:rStyle w:val="327"/>
          <w:bCs/>
          <w:spacing w:val="0"/>
          <w:sz w:val="28"/>
          <w:szCs w:val="28"/>
        </w:rPr>
        <w:t>. Примеры подготовки кромок в стыковом соединении</w:t>
      </w:r>
    </w:p>
    <w:p w:rsidR="00887030" w:rsidRPr="00505835" w:rsidRDefault="00887030" w:rsidP="0088703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86025" cy="1019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7"/>
          <w:bCs/>
          <w:spacing w:val="0"/>
          <w:sz w:val="28"/>
          <w:szCs w:val="28"/>
        </w:rPr>
        <w:t xml:space="preserve">Рис. </w:t>
      </w:r>
      <w:r>
        <w:rPr>
          <w:rStyle w:val="327"/>
          <w:bCs/>
          <w:spacing w:val="0"/>
          <w:sz w:val="28"/>
          <w:szCs w:val="28"/>
          <w:lang w:val="en-US"/>
        </w:rPr>
        <w:t>132</w:t>
      </w:r>
      <w:r w:rsidRPr="00505835">
        <w:rPr>
          <w:rStyle w:val="327"/>
          <w:bCs/>
          <w:spacing w:val="0"/>
          <w:sz w:val="28"/>
          <w:szCs w:val="28"/>
        </w:rPr>
        <w:t>. Параметры формы сварных швов</w:t>
      </w:r>
    </w:p>
    <w:p w:rsidR="00887030" w:rsidRDefault="00887030" w:rsidP="00887030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  <w:lang w:val="en-US"/>
        </w:rPr>
      </w:pP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381250" cy="1895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7"/>
          <w:bCs/>
          <w:spacing w:val="0"/>
          <w:sz w:val="28"/>
          <w:szCs w:val="28"/>
        </w:rPr>
        <w:t xml:space="preserve">Рис. </w:t>
      </w:r>
      <w:r w:rsidRPr="00887030">
        <w:rPr>
          <w:rStyle w:val="327"/>
          <w:bCs/>
          <w:spacing w:val="0"/>
          <w:sz w:val="28"/>
          <w:szCs w:val="28"/>
        </w:rPr>
        <w:t>133</w:t>
      </w:r>
      <w:r w:rsidRPr="00505835">
        <w:rPr>
          <w:rStyle w:val="327"/>
          <w:bCs/>
          <w:spacing w:val="0"/>
          <w:sz w:val="28"/>
          <w:szCs w:val="28"/>
        </w:rPr>
        <w:t>. Основные положения сварки:</w:t>
      </w:r>
    </w:p>
    <w:p w:rsidR="00887030" w:rsidRPr="00505835" w:rsidRDefault="00887030" w:rsidP="00887030">
      <w:pPr>
        <w:pStyle w:val="1"/>
        <w:shd w:val="clear" w:color="auto" w:fill="auto"/>
        <w:spacing w:line="240" w:lineRule="auto"/>
        <w:rPr>
          <w:sz w:val="28"/>
          <w:szCs w:val="28"/>
        </w:rPr>
      </w:pPr>
      <w:r w:rsidRPr="00505835">
        <w:rPr>
          <w:rStyle w:val="a6"/>
          <w:i w:val="0"/>
          <w:sz w:val="28"/>
          <w:szCs w:val="28"/>
        </w:rPr>
        <w:t>а</w:t>
      </w:r>
      <w:r w:rsidRPr="00505835">
        <w:rPr>
          <w:rStyle w:val="a7"/>
          <w:sz w:val="28"/>
          <w:szCs w:val="28"/>
        </w:rPr>
        <w:t xml:space="preserve"> — нижнее,</w:t>
      </w:r>
      <w:r w:rsidRPr="00505835">
        <w:rPr>
          <w:rStyle w:val="a6"/>
          <w:i w:val="0"/>
          <w:sz w:val="28"/>
          <w:szCs w:val="28"/>
        </w:rPr>
        <w:t xml:space="preserve"> б</w:t>
      </w:r>
      <w:r w:rsidRPr="00505835">
        <w:rPr>
          <w:rStyle w:val="a7"/>
          <w:sz w:val="28"/>
          <w:szCs w:val="28"/>
        </w:rPr>
        <w:t xml:space="preserve"> — горизонтальное,</w:t>
      </w:r>
      <w:r w:rsidRPr="00505835">
        <w:rPr>
          <w:rStyle w:val="a6"/>
          <w:i w:val="0"/>
          <w:sz w:val="28"/>
          <w:szCs w:val="28"/>
        </w:rPr>
        <w:t xml:space="preserve"> в</w:t>
      </w:r>
      <w:r w:rsidRPr="00505835">
        <w:rPr>
          <w:rStyle w:val="a7"/>
          <w:sz w:val="28"/>
          <w:szCs w:val="28"/>
        </w:rPr>
        <w:t xml:space="preserve"> — вер</w:t>
      </w:r>
      <w:r w:rsidRPr="00505835">
        <w:rPr>
          <w:rStyle w:val="a7"/>
          <w:sz w:val="28"/>
          <w:szCs w:val="28"/>
        </w:rPr>
        <w:softHyphen/>
        <w:t>тикальное,</w:t>
      </w:r>
      <w:r w:rsidRPr="00505835">
        <w:rPr>
          <w:rStyle w:val="a6"/>
          <w:i w:val="0"/>
          <w:sz w:val="28"/>
          <w:szCs w:val="28"/>
        </w:rPr>
        <w:t xml:space="preserve"> г</w:t>
      </w:r>
      <w:r w:rsidRPr="00505835">
        <w:rPr>
          <w:rStyle w:val="a7"/>
          <w:sz w:val="28"/>
          <w:szCs w:val="28"/>
        </w:rPr>
        <w:t xml:space="preserve"> — пот</w:t>
      </w:r>
      <w:r w:rsidRPr="00505835">
        <w:rPr>
          <w:rStyle w:val="a7"/>
          <w:sz w:val="28"/>
          <w:szCs w:val="28"/>
        </w:rPr>
        <w:t>о</w:t>
      </w:r>
      <w:r w:rsidRPr="00505835">
        <w:rPr>
          <w:rStyle w:val="a7"/>
          <w:sz w:val="28"/>
          <w:szCs w:val="28"/>
        </w:rPr>
        <w:t>лочное</w:t>
      </w:r>
    </w:p>
    <w:p w:rsidR="00887030" w:rsidRPr="00887030" w:rsidRDefault="00887030" w:rsidP="0088703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095500" cy="2295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6"/>
          <w:bCs/>
          <w:spacing w:val="0"/>
          <w:sz w:val="28"/>
          <w:szCs w:val="28"/>
        </w:rPr>
        <w:t xml:space="preserve">Рис. </w:t>
      </w:r>
      <w:r w:rsidRPr="00441274">
        <w:rPr>
          <w:rStyle w:val="326"/>
          <w:bCs/>
          <w:spacing w:val="0"/>
          <w:sz w:val="28"/>
          <w:szCs w:val="28"/>
        </w:rPr>
        <w:t>134</w:t>
      </w:r>
      <w:r w:rsidRPr="00505835">
        <w:rPr>
          <w:rStyle w:val="326"/>
          <w:bCs/>
          <w:spacing w:val="0"/>
          <w:sz w:val="28"/>
          <w:szCs w:val="28"/>
        </w:rPr>
        <w:t>. Прер</w:t>
      </w:r>
      <w:r w:rsidRPr="00505835">
        <w:rPr>
          <w:rStyle w:val="326"/>
          <w:bCs/>
          <w:spacing w:val="0"/>
          <w:sz w:val="28"/>
          <w:szCs w:val="28"/>
        </w:rPr>
        <w:t>ы</w:t>
      </w:r>
      <w:r w:rsidRPr="00505835">
        <w:rPr>
          <w:rStyle w:val="326"/>
          <w:bCs/>
          <w:spacing w:val="0"/>
          <w:sz w:val="28"/>
          <w:szCs w:val="28"/>
        </w:rPr>
        <w:t>вистые сварные швы:</w:t>
      </w:r>
    </w:p>
    <w:p w:rsidR="00887030" w:rsidRPr="00505835" w:rsidRDefault="00887030" w:rsidP="00887030">
      <w:pPr>
        <w:pStyle w:val="1"/>
        <w:shd w:val="clear" w:color="auto" w:fill="auto"/>
        <w:spacing w:line="240" w:lineRule="auto"/>
        <w:rPr>
          <w:sz w:val="28"/>
          <w:szCs w:val="28"/>
        </w:rPr>
      </w:pPr>
      <w:r w:rsidRPr="00505835">
        <w:rPr>
          <w:rStyle w:val="a6"/>
          <w:i w:val="0"/>
          <w:sz w:val="28"/>
          <w:szCs w:val="28"/>
        </w:rPr>
        <w:t>а</w:t>
      </w:r>
      <w:r w:rsidRPr="00505835">
        <w:rPr>
          <w:rStyle w:val="a7"/>
          <w:sz w:val="28"/>
          <w:szCs w:val="28"/>
        </w:rPr>
        <w:t xml:space="preserve"> — цепной,</w:t>
      </w:r>
      <w:r w:rsidRPr="00505835">
        <w:rPr>
          <w:rStyle w:val="a6"/>
          <w:i w:val="0"/>
          <w:sz w:val="28"/>
          <w:szCs w:val="28"/>
        </w:rPr>
        <w:t xml:space="preserve"> б</w:t>
      </w:r>
      <w:r w:rsidRPr="00505835">
        <w:rPr>
          <w:rStyle w:val="a7"/>
          <w:sz w:val="28"/>
          <w:szCs w:val="28"/>
        </w:rPr>
        <w:t xml:space="preserve"> — шахматный; </w:t>
      </w:r>
      <w:r>
        <w:rPr>
          <w:rStyle w:val="a7"/>
          <w:sz w:val="28"/>
          <w:szCs w:val="28"/>
          <w:lang w:val="en-US"/>
        </w:rPr>
        <w:t>l</w:t>
      </w:r>
      <w:r w:rsidRPr="00505835">
        <w:rPr>
          <w:rStyle w:val="a7"/>
          <w:sz w:val="28"/>
          <w:szCs w:val="28"/>
        </w:rPr>
        <w:t xml:space="preserve"> — длина шва, </w:t>
      </w:r>
      <w:r>
        <w:rPr>
          <w:rStyle w:val="a7"/>
          <w:sz w:val="28"/>
          <w:szCs w:val="28"/>
          <w:lang w:val="en-US"/>
        </w:rPr>
        <w:t>t</w:t>
      </w:r>
      <w:r w:rsidRPr="00505835">
        <w:rPr>
          <w:rStyle w:val="a7"/>
          <w:sz w:val="28"/>
          <w:szCs w:val="28"/>
        </w:rPr>
        <w:t xml:space="preserve"> — шаг шва</w:t>
      </w:r>
    </w:p>
    <w:p w:rsidR="00887030" w:rsidRPr="00441274" w:rsidRDefault="00887030" w:rsidP="0088703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</w:p>
    <w:p w:rsidR="00887030" w:rsidRPr="00887030" w:rsidRDefault="00887030" w:rsidP="00887030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1914525" cy="2381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887030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rStyle w:val="326"/>
          <w:bCs/>
          <w:spacing w:val="0"/>
          <w:sz w:val="28"/>
          <w:szCs w:val="28"/>
        </w:rPr>
      </w:pPr>
      <w:r w:rsidRPr="00505835">
        <w:rPr>
          <w:rStyle w:val="326"/>
          <w:bCs/>
          <w:spacing w:val="0"/>
          <w:sz w:val="28"/>
          <w:szCs w:val="28"/>
        </w:rPr>
        <w:t xml:space="preserve">Рис. </w:t>
      </w:r>
      <w:r w:rsidRPr="00887030">
        <w:rPr>
          <w:rStyle w:val="326"/>
          <w:bCs/>
          <w:spacing w:val="0"/>
          <w:sz w:val="28"/>
          <w:szCs w:val="28"/>
        </w:rPr>
        <w:t>135</w:t>
      </w:r>
      <w:r w:rsidRPr="00505835">
        <w:rPr>
          <w:rStyle w:val="326"/>
          <w:bCs/>
          <w:spacing w:val="0"/>
          <w:sz w:val="28"/>
          <w:szCs w:val="28"/>
        </w:rPr>
        <w:t>. Изображение сварных швов на черт</w:t>
      </w:r>
      <w:r w:rsidRPr="00505835">
        <w:rPr>
          <w:rStyle w:val="326"/>
          <w:bCs/>
          <w:spacing w:val="0"/>
          <w:sz w:val="28"/>
          <w:szCs w:val="28"/>
        </w:rPr>
        <w:t>е</w:t>
      </w:r>
      <w:r w:rsidRPr="00505835">
        <w:rPr>
          <w:rStyle w:val="326"/>
          <w:bCs/>
          <w:spacing w:val="0"/>
          <w:sz w:val="28"/>
          <w:szCs w:val="28"/>
        </w:rPr>
        <w:t>жах</w:t>
      </w: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40" w:right="40" w:firstLine="32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133725" cy="1952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0"/>
          <w:bCs/>
          <w:spacing w:val="0"/>
          <w:sz w:val="28"/>
          <w:szCs w:val="28"/>
        </w:rPr>
        <w:t xml:space="preserve">Рис. </w:t>
      </w:r>
      <w:r w:rsidRPr="00887030">
        <w:rPr>
          <w:rStyle w:val="320"/>
          <w:bCs/>
          <w:spacing w:val="0"/>
          <w:sz w:val="28"/>
          <w:szCs w:val="28"/>
        </w:rPr>
        <w:t>138</w:t>
      </w:r>
      <w:r w:rsidRPr="00505835">
        <w:rPr>
          <w:rStyle w:val="320"/>
          <w:bCs/>
          <w:spacing w:val="0"/>
          <w:sz w:val="28"/>
          <w:szCs w:val="28"/>
        </w:rPr>
        <w:t>. Схема процесса образования сварного соединения в жидком с</w:t>
      </w:r>
      <w:r w:rsidRPr="00505835">
        <w:rPr>
          <w:rStyle w:val="320"/>
          <w:bCs/>
          <w:spacing w:val="0"/>
          <w:sz w:val="28"/>
          <w:szCs w:val="28"/>
        </w:rPr>
        <w:t>о</w:t>
      </w:r>
      <w:r w:rsidRPr="00505835">
        <w:rPr>
          <w:rStyle w:val="320"/>
          <w:bCs/>
          <w:spacing w:val="0"/>
          <w:sz w:val="28"/>
          <w:szCs w:val="28"/>
        </w:rPr>
        <w:t>стоянии:</w:t>
      </w:r>
    </w:p>
    <w:p w:rsidR="00887030" w:rsidRPr="00D0269C" w:rsidRDefault="00887030" w:rsidP="00887030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D0269C">
        <w:rPr>
          <w:rStyle w:val="10"/>
          <w:i w:val="0"/>
          <w:sz w:val="26"/>
          <w:szCs w:val="28"/>
        </w:rPr>
        <w:t>а</w:t>
      </w:r>
      <w:r w:rsidRPr="00D0269C">
        <w:rPr>
          <w:rStyle w:val="a7"/>
          <w:sz w:val="26"/>
          <w:szCs w:val="28"/>
        </w:rPr>
        <w:t xml:space="preserve"> — исходное состояние пластин,</w:t>
      </w:r>
      <w:r w:rsidRPr="00D0269C">
        <w:rPr>
          <w:rStyle w:val="10"/>
          <w:i w:val="0"/>
          <w:sz w:val="26"/>
          <w:szCs w:val="28"/>
        </w:rPr>
        <w:t xml:space="preserve"> б</w:t>
      </w:r>
      <w:r w:rsidRPr="00D0269C">
        <w:rPr>
          <w:rStyle w:val="a7"/>
          <w:sz w:val="26"/>
          <w:szCs w:val="28"/>
        </w:rPr>
        <w:t xml:space="preserve"> —</w:t>
      </w:r>
      <w:r w:rsidRPr="00D0269C">
        <w:rPr>
          <w:rStyle w:val="10"/>
          <w:i w:val="0"/>
          <w:sz w:val="26"/>
          <w:szCs w:val="28"/>
        </w:rPr>
        <w:t xml:space="preserve"> д</w:t>
      </w:r>
      <w:r w:rsidRPr="00D0269C">
        <w:rPr>
          <w:rStyle w:val="a7"/>
          <w:sz w:val="26"/>
          <w:szCs w:val="28"/>
        </w:rPr>
        <w:t xml:space="preserve"> — стадии образования сварного с</w:t>
      </w:r>
      <w:r w:rsidRPr="00D0269C">
        <w:rPr>
          <w:rStyle w:val="a7"/>
          <w:sz w:val="26"/>
          <w:szCs w:val="28"/>
        </w:rPr>
        <w:t>о</w:t>
      </w:r>
      <w:r w:rsidRPr="00D0269C">
        <w:rPr>
          <w:rStyle w:val="a7"/>
          <w:sz w:val="26"/>
          <w:szCs w:val="28"/>
        </w:rPr>
        <w:t>единения;</w:t>
      </w:r>
      <w:r w:rsidRPr="00D0269C">
        <w:rPr>
          <w:rStyle w:val="10"/>
          <w:i w:val="0"/>
          <w:sz w:val="26"/>
          <w:szCs w:val="28"/>
        </w:rPr>
        <w:t xml:space="preserve"> 1,2</w:t>
      </w:r>
      <w:r w:rsidRPr="00D0269C">
        <w:rPr>
          <w:rStyle w:val="a7"/>
          <w:sz w:val="26"/>
          <w:szCs w:val="28"/>
        </w:rPr>
        <w:t xml:space="preserve"> — сва</w:t>
      </w:r>
      <w:r w:rsidRPr="00D0269C">
        <w:rPr>
          <w:rStyle w:val="a7"/>
          <w:sz w:val="26"/>
          <w:szCs w:val="28"/>
        </w:rPr>
        <w:softHyphen/>
        <w:t>риваемые пластины, 3 — неровности поверхности после механической о</w:t>
      </w:r>
      <w:r w:rsidRPr="00D0269C">
        <w:rPr>
          <w:rStyle w:val="a7"/>
          <w:sz w:val="26"/>
          <w:szCs w:val="28"/>
        </w:rPr>
        <w:t>б</w:t>
      </w:r>
      <w:r w:rsidRPr="00D0269C">
        <w:rPr>
          <w:rStyle w:val="a7"/>
          <w:sz w:val="26"/>
          <w:szCs w:val="28"/>
        </w:rPr>
        <w:t>работки,</w:t>
      </w:r>
      <w:r w:rsidRPr="00D0269C">
        <w:rPr>
          <w:rStyle w:val="a6"/>
          <w:i w:val="0"/>
          <w:sz w:val="26"/>
          <w:szCs w:val="28"/>
        </w:rPr>
        <w:t xml:space="preserve"> 4</w:t>
      </w:r>
      <w:r w:rsidRPr="00D0269C">
        <w:rPr>
          <w:rStyle w:val="a7"/>
          <w:sz w:val="26"/>
          <w:szCs w:val="28"/>
        </w:rPr>
        <w:t xml:space="preserve"> — адсор</w:t>
      </w:r>
      <w:r w:rsidRPr="00D0269C">
        <w:rPr>
          <w:rStyle w:val="a7"/>
          <w:sz w:val="26"/>
          <w:szCs w:val="28"/>
        </w:rPr>
        <w:softHyphen/>
        <w:t>бированный слой</w:t>
      </w:r>
    </w:p>
    <w:p w:rsidR="00887030" w:rsidRPr="00505835" w:rsidRDefault="00887030" w:rsidP="0088703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86025" cy="1895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9"/>
          <w:bCs/>
          <w:spacing w:val="0"/>
          <w:sz w:val="28"/>
          <w:szCs w:val="28"/>
        </w:rPr>
        <w:t xml:space="preserve">Рис. </w:t>
      </w:r>
      <w:r w:rsidRPr="00887030">
        <w:rPr>
          <w:rStyle w:val="319"/>
          <w:bCs/>
          <w:spacing w:val="0"/>
          <w:sz w:val="28"/>
          <w:szCs w:val="28"/>
        </w:rPr>
        <w:t>139</w:t>
      </w:r>
      <w:r w:rsidRPr="00505835">
        <w:rPr>
          <w:rStyle w:val="319"/>
          <w:bCs/>
          <w:spacing w:val="0"/>
          <w:sz w:val="28"/>
          <w:szCs w:val="28"/>
        </w:rPr>
        <w:t>. Схема процесса образования сварного соединения в твердом состо</w:t>
      </w:r>
      <w:r w:rsidRPr="00505835">
        <w:rPr>
          <w:rStyle w:val="319"/>
          <w:bCs/>
          <w:spacing w:val="0"/>
          <w:sz w:val="28"/>
          <w:szCs w:val="28"/>
        </w:rPr>
        <w:t>я</w:t>
      </w:r>
      <w:r w:rsidRPr="00505835">
        <w:rPr>
          <w:rStyle w:val="319"/>
          <w:bCs/>
          <w:spacing w:val="0"/>
          <w:sz w:val="28"/>
          <w:szCs w:val="28"/>
        </w:rPr>
        <w:t>нии:</w:t>
      </w:r>
    </w:p>
    <w:p w:rsidR="00887030" w:rsidRPr="00D0269C" w:rsidRDefault="00887030" w:rsidP="00887030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D0269C">
        <w:rPr>
          <w:rStyle w:val="a6"/>
          <w:i w:val="0"/>
          <w:sz w:val="26"/>
          <w:szCs w:val="28"/>
        </w:rPr>
        <w:t>а</w:t>
      </w:r>
      <w:r w:rsidRPr="00D0269C">
        <w:rPr>
          <w:rStyle w:val="a7"/>
          <w:sz w:val="26"/>
          <w:szCs w:val="28"/>
        </w:rPr>
        <w:t xml:space="preserve"> — исходное состояние,</w:t>
      </w:r>
      <w:r w:rsidRPr="00D0269C">
        <w:rPr>
          <w:rStyle w:val="a6"/>
          <w:i w:val="0"/>
          <w:sz w:val="26"/>
          <w:szCs w:val="28"/>
        </w:rPr>
        <w:t xml:space="preserve"> б</w:t>
      </w:r>
      <w:r w:rsidRPr="00D0269C">
        <w:rPr>
          <w:rStyle w:val="a7"/>
          <w:sz w:val="26"/>
          <w:szCs w:val="28"/>
        </w:rPr>
        <w:t xml:space="preserve"> —</w:t>
      </w:r>
      <w:r w:rsidRPr="00D0269C">
        <w:rPr>
          <w:rStyle w:val="a6"/>
          <w:i w:val="0"/>
          <w:sz w:val="26"/>
          <w:szCs w:val="28"/>
        </w:rPr>
        <w:t xml:space="preserve"> г</w:t>
      </w:r>
      <w:r w:rsidRPr="00D0269C">
        <w:rPr>
          <w:rStyle w:val="a7"/>
          <w:sz w:val="26"/>
          <w:szCs w:val="28"/>
        </w:rPr>
        <w:t xml:space="preserve"> — стадии образования физического контакта и центров взаимо</w:t>
      </w:r>
      <w:r w:rsidRPr="00D0269C">
        <w:rPr>
          <w:rStyle w:val="a7"/>
          <w:sz w:val="26"/>
          <w:szCs w:val="28"/>
        </w:rPr>
        <w:softHyphen/>
        <w:t>действия;</w:t>
      </w:r>
      <w:r w:rsidRPr="00D0269C">
        <w:rPr>
          <w:rStyle w:val="10"/>
          <w:i w:val="0"/>
          <w:sz w:val="26"/>
          <w:szCs w:val="28"/>
        </w:rPr>
        <w:t xml:space="preserve"> 1,3</w:t>
      </w:r>
      <w:r w:rsidRPr="00D0269C">
        <w:rPr>
          <w:rStyle w:val="a7"/>
          <w:sz w:val="26"/>
          <w:szCs w:val="28"/>
        </w:rPr>
        <w:t xml:space="preserve"> — свариваемые стержни,</w:t>
      </w:r>
      <w:r w:rsidRPr="00D0269C">
        <w:rPr>
          <w:rStyle w:val="10"/>
          <w:i w:val="0"/>
          <w:sz w:val="26"/>
          <w:szCs w:val="28"/>
        </w:rPr>
        <w:t xml:space="preserve"> 2</w:t>
      </w:r>
      <w:r w:rsidRPr="00D0269C">
        <w:rPr>
          <w:rStyle w:val="a7"/>
          <w:sz w:val="26"/>
          <w:szCs w:val="28"/>
        </w:rPr>
        <w:t xml:space="preserve"> — неровности поверхностей после мех</w:t>
      </w:r>
      <w:r w:rsidRPr="00D0269C">
        <w:rPr>
          <w:rStyle w:val="a7"/>
          <w:sz w:val="26"/>
          <w:szCs w:val="28"/>
        </w:rPr>
        <w:t>а</w:t>
      </w:r>
      <w:r w:rsidRPr="00D0269C">
        <w:rPr>
          <w:rStyle w:val="a7"/>
          <w:sz w:val="26"/>
          <w:szCs w:val="28"/>
        </w:rPr>
        <w:t>нической об</w:t>
      </w:r>
      <w:r w:rsidRPr="00D0269C">
        <w:rPr>
          <w:rStyle w:val="a7"/>
          <w:sz w:val="26"/>
          <w:szCs w:val="28"/>
        </w:rPr>
        <w:softHyphen/>
        <w:t>работки,</w:t>
      </w:r>
      <w:r w:rsidRPr="00D0269C">
        <w:rPr>
          <w:rStyle w:val="a6"/>
          <w:i w:val="0"/>
          <w:sz w:val="26"/>
          <w:szCs w:val="28"/>
        </w:rPr>
        <w:t xml:space="preserve"> 4</w:t>
      </w:r>
      <w:r w:rsidRPr="00D0269C">
        <w:rPr>
          <w:rStyle w:val="a7"/>
          <w:sz w:val="26"/>
          <w:szCs w:val="28"/>
        </w:rPr>
        <w:t xml:space="preserve"> — адсорбированный слой</w:t>
      </w:r>
    </w:p>
    <w:p w:rsidR="00887030" w:rsidRPr="00505835" w:rsidRDefault="00887030" w:rsidP="0088703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838575" cy="1362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D0269C" w:rsidRDefault="00887030" w:rsidP="00887030">
      <w:pPr>
        <w:pStyle w:val="a4"/>
        <w:shd w:val="clear" w:color="auto" w:fill="auto"/>
        <w:spacing w:before="0" w:line="240" w:lineRule="auto"/>
        <w:ind w:left="20" w:right="20" w:firstLine="320"/>
        <w:jc w:val="center"/>
        <w:rPr>
          <w:b/>
          <w:sz w:val="28"/>
          <w:szCs w:val="28"/>
        </w:rPr>
      </w:pPr>
      <w:r w:rsidRPr="00D0269C">
        <w:rPr>
          <w:rStyle w:val="324"/>
          <w:b w:val="0"/>
          <w:bCs w:val="0"/>
          <w:sz w:val="28"/>
          <w:szCs w:val="28"/>
        </w:rPr>
        <w:t>Рис. 140. Схема ручного пр</w:t>
      </w:r>
      <w:r w:rsidRPr="00D0269C">
        <w:rPr>
          <w:rStyle w:val="324"/>
          <w:b w:val="0"/>
          <w:bCs w:val="0"/>
          <w:sz w:val="28"/>
          <w:szCs w:val="28"/>
        </w:rPr>
        <w:t>о</w:t>
      </w:r>
      <w:r w:rsidRPr="00D0269C">
        <w:rPr>
          <w:rStyle w:val="324"/>
          <w:b w:val="0"/>
          <w:bCs w:val="0"/>
          <w:sz w:val="28"/>
          <w:szCs w:val="28"/>
        </w:rPr>
        <w:t>цесса дуговой сварки</w:t>
      </w:r>
    </w:p>
    <w:p w:rsidR="00887030" w:rsidRPr="00887030" w:rsidRDefault="00887030" w:rsidP="00887030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</w:p>
    <w:p w:rsidR="00887030" w:rsidRPr="00505835" w:rsidRDefault="00887030" w:rsidP="00887030">
      <w:pPr>
        <w:pStyle w:val="a4"/>
        <w:shd w:val="clear" w:color="auto" w:fill="auto"/>
        <w:spacing w:before="0" w:line="240" w:lineRule="auto"/>
        <w:ind w:left="20" w:right="20" w:firstLine="320"/>
        <w:jc w:val="center"/>
      </w:pPr>
      <w:r w:rsidRPr="00505835">
        <w:rPr>
          <w:noProof/>
          <w:lang w:eastAsia="ru-RU"/>
        </w:rPr>
        <w:drawing>
          <wp:inline distT="0" distB="0" distL="0" distR="0">
            <wp:extent cx="2609850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887030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rStyle w:val="324"/>
          <w:bCs/>
          <w:spacing w:val="0"/>
          <w:sz w:val="28"/>
          <w:szCs w:val="28"/>
        </w:rPr>
      </w:pPr>
      <w:r w:rsidRPr="00505835">
        <w:rPr>
          <w:rStyle w:val="324"/>
          <w:bCs/>
          <w:spacing w:val="0"/>
          <w:sz w:val="28"/>
          <w:szCs w:val="28"/>
        </w:rPr>
        <w:t xml:space="preserve">Рис. </w:t>
      </w:r>
      <w:r w:rsidRPr="00887030">
        <w:rPr>
          <w:rStyle w:val="324"/>
          <w:bCs/>
          <w:spacing w:val="0"/>
          <w:sz w:val="28"/>
          <w:szCs w:val="28"/>
        </w:rPr>
        <w:t>141</w:t>
      </w:r>
      <w:r w:rsidRPr="00505835">
        <w:rPr>
          <w:rStyle w:val="324"/>
          <w:bCs/>
          <w:spacing w:val="0"/>
          <w:sz w:val="28"/>
          <w:szCs w:val="28"/>
        </w:rPr>
        <w:t>. Статическая характери</w:t>
      </w:r>
      <w:r w:rsidRPr="00505835">
        <w:rPr>
          <w:rStyle w:val="324"/>
          <w:bCs/>
          <w:spacing w:val="0"/>
          <w:sz w:val="28"/>
          <w:szCs w:val="28"/>
        </w:rPr>
        <w:softHyphen/>
        <w:t xml:space="preserve">стика дуги </w:t>
      </w:r>
      <w:proofErr w:type="gramStart"/>
      <w:r w:rsidRPr="00505835">
        <w:rPr>
          <w:rStyle w:val="324"/>
          <w:bCs/>
          <w:spacing w:val="0"/>
          <w:sz w:val="28"/>
          <w:szCs w:val="28"/>
        </w:rPr>
        <w:t>при постоянных длине</w:t>
      </w:r>
      <w:proofErr w:type="gramEnd"/>
      <w:r w:rsidRPr="00505835">
        <w:rPr>
          <w:rStyle w:val="324"/>
          <w:bCs/>
          <w:spacing w:val="0"/>
          <w:sz w:val="28"/>
          <w:szCs w:val="28"/>
        </w:rPr>
        <w:t xml:space="preserve"> дуги и ди</w:t>
      </w:r>
      <w:r w:rsidRPr="00505835">
        <w:rPr>
          <w:rStyle w:val="324"/>
          <w:bCs/>
          <w:spacing w:val="0"/>
          <w:sz w:val="28"/>
          <w:szCs w:val="28"/>
        </w:rPr>
        <w:t>а</w:t>
      </w:r>
      <w:r w:rsidRPr="00505835">
        <w:rPr>
          <w:rStyle w:val="324"/>
          <w:bCs/>
          <w:spacing w:val="0"/>
          <w:sz w:val="28"/>
          <w:szCs w:val="28"/>
        </w:rPr>
        <w:t>метре электрода</w:t>
      </w:r>
    </w:p>
    <w:p w:rsidR="00887030" w:rsidRPr="00887030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</w:p>
    <w:p w:rsidR="00887030" w:rsidRPr="00887030" w:rsidRDefault="00887030" w:rsidP="00887030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800475" cy="3857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8"/>
          <w:bCs/>
          <w:spacing w:val="0"/>
          <w:sz w:val="28"/>
          <w:szCs w:val="28"/>
        </w:rPr>
        <w:t xml:space="preserve">Рис. </w:t>
      </w:r>
      <w:r w:rsidRPr="00887030">
        <w:rPr>
          <w:rStyle w:val="318"/>
          <w:bCs/>
          <w:spacing w:val="0"/>
          <w:sz w:val="28"/>
          <w:szCs w:val="28"/>
        </w:rPr>
        <w:t>142</w:t>
      </w:r>
      <w:r w:rsidRPr="00505835">
        <w:rPr>
          <w:rStyle w:val="318"/>
          <w:bCs/>
          <w:spacing w:val="0"/>
          <w:sz w:val="28"/>
          <w:szCs w:val="28"/>
        </w:rPr>
        <w:t>. Типы сварных соединений:</w:t>
      </w:r>
    </w:p>
    <w:p w:rsidR="00887030" w:rsidRPr="00887030" w:rsidRDefault="00887030" w:rsidP="00887030">
      <w:pPr>
        <w:pStyle w:val="1"/>
        <w:shd w:val="clear" w:color="auto" w:fill="auto"/>
        <w:spacing w:line="240" w:lineRule="auto"/>
        <w:rPr>
          <w:rStyle w:val="a7"/>
          <w:sz w:val="26"/>
          <w:szCs w:val="28"/>
        </w:rPr>
      </w:pPr>
      <w:r w:rsidRPr="00903627">
        <w:rPr>
          <w:rStyle w:val="a7"/>
          <w:sz w:val="26"/>
          <w:szCs w:val="28"/>
        </w:rPr>
        <w:t xml:space="preserve">стыковые: 1 — </w:t>
      </w:r>
      <w:proofErr w:type="spellStart"/>
      <w:r w:rsidRPr="00903627">
        <w:rPr>
          <w:rStyle w:val="a7"/>
          <w:sz w:val="26"/>
          <w:szCs w:val="28"/>
        </w:rPr>
        <w:t>отбортовочное</w:t>
      </w:r>
      <w:proofErr w:type="spellEnd"/>
      <w:r w:rsidRPr="00903627">
        <w:rPr>
          <w:rStyle w:val="a7"/>
          <w:sz w:val="26"/>
          <w:szCs w:val="28"/>
        </w:rPr>
        <w:t>,</w:t>
      </w:r>
      <w:r w:rsidRPr="00903627">
        <w:rPr>
          <w:rStyle w:val="a6"/>
          <w:i w:val="0"/>
          <w:sz w:val="26"/>
          <w:szCs w:val="28"/>
        </w:rPr>
        <w:t xml:space="preserve"> 2 —</w:t>
      </w:r>
      <w:r w:rsidRPr="00903627">
        <w:rPr>
          <w:rStyle w:val="a7"/>
          <w:sz w:val="26"/>
          <w:szCs w:val="28"/>
        </w:rPr>
        <w:t xml:space="preserve"> без разделки кромок,</w:t>
      </w:r>
      <w:r w:rsidRPr="00903627">
        <w:rPr>
          <w:rStyle w:val="a6"/>
          <w:i w:val="0"/>
          <w:sz w:val="26"/>
          <w:szCs w:val="28"/>
        </w:rPr>
        <w:t xml:space="preserve"> 3</w:t>
      </w:r>
      <w:r w:rsidRPr="00903627">
        <w:rPr>
          <w:rStyle w:val="a7"/>
          <w:sz w:val="26"/>
          <w:szCs w:val="28"/>
        </w:rPr>
        <w:t xml:space="preserve"> — </w:t>
      </w:r>
      <w:r w:rsidRPr="00903627">
        <w:rPr>
          <w:rStyle w:val="a7"/>
          <w:sz w:val="26"/>
          <w:szCs w:val="28"/>
          <w:lang w:val="en-US"/>
        </w:rPr>
        <w:t>V</w:t>
      </w:r>
      <w:r w:rsidRPr="00903627">
        <w:rPr>
          <w:rStyle w:val="a7"/>
          <w:sz w:val="26"/>
          <w:szCs w:val="28"/>
        </w:rPr>
        <w:t>-образная ра</w:t>
      </w:r>
      <w:r w:rsidRPr="00903627">
        <w:rPr>
          <w:rStyle w:val="a7"/>
          <w:sz w:val="26"/>
          <w:szCs w:val="28"/>
        </w:rPr>
        <w:t>з</w:t>
      </w:r>
      <w:r w:rsidRPr="00903627">
        <w:rPr>
          <w:rStyle w:val="a7"/>
          <w:sz w:val="26"/>
          <w:szCs w:val="28"/>
        </w:rPr>
        <w:t>делка кромок,</w:t>
      </w:r>
      <w:r w:rsidRPr="00903627">
        <w:rPr>
          <w:rStyle w:val="a6"/>
          <w:i w:val="0"/>
          <w:sz w:val="26"/>
          <w:szCs w:val="28"/>
        </w:rPr>
        <w:t xml:space="preserve"> 4 — </w:t>
      </w:r>
      <w:r w:rsidRPr="00903627">
        <w:rPr>
          <w:rStyle w:val="a7"/>
          <w:sz w:val="26"/>
          <w:szCs w:val="28"/>
        </w:rPr>
        <w:t>Х-образная разделка кромок,</w:t>
      </w:r>
      <w:r w:rsidRPr="00903627">
        <w:rPr>
          <w:rStyle w:val="a6"/>
          <w:i w:val="0"/>
          <w:sz w:val="26"/>
          <w:szCs w:val="28"/>
        </w:rPr>
        <w:t xml:space="preserve"> 5 —</w:t>
      </w:r>
      <w:r w:rsidRPr="00903627">
        <w:rPr>
          <w:rStyle w:val="a7"/>
          <w:sz w:val="26"/>
          <w:szCs w:val="28"/>
        </w:rPr>
        <w:t xml:space="preserve"> </w:t>
      </w:r>
      <w:r w:rsidRPr="00903627">
        <w:rPr>
          <w:rStyle w:val="a7"/>
          <w:sz w:val="26"/>
          <w:szCs w:val="28"/>
          <w:lang w:val="en-US"/>
        </w:rPr>
        <w:t>U</w:t>
      </w:r>
      <w:r w:rsidRPr="00903627">
        <w:rPr>
          <w:rStyle w:val="a7"/>
          <w:sz w:val="26"/>
          <w:szCs w:val="28"/>
        </w:rPr>
        <w:t>-образная односторонняя разделка кромок,</w:t>
      </w:r>
      <w:r w:rsidRPr="00903627">
        <w:rPr>
          <w:rStyle w:val="a6"/>
          <w:i w:val="0"/>
          <w:sz w:val="26"/>
          <w:szCs w:val="28"/>
        </w:rPr>
        <w:t xml:space="preserve"> 6 —</w:t>
      </w:r>
      <w:r w:rsidRPr="00903627">
        <w:rPr>
          <w:rStyle w:val="a7"/>
          <w:sz w:val="26"/>
          <w:szCs w:val="28"/>
        </w:rPr>
        <w:t xml:space="preserve"> </w:t>
      </w:r>
      <w:r w:rsidRPr="00903627">
        <w:rPr>
          <w:rStyle w:val="a7"/>
          <w:sz w:val="26"/>
          <w:szCs w:val="28"/>
          <w:lang w:val="en-US"/>
        </w:rPr>
        <w:t>U</w:t>
      </w:r>
      <w:r w:rsidRPr="00903627">
        <w:rPr>
          <w:rStyle w:val="a7"/>
          <w:sz w:val="26"/>
          <w:szCs w:val="28"/>
        </w:rPr>
        <w:t xml:space="preserve">-образная двусторонняя; </w:t>
      </w:r>
    </w:p>
    <w:p w:rsidR="00887030" w:rsidRPr="00887030" w:rsidRDefault="00887030" w:rsidP="00887030">
      <w:pPr>
        <w:pStyle w:val="1"/>
        <w:shd w:val="clear" w:color="auto" w:fill="auto"/>
        <w:spacing w:line="240" w:lineRule="auto"/>
        <w:rPr>
          <w:rStyle w:val="a7"/>
          <w:sz w:val="26"/>
          <w:szCs w:val="28"/>
        </w:rPr>
      </w:pPr>
      <w:proofErr w:type="spellStart"/>
      <w:r w:rsidRPr="00903627">
        <w:rPr>
          <w:rStyle w:val="a7"/>
          <w:sz w:val="26"/>
          <w:szCs w:val="28"/>
        </w:rPr>
        <w:t>нахлесточные</w:t>
      </w:r>
      <w:proofErr w:type="spellEnd"/>
      <w:r w:rsidRPr="00903627">
        <w:rPr>
          <w:rStyle w:val="a7"/>
          <w:sz w:val="26"/>
          <w:szCs w:val="28"/>
        </w:rPr>
        <w:t>: 1 — с односторонним угловым швом,</w:t>
      </w:r>
      <w:r w:rsidRPr="00903627">
        <w:rPr>
          <w:rStyle w:val="a8"/>
          <w:b w:val="0"/>
          <w:i w:val="0"/>
          <w:sz w:val="26"/>
          <w:szCs w:val="28"/>
        </w:rPr>
        <w:t xml:space="preserve"> 2</w:t>
      </w:r>
      <w:r w:rsidRPr="00903627">
        <w:rPr>
          <w:rStyle w:val="a7"/>
          <w:sz w:val="26"/>
          <w:szCs w:val="28"/>
        </w:rPr>
        <w:t xml:space="preserve"> — прорезное с дв</w:t>
      </w:r>
      <w:r w:rsidRPr="00903627">
        <w:rPr>
          <w:rStyle w:val="a7"/>
          <w:sz w:val="26"/>
          <w:szCs w:val="28"/>
        </w:rPr>
        <w:t>у</w:t>
      </w:r>
      <w:r w:rsidRPr="00903627">
        <w:rPr>
          <w:rStyle w:val="a7"/>
          <w:sz w:val="26"/>
          <w:szCs w:val="28"/>
        </w:rPr>
        <w:t>сторон</w:t>
      </w:r>
      <w:r w:rsidRPr="00903627">
        <w:rPr>
          <w:rStyle w:val="a7"/>
          <w:sz w:val="26"/>
          <w:szCs w:val="28"/>
        </w:rPr>
        <w:softHyphen/>
        <w:t xml:space="preserve">ними угловыми швами, 3 — заклепочное; </w:t>
      </w:r>
    </w:p>
    <w:p w:rsidR="00887030" w:rsidRPr="00887030" w:rsidRDefault="00887030" w:rsidP="00887030">
      <w:pPr>
        <w:pStyle w:val="1"/>
        <w:shd w:val="clear" w:color="auto" w:fill="auto"/>
        <w:spacing w:line="240" w:lineRule="auto"/>
        <w:rPr>
          <w:rStyle w:val="a7"/>
          <w:sz w:val="26"/>
          <w:szCs w:val="28"/>
        </w:rPr>
      </w:pPr>
      <w:r w:rsidRPr="00903627">
        <w:rPr>
          <w:rStyle w:val="a7"/>
          <w:sz w:val="26"/>
          <w:szCs w:val="28"/>
        </w:rPr>
        <w:t>тавровые: 1 — с односторонним у</w:t>
      </w:r>
      <w:r w:rsidRPr="00903627">
        <w:rPr>
          <w:rStyle w:val="a7"/>
          <w:sz w:val="26"/>
          <w:szCs w:val="28"/>
        </w:rPr>
        <w:t>г</w:t>
      </w:r>
      <w:r w:rsidRPr="00903627">
        <w:rPr>
          <w:rStyle w:val="a7"/>
          <w:sz w:val="26"/>
          <w:szCs w:val="28"/>
        </w:rPr>
        <w:t>ловым швом,</w:t>
      </w:r>
      <w:r w:rsidRPr="00903627">
        <w:rPr>
          <w:rStyle w:val="a8"/>
          <w:b w:val="0"/>
          <w:i w:val="0"/>
          <w:sz w:val="26"/>
          <w:szCs w:val="28"/>
        </w:rPr>
        <w:t xml:space="preserve"> 2</w:t>
      </w:r>
      <w:r w:rsidRPr="00903627">
        <w:rPr>
          <w:rStyle w:val="a7"/>
          <w:sz w:val="26"/>
          <w:szCs w:val="28"/>
        </w:rPr>
        <w:t xml:space="preserve"> — с односторонней разделкой кромок, 3 — с двусторонними угловыми швами и двусторонней раз</w:t>
      </w:r>
      <w:r w:rsidRPr="00903627">
        <w:rPr>
          <w:rStyle w:val="a7"/>
          <w:sz w:val="26"/>
          <w:szCs w:val="28"/>
        </w:rPr>
        <w:softHyphen/>
        <w:t xml:space="preserve">делкой кромок; </w:t>
      </w:r>
    </w:p>
    <w:p w:rsidR="00887030" w:rsidRPr="00903627" w:rsidRDefault="00887030" w:rsidP="00887030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903627">
        <w:rPr>
          <w:rStyle w:val="a7"/>
          <w:sz w:val="26"/>
          <w:szCs w:val="28"/>
        </w:rPr>
        <w:t>угловые: 1 — с одност</w:t>
      </w:r>
      <w:r w:rsidRPr="00903627">
        <w:rPr>
          <w:rStyle w:val="a7"/>
          <w:sz w:val="26"/>
          <w:szCs w:val="28"/>
        </w:rPr>
        <w:t>о</w:t>
      </w:r>
      <w:r w:rsidRPr="00903627">
        <w:rPr>
          <w:rStyle w:val="a7"/>
          <w:sz w:val="26"/>
          <w:szCs w:val="28"/>
        </w:rPr>
        <w:t>ронним угловым швом,</w:t>
      </w:r>
      <w:r w:rsidRPr="00903627">
        <w:rPr>
          <w:rStyle w:val="a8"/>
          <w:b w:val="0"/>
          <w:i w:val="0"/>
          <w:sz w:val="26"/>
          <w:szCs w:val="28"/>
        </w:rPr>
        <w:t xml:space="preserve"> 2</w:t>
      </w:r>
      <w:r w:rsidRPr="00903627">
        <w:rPr>
          <w:rStyle w:val="a7"/>
          <w:sz w:val="26"/>
          <w:szCs w:val="28"/>
        </w:rPr>
        <w:t xml:space="preserve"> — с двусторонними угловыми швами, 3 — с </w:t>
      </w:r>
      <w:r w:rsidRPr="00903627">
        <w:rPr>
          <w:rStyle w:val="a7"/>
          <w:sz w:val="26"/>
          <w:szCs w:val="28"/>
          <w:lang w:val="en-US"/>
        </w:rPr>
        <w:t>V</w:t>
      </w:r>
      <w:r w:rsidRPr="00903627">
        <w:rPr>
          <w:rStyle w:val="a7"/>
          <w:sz w:val="26"/>
          <w:szCs w:val="28"/>
        </w:rPr>
        <w:t>-образной ра</w:t>
      </w:r>
      <w:r w:rsidRPr="00903627">
        <w:rPr>
          <w:rStyle w:val="a7"/>
          <w:sz w:val="26"/>
          <w:szCs w:val="28"/>
        </w:rPr>
        <w:t>з</w:t>
      </w:r>
      <w:r w:rsidRPr="00903627">
        <w:rPr>
          <w:rStyle w:val="a7"/>
          <w:sz w:val="26"/>
          <w:szCs w:val="28"/>
        </w:rPr>
        <w:t>делкой кромок</w:t>
      </w:r>
    </w:p>
    <w:p w:rsidR="00887030" w:rsidRPr="00505835" w:rsidRDefault="00887030" w:rsidP="0088703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524250" cy="2266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7"/>
          <w:bCs/>
          <w:spacing w:val="0"/>
          <w:sz w:val="28"/>
          <w:szCs w:val="28"/>
        </w:rPr>
        <w:t xml:space="preserve">Рис. </w:t>
      </w:r>
      <w:r>
        <w:rPr>
          <w:rStyle w:val="317"/>
          <w:bCs/>
          <w:spacing w:val="0"/>
          <w:sz w:val="28"/>
          <w:szCs w:val="28"/>
        </w:rPr>
        <w:t>143</w:t>
      </w:r>
      <w:r w:rsidRPr="00505835">
        <w:rPr>
          <w:rStyle w:val="317"/>
          <w:bCs/>
          <w:spacing w:val="0"/>
          <w:sz w:val="28"/>
          <w:szCs w:val="28"/>
        </w:rPr>
        <w:t>. Дефекты сварочных швов:</w:t>
      </w:r>
    </w:p>
    <w:p w:rsidR="00887030" w:rsidRPr="00903627" w:rsidRDefault="00887030" w:rsidP="00887030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903627">
        <w:rPr>
          <w:rStyle w:val="a6"/>
          <w:i w:val="0"/>
          <w:sz w:val="26"/>
          <w:szCs w:val="28"/>
        </w:rPr>
        <w:t>а</w:t>
      </w:r>
      <w:r w:rsidRPr="00903627">
        <w:rPr>
          <w:rStyle w:val="a7"/>
          <w:sz w:val="26"/>
          <w:szCs w:val="28"/>
        </w:rPr>
        <w:t xml:space="preserve"> — двусторонний шов (нормальный),</w:t>
      </w:r>
      <w:r w:rsidRPr="00903627">
        <w:rPr>
          <w:rStyle w:val="a6"/>
          <w:i w:val="0"/>
          <w:sz w:val="26"/>
          <w:szCs w:val="28"/>
        </w:rPr>
        <w:t xml:space="preserve"> б</w:t>
      </w:r>
      <w:r w:rsidRPr="00903627">
        <w:rPr>
          <w:rStyle w:val="a7"/>
          <w:sz w:val="26"/>
          <w:szCs w:val="28"/>
        </w:rPr>
        <w:t xml:space="preserve"> — то же, дефектный (</w:t>
      </w:r>
      <w:proofErr w:type="spellStart"/>
      <w:r w:rsidRPr="00903627">
        <w:rPr>
          <w:rStyle w:val="a7"/>
          <w:sz w:val="26"/>
          <w:szCs w:val="28"/>
        </w:rPr>
        <w:t>непровар</w:t>
      </w:r>
      <w:proofErr w:type="spellEnd"/>
      <w:r w:rsidRPr="00903627">
        <w:rPr>
          <w:rStyle w:val="a7"/>
          <w:sz w:val="26"/>
          <w:szCs w:val="28"/>
        </w:rPr>
        <w:t>),</w:t>
      </w:r>
      <w:r w:rsidRPr="00903627">
        <w:rPr>
          <w:rStyle w:val="a6"/>
          <w:i w:val="0"/>
          <w:sz w:val="26"/>
          <w:szCs w:val="28"/>
        </w:rPr>
        <w:t xml:space="preserve"> в</w:t>
      </w:r>
      <w:r w:rsidRPr="00903627">
        <w:rPr>
          <w:rStyle w:val="a7"/>
          <w:sz w:val="26"/>
          <w:szCs w:val="28"/>
        </w:rPr>
        <w:t xml:space="preserve"> — одн</w:t>
      </w:r>
      <w:r w:rsidRPr="00903627">
        <w:rPr>
          <w:rStyle w:val="a7"/>
          <w:sz w:val="26"/>
          <w:szCs w:val="28"/>
        </w:rPr>
        <w:t>о</w:t>
      </w:r>
      <w:r w:rsidRPr="00903627">
        <w:rPr>
          <w:rStyle w:val="a7"/>
          <w:sz w:val="26"/>
          <w:szCs w:val="28"/>
        </w:rPr>
        <w:t>сторонний (но</w:t>
      </w:r>
      <w:r w:rsidRPr="00903627">
        <w:rPr>
          <w:rStyle w:val="a7"/>
          <w:sz w:val="26"/>
          <w:szCs w:val="28"/>
        </w:rPr>
        <w:t>р</w:t>
      </w:r>
      <w:r w:rsidRPr="00903627">
        <w:rPr>
          <w:rStyle w:val="a7"/>
          <w:sz w:val="26"/>
          <w:szCs w:val="28"/>
        </w:rPr>
        <w:t>мальный),</w:t>
      </w:r>
      <w:r w:rsidRPr="00903627">
        <w:rPr>
          <w:rStyle w:val="a6"/>
          <w:i w:val="0"/>
          <w:sz w:val="26"/>
          <w:szCs w:val="28"/>
        </w:rPr>
        <w:t xml:space="preserve"> г</w:t>
      </w:r>
      <w:r w:rsidRPr="00903627">
        <w:rPr>
          <w:rStyle w:val="a7"/>
          <w:sz w:val="26"/>
          <w:szCs w:val="28"/>
        </w:rPr>
        <w:t xml:space="preserve"> — то же (</w:t>
      </w:r>
      <w:proofErr w:type="spellStart"/>
      <w:r w:rsidRPr="00903627">
        <w:rPr>
          <w:rStyle w:val="a7"/>
          <w:sz w:val="26"/>
          <w:szCs w:val="28"/>
        </w:rPr>
        <w:t>непровар</w:t>
      </w:r>
      <w:proofErr w:type="spellEnd"/>
      <w:r w:rsidRPr="00903627">
        <w:rPr>
          <w:rStyle w:val="a7"/>
          <w:sz w:val="26"/>
          <w:szCs w:val="28"/>
        </w:rPr>
        <w:t>),</w:t>
      </w:r>
      <w:r w:rsidRPr="00903627">
        <w:rPr>
          <w:rStyle w:val="a6"/>
          <w:i w:val="0"/>
          <w:sz w:val="26"/>
          <w:szCs w:val="28"/>
        </w:rPr>
        <w:t xml:space="preserve"> д</w:t>
      </w:r>
      <w:r w:rsidRPr="00903627">
        <w:rPr>
          <w:rStyle w:val="a7"/>
          <w:sz w:val="26"/>
          <w:szCs w:val="28"/>
        </w:rPr>
        <w:t xml:space="preserve"> — то же, дефектный (прожог),</w:t>
      </w:r>
      <w:r w:rsidRPr="00903627">
        <w:rPr>
          <w:rStyle w:val="a6"/>
          <w:i w:val="0"/>
          <w:sz w:val="26"/>
          <w:szCs w:val="28"/>
        </w:rPr>
        <w:t xml:space="preserve"> р</w:t>
      </w:r>
      <w:r w:rsidRPr="00903627">
        <w:rPr>
          <w:rStyle w:val="a7"/>
          <w:sz w:val="26"/>
          <w:szCs w:val="28"/>
        </w:rPr>
        <w:t xml:space="preserve"> — перекрытие шва; для ручной сварки и в защитном газе</w:t>
      </w:r>
      <w:r w:rsidRPr="00903627">
        <w:rPr>
          <w:rStyle w:val="a6"/>
          <w:i w:val="0"/>
          <w:sz w:val="26"/>
          <w:szCs w:val="28"/>
        </w:rPr>
        <w:t xml:space="preserve"> р</w:t>
      </w:r>
      <w:r w:rsidRPr="00903627">
        <w:rPr>
          <w:rStyle w:val="a7"/>
          <w:sz w:val="26"/>
          <w:szCs w:val="28"/>
        </w:rPr>
        <w:t xml:space="preserve"> = 1,5—2 мм, для автомат</w:t>
      </w:r>
      <w:r w:rsidRPr="00903627">
        <w:rPr>
          <w:rStyle w:val="a7"/>
          <w:sz w:val="26"/>
          <w:szCs w:val="28"/>
        </w:rPr>
        <w:t>и</w:t>
      </w:r>
      <w:r w:rsidRPr="00903627">
        <w:rPr>
          <w:rStyle w:val="a7"/>
          <w:sz w:val="26"/>
          <w:szCs w:val="28"/>
        </w:rPr>
        <w:t>ческой сварки под флюсом</w:t>
      </w:r>
      <w:r>
        <w:rPr>
          <w:rStyle w:val="a7"/>
          <w:sz w:val="26"/>
          <w:szCs w:val="28"/>
        </w:rPr>
        <w:t xml:space="preserve"> </w:t>
      </w:r>
      <w:r w:rsidRPr="00903627">
        <w:rPr>
          <w:rStyle w:val="a6"/>
          <w:i w:val="0"/>
          <w:sz w:val="26"/>
          <w:szCs w:val="28"/>
        </w:rPr>
        <w:t>р</w:t>
      </w:r>
      <w:r w:rsidRPr="00903627">
        <w:rPr>
          <w:rStyle w:val="a7"/>
          <w:sz w:val="26"/>
          <w:szCs w:val="28"/>
        </w:rPr>
        <w:t xml:space="preserve"> = 3—4 мм</w:t>
      </w:r>
    </w:p>
    <w:p w:rsidR="00887030" w:rsidRPr="00505835" w:rsidRDefault="00887030" w:rsidP="008870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219700" cy="536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30" w:rsidRPr="00505835" w:rsidRDefault="00887030" w:rsidP="00887030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6"/>
          <w:bCs/>
          <w:spacing w:val="0"/>
          <w:sz w:val="28"/>
          <w:szCs w:val="28"/>
        </w:rPr>
        <w:t xml:space="preserve">Рис. </w:t>
      </w:r>
      <w:r w:rsidRPr="009C07A3">
        <w:rPr>
          <w:rStyle w:val="316"/>
          <w:bCs/>
          <w:spacing w:val="0"/>
          <w:sz w:val="28"/>
          <w:szCs w:val="28"/>
        </w:rPr>
        <w:t>144</w:t>
      </w:r>
      <w:r w:rsidRPr="00505835">
        <w:rPr>
          <w:rStyle w:val="316"/>
          <w:bCs/>
          <w:spacing w:val="0"/>
          <w:sz w:val="28"/>
          <w:szCs w:val="28"/>
        </w:rPr>
        <w:t>. Классификация способов дуговой сварки</w:t>
      </w:r>
    </w:p>
    <w:p w:rsidR="00B44C04" w:rsidRDefault="00B44C04">
      <w:bookmarkStart w:id="0" w:name="_GoBack"/>
      <w:bookmarkEnd w:id="0"/>
    </w:p>
    <w:sectPr w:rsidR="00B44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30"/>
    <w:rsid w:val="00887030"/>
    <w:rsid w:val="00B4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D5F59-276E-4E1D-8F22-DC171869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03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Подпись к картинке (3)_"/>
    <w:basedOn w:val="a0"/>
    <w:link w:val="31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0">
    <w:name w:val="Подпись к картинке (3)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27">
    <w:name w:val="Подпись к картинке (3)27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26">
    <w:name w:val="Подпись к картинке (3)26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24">
    <w:name w:val="Подпись к картинке (3)24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a3">
    <w:name w:val="Основной текст Знак"/>
    <w:basedOn w:val="a0"/>
    <w:link w:val="a4"/>
    <w:rsid w:val="00887030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22">
    <w:name w:val="Подпись к картинке (3)22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a5">
    <w:name w:val="Подпись к картинке_"/>
    <w:basedOn w:val="a0"/>
    <w:link w:val="1"/>
    <w:rsid w:val="008870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картинке + Курсив"/>
    <w:aliases w:val="Интервал 0 pt3"/>
    <w:basedOn w:val="a5"/>
    <w:rsid w:val="00887030"/>
    <w:rPr>
      <w:rFonts w:ascii="Times New Roman" w:hAnsi="Times New Roman" w:cs="Times New Roman"/>
      <w:i/>
      <w:iCs/>
      <w:spacing w:val="-10"/>
      <w:sz w:val="16"/>
      <w:szCs w:val="16"/>
      <w:shd w:val="clear" w:color="auto" w:fill="FFFFFF"/>
    </w:rPr>
  </w:style>
  <w:style w:type="character" w:customStyle="1" w:styleId="a7">
    <w:name w:val="Подпись к картинке"/>
    <w:basedOn w:val="a5"/>
    <w:rsid w:val="008870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20">
    <w:name w:val="Подпись к картинке (3)20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10">
    <w:name w:val="Подпись к картинке + Курсив1"/>
    <w:aliases w:val="Интервал 1 pt"/>
    <w:basedOn w:val="a5"/>
    <w:rsid w:val="00887030"/>
    <w:rPr>
      <w:rFonts w:ascii="Times New Roman" w:hAnsi="Times New Roman" w:cs="Times New Roman"/>
      <w:i/>
      <w:iCs/>
      <w:spacing w:val="20"/>
      <w:sz w:val="16"/>
      <w:szCs w:val="16"/>
      <w:shd w:val="clear" w:color="auto" w:fill="FFFFFF"/>
    </w:rPr>
  </w:style>
  <w:style w:type="character" w:customStyle="1" w:styleId="319">
    <w:name w:val="Подпись к картинке (3)19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paragraph" w:styleId="a4">
    <w:name w:val="Body Text"/>
    <w:basedOn w:val="a"/>
    <w:link w:val="a3"/>
    <w:rsid w:val="00887030"/>
    <w:pPr>
      <w:shd w:val="clear" w:color="auto" w:fill="FFFFFF"/>
      <w:spacing w:before="180" w:line="216" w:lineRule="exact"/>
      <w:jc w:val="both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88703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318">
    <w:name w:val="Подпись к картинке (3)18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a8">
    <w:name w:val="Подпись к картинке + Полужирный"/>
    <w:aliases w:val="Курсив11"/>
    <w:basedOn w:val="a5"/>
    <w:rsid w:val="00887030"/>
    <w:rPr>
      <w:rFonts w:ascii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317">
    <w:name w:val="Подпись к картинке (3)17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16">
    <w:name w:val="Подпись к картинке (3)16"/>
    <w:basedOn w:val="3"/>
    <w:rsid w:val="00887030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paragraph" w:customStyle="1" w:styleId="31">
    <w:name w:val="Подпись к картинке (3)1"/>
    <w:basedOn w:val="a"/>
    <w:link w:val="3"/>
    <w:rsid w:val="00887030"/>
    <w:pPr>
      <w:shd w:val="clear" w:color="auto" w:fill="FFFFFF"/>
      <w:spacing w:line="240" w:lineRule="atLeast"/>
      <w:ind w:hanging="1480"/>
    </w:pPr>
    <w:rPr>
      <w:rFonts w:ascii="Times New Roman" w:eastAsiaTheme="minorHAnsi" w:hAnsi="Times New Roman" w:cs="Times New Roman"/>
      <w:b/>
      <w:bCs/>
      <w:color w:val="auto"/>
      <w:spacing w:val="-10"/>
      <w:sz w:val="18"/>
      <w:szCs w:val="18"/>
      <w:lang w:eastAsia="en-US"/>
    </w:rPr>
  </w:style>
  <w:style w:type="paragraph" w:customStyle="1" w:styleId="1">
    <w:name w:val="Подпись к картинке1"/>
    <w:basedOn w:val="a"/>
    <w:link w:val="a5"/>
    <w:rsid w:val="00887030"/>
    <w:pPr>
      <w:shd w:val="clear" w:color="auto" w:fill="FFFFFF"/>
      <w:spacing w:line="148" w:lineRule="exact"/>
      <w:jc w:val="center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2020-12-12T23:02:00Z</dcterms:created>
  <dcterms:modified xsi:type="dcterms:W3CDTF">2020-12-12T23:03:00Z</dcterms:modified>
</cp:coreProperties>
</file>