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DE" w:rsidRDefault="003D7A3F">
      <w:pPr>
        <w:rPr>
          <w:sz w:val="32"/>
          <w:szCs w:val="32"/>
        </w:rPr>
      </w:pPr>
      <w:r>
        <w:rPr>
          <w:sz w:val="32"/>
          <w:szCs w:val="32"/>
        </w:rPr>
        <w:t>21</w:t>
      </w:r>
      <w:r w:rsidR="0092425E" w:rsidRPr="0092425E">
        <w:rPr>
          <w:sz w:val="32"/>
          <w:szCs w:val="32"/>
        </w:rPr>
        <w:t>.10.20. ТМ-18. Резание материалов</w:t>
      </w:r>
      <w:r w:rsidR="0092425E">
        <w:rPr>
          <w:sz w:val="32"/>
          <w:szCs w:val="32"/>
        </w:rPr>
        <w:t xml:space="preserve">. </w:t>
      </w:r>
    </w:p>
    <w:p w:rsidR="00B65C1B" w:rsidRDefault="00C32DD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Лабораторная работа.</w:t>
      </w:r>
    </w:p>
    <w:p w:rsidR="0092425E" w:rsidRDefault="0092425E">
      <w:pPr>
        <w:rPr>
          <w:rFonts w:ascii="Times New Roman" w:hAnsi="Times New Roman" w:cs="Times New Roman"/>
          <w:b/>
          <w:sz w:val="32"/>
          <w:szCs w:val="32"/>
        </w:rPr>
      </w:pPr>
      <w:r w:rsidRPr="0092425E">
        <w:rPr>
          <w:rFonts w:ascii="Times New Roman" w:hAnsi="Times New Roman" w:cs="Times New Roman"/>
          <w:b/>
          <w:sz w:val="32"/>
          <w:szCs w:val="32"/>
        </w:rPr>
        <w:t>Геометрические параметры режущей части спирального сверла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C32DDE" w:rsidRDefault="00C32DDE">
      <w:pPr>
        <w:rPr>
          <w:rFonts w:ascii="Times New Roman" w:hAnsi="Times New Roman" w:cs="Times New Roman"/>
          <w:b/>
          <w:sz w:val="32"/>
          <w:szCs w:val="32"/>
        </w:rPr>
      </w:pPr>
    </w:p>
    <w:p w:rsidR="00C32DDE" w:rsidRDefault="00C32DDE" w:rsidP="00C32DDE">
      <w:pPr>
        <w:rPr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Изучить геометрические параметры режущей части спирального сверла. Измерить углы рассматриваемых сверл. Определить типы сверл и сравнить их параметры с параметрами </w:t>
      </w:r>
      <w:proofErr w:type="spellStart"/>
      <w:r>
        <w:rPr>
          <w:sz w:val="32"/>
          <w:szCs w:val="32"/>
        </w:rPr>
        <w:t>ГОСТа</w:t>
      </w:r>
      <w:proofErr w:type="spellEnd"/>
      <w:r>
        <w:rPr>
          <w:sz w:val="32"/>
          <w:szCs w:val="32"/>
        </w:rPr>
        <w:t>. Заполнить таблицы измеренными параметрами.</w:t>
      </w:r>
    </w:p>
    <w:p w:rsidR="00C32DDE" w:rsidRPr="00716AD2" w:rsidRDefault="00C32DDE" w:rsidP="00C32DDE">
      <w:pPr>
        <w:rPr>
          <w:sz w:val="32"/>
          <w:szCs w:val="32"/>
        </w:rPr>
      </w:pPr>
      <w:r>
        <w:rPr>
          <w:sz w:val="32"/>
          <w:szCs w:val="32"/>
        </w:rPr>
        <w:t xml:space="preserve">             Провести измерения задних углов с помощью делительной головки и индикатора по </w:t>
      </w:r>
      <w:proofErr w:type="gramStart"/>
      <w:r>
        <w:rPr>
          <w:sz w:val="32"/>
          <w:szCs w:val="32"/>
        </w:rPr>
        <w:t>методике</w:t>
      </w:r>
      <w:proofErr w:type="gramEnd"/>
      <w:r>
        <w:rPr>
          <w:sz w:val="32"/>
          <w:szCs w:val="32"/>
        </w:rPr>
        <w:t xml:space="preserve"> представленной в методическом пособии. Рассчитать значения передних углов и построить на основании измерений графики зависимостей передних и задних углов от изменения диаметра сверла.           </w:t>
      </w:r>
      <w:r w:rsidR="003D7A3F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На основании построенных графиков</w:t>
      </w:r>
      <w:r w:rsidR="003D7A3F">
        <w:rPr>
          <w:sz w:val="32"/>
          <w:szCs w:val="32"/>
        </w:rPr>
        <w:t xml:space="preserve"> сделать выводы </w:t>
      </w:r>
      <w:proofErr w:type="gramStart"/>
      <w:r w:rsidR="003D7A3F">
        <w:rPr>
          <w:sz w:val="32"/>
          <w:szCs w:val="32"/>
        </w:rPr>
        <w:t>по</w:t>
      </w:r>
      <w:proofErr w:type="gramEnd"/>
      <w:r w:rsidR="003D7A3F">
        <w:rPr>
          <w:sz w:val="32"/>
          <w:szCs w:val="32"/>
        </w:rPr>
        <w:t xml:space="preserve"> работ е.</w:t>
      </w:r>
    </w:p>
    <w:p w:rsidR="00C32DDE" w:rsidRPr="0092425E" w:rsidRDefault="00C32DDE">
      <w:pPr>
        <w:rPr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C32DDE" w:rsidRPr="0092425E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25E"/>
    <w:rsid w:val="00150C05"/>
    <w:rsid w:val="003D7A3F"/>
    <w:rsid w:val="005766DA"/>
    <w:rsid w:val="007D5CAD"/>
    <w:rsid w:val="0092425E"/>
    <w:rsid w:val="00B65C1B"/>
    <w:rsid w:val="00C32DDE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2020-10-15T13:23:00Z</dcterms:created>
  <dcterms:modified xsi:type="dcterms:W3CDTF">2020-10-15T14:05:00Z</dcterms:modified>
</cp:coreProperties>
</file>