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21" w:rsidRDefault="004F2F5A" w:rsidP="00313221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Дисциплина  </w:t>
      </w:r>
      <w:r w:rsidR="00313221">
        <w:rPr>
          <w:b/>
          <w:sz w:val="28"/>
          <w:szCs w:val="28"/>
        </w:rPr>
        <w:t>Технологическая оснастка</w:t>
      </w:r>
    </w:p>
    <w:p w:rsidR="00313221" w:rsidRDefault="00313221" w:rsidP="00313221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Лабораторная работа №3</w:t>
      </w:r>
      <w:r w:rsidR="004F2F5A">
        <w:rPr>
          <w:sz w:val="28"/>
          <w:szCs w:val="28"/>
        </w:rPr>
        <w:t xml:space="preserve">   18.01.21</w:t>
      </w:r>
    </w:p>
    <w:p w:rsidR="00873039" w:rsidRDefault="00873039" w:rsidP="00313221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0E0663" w:rsidRPr="00873039" w:rsidRDefault="000E0663" w:rsidP="00873039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i/>
          <w:sz w:val="28"/>
          <w:szCs w:val="28"/>
          <w:lang w:eastAsia="en-US"/>
        </w:rPr>
      </w:pPr>
      <w:r w:rsidRPr="00873039">
        <w:rPr>
          <w:rFonts w:eastAsiaTheme="minorHAnsi"/>
          <w:i/>
          <w:sz w:val="28"/>
          <w:szCs w:val="28"/>
          <w:lang w:eastAsia="en-US"/>
        </w:rPr>
        <w:t xml:space="preserve">Исследование погрешности базирования при установке заготовки </w:t>
      </w:r>
      <w:proofErr w:type="gramStart"/>
      <w:r w:rsidRPr="00873039">
        <w:rPr>
          <w:rFonts w:eastAsiaTheme="minorHAnsi"/>
          <w:i/>
          <w:sz w:val="28"/>
          <w:szCs w:val="28"/>
          <w:lang w:eastAsia="en-US"/>
        </w:rPr>
        <w:t>на</w:t>
      </w:r>
      <w:proofErr w:type="gramEnd"/>
    </w:p>
    <w:p w:rsidR="000E0663" w:rsidRPr="00873039" w:rsidRDefault="000E0663" w:rsidP="00873039">
      <w:pPr>
        <w:tabs>
          <w:tab w:val="left" w:pos="0"/>
        </w:tabs>
        <w:spacing w:line="360" w:lineRule="auto"/>
        <w:jc w:val="center"/>
        <w:rPr>
          <w:rFonts w:eastAsiaTheme="minorHAnsi"/>
          <w:i/>
          <w:sz w:val="28"/>
          <w:szCs w:val="28"/>
          <w:lang w:eastAsia="en-US"/>
        </w:rPr>
      </w:pPr>
      <w:r w:rsidRPr="00873039">
        <w:rPr>
          <w:rFonts w:eastAsiaTheme="minorHAnsi"/>
          <w:i/>
          <w:sz w:val="28"/>
          <w:szCs w:val="28"/>
          <w:lang w:eastAsia="en-US"/>
        </w:rPr>
        <w:t>плоскость и два отверстия, оси которых перпендикулярны плоскости</w:t>
      </w:r>
    </w:p>
    <w:p w:rsidR="00C70171" w:rsidRDefault="00C70171" w:rsidP="000E0663">
      <w:pPr>
        <w:tabs>
          <w:tab w:val="left" w:pos="0"/>
        </w:tabs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73039" w:rsidRDefault="00873039" w:rsidP="0087303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873039">
        <w:rPr>
          <w:rFonts w:eastAsiaTheme="minorHAnsi"/>
          <w:sz w:val="28"/>
          <w:szCs w:val="28"/>
          <w:lang w:eastAsia="en-US"/>
        </w:rPr>
        <w:t>Схема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3039">
        <w:rPr>
          <w:rFonts w:eastAsiaTheme="minorHAnsi"/>
          <w:sz w:val="28"/>
          <w:szCs w:val="28"/>
          <w:lang w:eastAsia="en-US"/>
        </w:rPr>
        <w:t>базирования заготовки при установке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3039">
        <w:rPr>
          <w:rFonts w:eastAsiaTheme="minorHAnsi"/>
          <w:sz w:val="28"/>
          <w:szCs w:val="28"/>
          <w:lang w:eastAsia="en-US"/>
        </w:rPr>
        <w:t>плоскость и два отверстия, оси которых перпендикулярны плоскости</w:t>
      </w:r>
      <w:r>
        <w:rPr>
          <w:rFonts w:eastAsiaTheme="minorHAnsi"/>
          <w:sz w:val="28"/>
          <w:szCs w:val="28"/>
          <w:lang w:eastAsia="en-US"/>
        </w:rPr>
        <w:t>, является одной из основных, так как лишает заготовку шести степеней свободы.</w:t>
      </w:r>
    </w:p>
    <w:p w:rsidR="002C5E7C" w:rsidRDefault="00873039" w:rsidP="002C5E7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Для установки на протяженные обработанные поверхности в качестве установочных элементов применяют пластины оперные, для ограниченных поверхностей – опоры цилиндрические с плоской головкой.</w:t>
      </w:r>
    </w:p>
    <w:p w:rsidR="002C5E7C" w:rsidRDefault="002C5E7C" w:rsidP="002C5E7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Установку </w:t>
      </w:r>
      <w:r w:rsidR="007C3710" w:rsidRPr="007C3710">
        <w:rPr>
          <w:rFonts w:eastAsiaTheme="minorHAnsi"/>
          <w:sz w:val="28"/>
          <w:szCs w:val="28"/>
          <w:lang w:eastAsia="en-US"/>
        </w:rPr>
        <w:t>заготовки на два отверстия, оси которых перпендикулярны плоскости</w:t>
      </w:r>
      <w:r>
        <w:rPr>
          <w:rFonts w:eastAsiaTheme="minorHAnsi"/>
          <w:sz w:val="28"/>
          <w:szCs w:val="28"/>
          <w:lang w:eastAsia="en-US"/>
        </w:rPr>
        <w:t>, производят на два пальца.</w:t>
      </w:r>
    </w:p>
    <w:p w:rsidR="002C5E7C" w:rsidRDefault="002C5E7C" w:rsidP="002C5E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Пальцами называют установочные элементы приспособлений, на которые заготовка устанавливается своими обработанными отверстиями.</w:t>
      </w:r>
    </w:p>
    <w:p w:rsidR="002C5E7C" w:rsidRDefault="002C5E7C" w:rsidP="002C5E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Конструкция и размеры пальцев стандартизованы.</w:t>
      </w:r>
    </w:p>
    <w:p w:rsidR="002C5E7C" w:rsidRDefault="002C5E7C" w:rsidP="002C5E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Применяют установочные пальцы:</w:t>
      </w:r>
    </w:p>
    <w:p w:rsidR="002C5E7C" w:rsidRDefault="002C5E7C" w:rsidP="002C5E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цилиндрические</w:t>
      </w:r>
      <w:proofErr w:type="gramEnd"/>
      <w:r>
        <w:rPr>
          <w:sz w:val="28"/>
          <w:szCs w:val="28"/>
        </w:rPr>
        <w:t xml:space="preserve"> постоянные (ГОСТ 12209-66) (рис. 1);</w:t>
      </w:r>
    </w:p>
    <w:p w:rsidR="002C5E7C" w:rsidRDefault="002C5E7C" w:rsidP="002C5E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срезанные</w:t>
      </w:r>
      <w:proofErr w:type="gramEnd"/>
      <w:r>
        <w:rPr>
          <w:sz w:val="28"/>
          <w:szCs w:val="28"/>
        </w:rPr>
        <w:t xml:space="preserve"> постоянные (ГОСТ 12210-66) (рис. 1);</w:t>
      </w:r>
    </w:p>
    <w:p w:rsidR="002C5E7C" w:rsidRDefault="002C5E7C" w:rsidP="002C5E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цилиндрические</w:t>
      </w:r>
      <w:proofErr w:type="gramEnd"/>
      <w:r>
        <w:rPr>
          <w:sz w:val="28"/>
          <w:szCs w:val="28"/>
        </w:rPr>
        <w:t xml:space="preserve"> сменные (ГОСТ 12211-66);</w:t>
      </w:r>
    </w:p>
    <w:p w:rsidR="002C5E7C" w:rsidRDefault="002C5E7C" w:rsidP="002C5E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срезанные</w:t>
      </w:r>
      <w:proofErr w:type="gramEnd"/>
      <w:r>
        <w:rPr>
          <w:sz w:val="28"/>
          <w:szCs w:val="28"/>
        </w:rPr>
        <w:t xml:space="preserve"> сменные (ГОСТ 12212-66).</w:t>
      </w:r>
    </w:p>
    <w:p w:rsidR="002C5E7C" w:rsidRDefault="002C5E7C" w:rsidP="002C5E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Постоянные пальцы запрессовывают в корпус приспособления по посадке </w:t>
      </w:r>
      <w:r>
        <w:rPr>
          <w:sz w:val="28"/>
          <w:szCs w:val="28"/>
          <w:lang w:val="en-US"/>
        </w:rPr>
        <w:t>H</w:t>
      </w:r>
      <w:r w:rsidRPr="00D76FDE">
        <w:rPr>
          <w:sz w:val="28"/>
          <w:szCs w:val="28"/>
        </w:rPr>
        <w:t>7/</w:t>
      </w:r>
      <w:r>
        <w:rPr>
          <w:sz w:val="28"/>
          <w:szCs w:val="28"/>
          <w:lang w:val="en-US"/>
        </w:rPr>
        <w:t>r</w:t>
      </w:r>
      <w:r w:rsidRPr="00D76FDE">
        <w:rPr>
          <w:sz w:val="28"/>
          <w:szCs w:val="28"/>
        </w:rPr>
        <w:t>6</w:t>
      </w:r>
      <w:r>
        <w:rPr>
          <w:sz w:val="28"/>
          <w:szCs w:val="28"/>
        </w:rPr>
        <w:t>, а диаметры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их установочных поверхностей выполняют с отклонением по </w:t>
      </w:r>
      <w:r>
        <w:rPr>
          <w:sz w:val="28"/>
          <w:szCs w:val="28"/>
          <w:lang w:val="en-US"/>
        </w:rPr>
        <w:t>g</w:t>
      </w:r>
      <w:r w:rsidRPr="00D76FDE">
        <w:rPr>
          <w:sz w:val="28"/>
          <w:szCs w:val="28"/>
        </w:rPr>
        <w:t>6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f</w:t>
      </w:r>
      <w:r w:rsidRPr="00D76FDE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2C5E7C" w:rsidRDefault="002C5E7C" w:rsidP="002C5E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Сменные пальцы применяют в случае повышенного износа, в частности, при изготовлении больших парий заготовок. В этом случае</w:t>
      </w:r>
      <w:r w:rsidRPr="002C5E7C">
        <w:rPr>
          <w:sz w:val="28"/>
          <w:szCs w:val="28"/>
        </w:rPr>
        <w:t xml:space="preserve"> </w:t>
      </w:r>
      <w:r>
        <w:rPr>
          <w:sz w:val="28"/>
          <w:szCs w:val="28"/>
        </w:rPr>
        <w:t>сменные пальцы устанавливают во втулки для фиксаторов и установочных пальцев (ГОСТ 12215-66*) или втулки с буртиками для фиксаторов и установочных пальцев (ГОСТ 12214-66*).</w:t>
      </w:r>
    </w:p>
    <w:p w:rsidR="002C5E7C" w:rsidRDefault="002C5E7C" w:rsidP="002C5E7C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409017" cy="4402666"/>
            <wp:effectExtent l="19050" t="0" r="0" b="0"/>
            <wp:docPr id="18" name="Рисунок 17" descr="Рис 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_10.jpg"/>
                    <pic:cNvPicPr/>
                  </pic:nvPicPr>
                  <pic:blipFill>
                    <a:blip r:embed="rId6" cstate="print"/>
                    <a:srcRect r="12863"/>
                    <a:stretch>
                      <a:fillRect/>
                    </a:stretch>
                  </pic:blipFill>
                  <pic:spPr>
                    <a:xfrm>
                      <a:off x="0" y="0"/>
                      <a:ext cx="4409017" cy="440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E7C" w:rsidRPr="001C1FE1" w:rsidRDefault="002C5E7C" w:rsidP="002C5E7C">
      <w:pPr>
        <w:spacing w:line="360" w:lineRule="auto"/>
        <w:jc w:val="center"/>
        <w:rPr>
          <w:sz w:val="26"/>
          <w:szCs w:val="26"/>
        </w:rPr>
      </w:pPr>
      <w:r w:rsidRPr="001C1FE1">
        <w:rPr>
          <w:i/>
          <w:sz w:val="26"/>
          <w:szCs w:val="26"/>
        </w:rPr>
        <w:t xml:space="preserve">Рис. </w:t>
      </w:r>
      <w:r>
        <w:rPr>
          <w:i/>
          <w:sz w:val="26"/>
          <w:szCs w:val="26"/>
        </w:rPr>
        <w:t>1</w:t>
      </w:r>
      <w:r w:rsidRPr="001C1FE1">
        <w:rPr>
          <w:sz w:val="26"/>
          <w:szCs w:val="26"/>
        </w:rPr>
        <w:t xml:space="preserve">. </w:t>
      </w:r>
      <w:r>
        <w:rPr>
          <w:sz w:val="26"/>
          <w:szCs w:val="26"/>
        </w:rPr>
        <w:t>Пальцы установочные постоянные цилиндрические и срезанные</w:t>
      </w:r>
    </w:p>
    <w:p w:rsidR="002C5E7C" w:rsidRDefault="002C5E7C" w:rsidP="002C5E7C">
      <w:pPr>
        <w:spacing w:line="360" w:lineRule="auto"/>
        <w:ind w:firstLine="709"/>
        <w:jc w:val="both"/>
        <w:rPr>
          <w:sz w:val="28"/>
          <w:szCs w:val="28"/>
        </w:rPr>
      </w:pPr>
    </w:p>
    <w:p w:rsidR="002C5E7C" w:rsidRDefault="002C5E7C" w:rsidP="002C5E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Втулка запрессовывается в корпус по посадке </w:t>
      </w:r>
      <w:r>
        <w:rPr>
          <w:sz w:val="28"/>
          <w:szCs w:val="28"/>
          <w:lang w:val="en-US"/>
        </w:rPr>
        <w:t>H</w:t>
      </w:r>
      <w:r w:rsidRPr="00D76FDE">
        <w:rPr>
          <w:sz w:val="28"/>
          <w:szCs w:val="28"/>
        </w:rPr>
        <w:t>7/</w:t>
      </w:r>
      <w:r>
        <w:rPr>
          <w:sz w:val="28"/>
          <w:szCs w:val="28"/>
          <w:lang w:val="en-US"/>
        </w:rPr>
        <w:t>r</w:t>
      </w:r>
      <w:r w:rsidRPr="00D76FDE">
        <w:rPr>
          <w:sz w:val="28"/>
          <w:szCs w:val="28"/>
        </w:rPr>
        <w:t>6</w:t>
      </w:r>
      <w:r>
        <w:rPr>
          <w:sz w:val="28"/>
          <w:szCs w:val="28"/>
        </w:rPr>
        <w:t xml:space="preserve">, а сменный палец устанавливается во втулку – по посадке с гарантированным зазором </w:t>
      </w:r>
      <w:r>
        <w:rPr>
          <w:sz w:val="28"/>
          <w:szCs w:val="28"/>
          <w:lang w:val="en-US"/>
        </w:rPr>
        <w:t>H</w:t>
      </w:r>
      <w:r w:rsidRPr="00591864">
        <w:rPr>
          <w:sz w:val="28"/>
          <w:szCs w:val="28"/>
        </w:rPr>
        <w:t>7/</w:t>
      </w:r>
      <w:r>
        <w:rPr>
          <w:sz w:val="28"/>
          <w:szCs w:val="28"/>
          <w:lang w:val="en-US"/>
        </w:rPr>
        <w:t>h</w:t>
      </w:r>
      <w:r w:rsidRPr="00591864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37125A" w:rsidRDefault="002C5E7C" w:rsidP="002C5E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статической определенности системы и возможности установки на два пальца любой детали из обрабатываемой партии применяют один цилиндрический палец, а другой срезанный.</w:t>
      </w:r>
    </w:p>
    <w:p w:rsidR="00051A4B" w:rsidRDefault="00051A4B" w:rsidP="002C5E7C">
      <w:pPr>
        <w:spacing w:line="360" w:lineRule="auto"/>
        <w:ind w:firstLine="709"/>
        <w:jc w:val="both"/>
        <w:rPr>
          <w:sz w:val="28"/>
          <w:szCs w:val="28"/>
        </w:rPr>
      </w:pPr>
    </w:p>
    <w:p w:rsidR="00051A4B" w:rsidRDefault="00051A4B" w:rsidP="002C5E7C">
      <w:pPr>
        <w:spacing w:line="360" w:lineRule="auto"/>
        <w:ind w:firstLine="709"/>
        <w:jc w:val="both"/>
        <w:rPr>
          <w:sz w:val="28"/>
          <w:szCs w:val="28"/>
        </w:rPr>
      </w:pPr>
    </w:p>
    <w:p w:rsidR="002C5E7C" w:rsidRDefault="0037125A" w:rsidP="002C5E7C">
      <w:pPr>
        <w:spacing w:line="360" w:lineRule="auto"/>
        <w:ind w:firstLine="709"/>
        <w:jc w:val="both"/>
        <w:rPr>
          <w:sz w:val="28"/>
          <w:szCs w:val="28"/>
        </w:rPr>
      </w:pPr>
      <w:r w:rsidRPr="0037125A">
        <w:rPr>
          <w:sz w:val="28"/>
          <w:szCs w:val="28"/>
        </w:rPr>
        <w:t xml:space="preserve"> </w:t>
      </w:r>
      <w:r>
        <w:rPr>
          <w:sz w:val="28"/>
          <w:szCs w:val="28"/>
        </w:rPr>
        <w:t>В условиях дистанционного обучения невозможно произвести необходимые измерения, поэтому студенту рекомендуется изучить теоретические  материалы по теме лабораторной работы и дать ответы на следующие вопросы в отчете:</w:t>
      </w:r>
    </w:p>
    <w:p w:rsidR="0037125A" w:rsidRPr="00051A4B" w:rsidRDefault="0037125A" w:rsidP="00051A4B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51A4B">
        <w:rPr>
          <w:sz w:val="28"/>
          <w:szCs w:val="28"/>
        </w:rPr>
        <w:t>Почему применяют</w:t>
      </w:r>
      <w:r w:rsidR="00051A4B" w:rsidRPr="00051A4B">
        <w:rPr>
          <w:sz w:val="28"/>
          <w:szCs w:val="28"/>
        </w:rPr>
        <w:t xml:space="preserve"> две разновидности установочных пальцев: </w:t>
      </w:r>
      <w:r w:rsidRPr="00051A4B">
        <w:rPr>
          <w:sz w:val="28"/>
          <w:szCs w:val="28"/>
        </w:rPr>
        <w:t xml:space="preserve"> цилиндрические постоянные и срезанные постоянные</w:t>
      </w:r>
      <w:proofErr w:type="gramStart"/>
      <w:r w:rsidR="00051A4B" w:rsidRPr="00051A4B">
        <w:rPr>
          <w:sz w:val="28"/>
          <w:szCs w:val="28"/>
        </w:rPr>
        <w:t xml:space="preserve"> ?</w:t>
      </w:r>
      <w:proofErr w:type="gramEnd"/>
    </w:p>
    <w:p w:rsidR="0037125A" w:rsidRPr="00672AEF" w:rsidRDefault="00051A4B" w:rsidP="0037125A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51A4B">
        <w:rPr>
          <w:sz w:val="28"/>
          <w:szCs w:val="28"/>
        </w:rPr>
        <w:lastRenderedPageBreak/>
        <w:t xml:space="preserve">Почему </w:t>
      </w:r>
      <w:r>
        <w:rPr>
          <w:rFonts w:eastAsiaTheme="minorHAnsi"/>
          <w:sz w:val="28"/>
          <w:szCs w:val="28"/>
          <w:lang w:eastAsia="en-US"/>
        </w:rPr>
        <w:t>с</w:t>
      </w:r>
      <w:r w:rsidRPr="00873039">
        <w:rPr>
          <w:rFonts w:eastAsiaTheme="minorHAnsi"/>
          <w:sz w:val="28"/>
          <w:szCs w:val="28"/>
          <w:lang w:eastAsia="en-US"/>
        </w:rPr>
        <w:t>хема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3039">
        <w:rPr>
          <w:rFonts w:eastAsiaTheme="minorHAnsi"/>
          <w:sz w:val="28"/>
          <w:szCs w:val="28"/>
          <w:lang w:eastAsia="en-US"/>
        </w:rPr>
        <w:t>базирования заготовки при установке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3039">
        <w:rPr>
          <w:rFonts w:eastAsiaTheme="minorHAnsi"/>
          <w:sz w:val="28"/>
          <w:szCs w:val="28"/>
          <w:lang w:eastAsia="en-US"/>
        </w:rPr>
        <w:t>плоскость и два отверстия, оси которых перпендикулярны плоскости</w:t>
      </w:r>
      <w:r>
        <w:rPr>
          <w:rFonts w:eastAsiaTheme="minorHAnsi"/>
          <w:sz w:val="28"/>
          <w:szCs w:val="28"/>
          <w:lang w:eastAsia="en-US"/>
        </w:rPr>
        <w:t xml:space="preserve">, является одной из основных в </w:t>
      </w:r>
      <w:r w:rsidR="00672AEF">
        <w:rPr>
          <w:rFonts w:eastAsiaTheme="minorHAnsi"/>
          <w:sz w:val="28"/>
          <w:szCs w:val="28"/>
          <w:lang w:eastAsia="en-US"/>
        </w:rPr>
        <w:t>автоматизированном производстве</w:t>
      </w:r>
    </w:p>
    <w:p w:rsidR="004F6E5F" w:rsidRPr="00672AEF" w:rsidRDefault="00672AEF" w:rsidP="00672AEF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72AEF">
        <w:rPr>
          <w:sz w:val="28"/>
          <w:szCs w:val="28"/>
        </w:rPr>
        <w:t>Погрешность базирования для размеров</w:t>
      </w:r>
      <w:r>
        <w:rPr>
          <w:sz w:val="28"/>
          <w:szCs w:val="28"/>
        </w:rPr>
        <w:t xml:space="preserve"> (рис.1) рассчитывается по зависимостям</w:t>
      </w:r>
    </w:p>
    <w:p w:rsidR="00051A4B" w:rsidRPr="00E90DF4" w:rsidRDefault="00352FEB" w:rsidP="00051A4B">
      <w:pPr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δh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=2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min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sub>
        </m:sSub>
      </m:oMath>
      <w:r w:rsidR="00051A4B">
        <w:rPr>
          <w:rFonts w:eastAsiaTheme="minorEastAsia"/>
          <w:sz w:val="28"/>
          <w:szCs w:val="28"/>
        </w:rPr>
        <w:t xml:space="preserve"> </w:t>
      </w:r>
      <w:r w:rsidR="00051A4B" w:rsidRPr="00E90DF4">
        <w:rPr>
          <w:rFonts w:eastAsiaTheme="minorEastAsia"/>
          <w:sz w:val="28"/>
          <w:szCs w:val="28"/>
        </w:rPr>
        <w:t>;</w:t>
      </w:r>
    </w:p>
    <w:p w:rsidR="004F2F5A" w:rsidRDefault="00352FEB" w:rsidP="000E0663">
      <w:pPr>
        <w:tabs>
          <w:tab w:val="left" w:pos="0"/>
        </w:tabs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δh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min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l+l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den>
          </m:f>
        </m:oMath>
      </m:oMathPara>
    </w:p>
    <w:p w:rsidR="004F2F5A" w:rsidRPr="00DC275F" w:rsidRDefault="00DC275F" w:rsidP="00DC275F">
      <w:pPr>
        <w:tabs>
          <w:tab w:val="left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Проанализируйте схемы базирования принятые для выполнения операций обработки Детали в курсовой работе по «Основам технологии машиностроения». Если такая схема выбрана, то произведите расчет </w:t>
      </w:r>
      <w:r>
        <w:rPr>
          <w:sz w:val="28"/>
          <w:szCs w:val="28"/>
        </w:rPr>
        <w:t>погрешности</w:t>
      </w:r>
      <w:r w:rsidRPr="00672AEF">
        <w:rPr>
          <w:sz w:val="28"/>
          <w:szCs w:val="28"/>
        </w:rPr>
        <w:t xml:space="preserve"> базирования</w:t>
      </w:r>
      <w:r>
        <w:rPr>
          <w:sz w:val="28"/>
          <w:szCs w:val="28"/>
        </w:rPr>
        <w:t>, если нет, т</w:t>
      </w:r>
      <w:r w:rsidR="007A3387">
        <w:rPr>
          <w:sz w:val="28"/>
          <w:szCs w:val="28"/>
        </w:rPr>
        <w:t>о приведите приме расчета по наз</w:t>
      </w:r>
      <w:r>
        <w:rPr>
          <w:sz w:val="28"/>
          <w:szCs w:val="28"/>
        </w:rPr>
        <w:t xml:space="preserve">наченным </w:t>
      </w:r>
      <w:r w:rsidR="007A3387">
        <w:rPr>
          <w:sz w:val="28"/>
          <w:szCs w:val="28"/>
        </w:rPr>
        <w:t>размерам диаметров и расстояний.</w:t>
      </w:r>
    </w:p>
    <w:p w:rsidR="00C70171" w:rsidRDefault="00C70171" w:rsidP="00DC275F">
      <w:pPr>
        <w:tabs>
          <w:tab w:val="left" w:pos="0"/>
        </w:tabs>
        <w:spacing w:line="360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</w:p>
    <w:tbl>
      <w:tblPr>
        <w:tblStyle w:val="a6"/>
        <w:tblW w:w="14033" w:type="dxa"/>
        <w:tblInd w:w="250" w:type="dxa"/>
        <w:tblLayout w:type="fixed"/>
        <w:tblLook w:val="04A0"/>
      </w:tblPr>
      <w:tblGrid>
        <w:gridCol w:w="3544"/>
        <w:gridCol w:w="6237"/>
        <w:gridCol w:w="4252"/>
      </w:tblGrid>
      <w:tr w:rsidR="0089570C" w:rsidRPr="00E90DF4" w:rsidTr="00282749">
        <w:tc>
          <w:tcPr>
            <w:tcW w:w="3544" w:type="dxa"/>
            <w:vAlign w:val="center"/>
          </w:tcPr>
          <w:p w:rsidR="0089570C" w:rsidRDefault="0089570C" w:rsidP="0028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двум отверстиям на пальцах при обработке верхней поверхности</w:t>
            </w:r>
          </w:p>
        </w:tc>
        <w:tc>
          <w:tcPr>
            <w:tcW w:w="6237" w:type="dxa"/>
            <w:vAlign w:val="center"/>
          </w:tcPr>
          <w:p w:rsidR="0089570C" w:rsidRDefault="0089570C" w:rsidP="0028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536918" cy="2495455"/>
                  <wp:effectExtent l="19050" t="0" r="6382" b="0"/>
                  <wp:docPr id="65" name="Рисунок 28" descr="C:\Users\001\Downloads\Учёба\Магистратура\Пособие Грушевой\Часть 2\Чертежи в jpg\Таблица 8.1 Рис 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001\Downloads\Учёба\Магистратура\Пособие Грушевой\Часть 2\Чертежи в jpg\Таблица 8.1 Рис 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18" cy="249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70C" w:rsidRPr="00FB48F4" w:rsidRDefault="0089570C" w:rsidP="0028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9570C" w:rsidRPr="00E90DF4" w:rsidRDefault="00352FEB" w:rsidP="0028274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δh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min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</m:oMath>
            <w:r w:rsidR="0089570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89570C" w:rsidRPr="00E90DF4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89570C" w:rsidRPr="00E90DF4" w:rsidRDefault="00352FEB" w:rsidP="00282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δh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××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l+l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</m:t>
                    </m:r>
                  </m:den>
                </m:f>
              </m:oMath>
            </m:oMathPara>
          </w:p>
        </w:tc>
      </w:tr>
    </w:tbl>
    <w:p w:rsidR="00C70171" w:rsidRDefault="00C70171" w:rsidP="000E0663">
      <w:pPr>
        <w:tabs>
          <w:tab w:val="left" w:pos="0"/>
        </w:tabs>
        <w:spacing w:line="360" w:lineRule="auto"/>
        <w:jc w:val="center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672AEF" w:rsidRDefault="00672AEF" w:rsidP="00672AEF">
      <w:pPr>
        <w:jc w:val="center"/>
        <w:rPr>
          <w:rFonts w:ascii="ArialMT" w:eastAsiaTheme="minorHAnsi" w:hAnsi="ArialMT" w:cs="ArialMT"/>
          <w:lang w:eastAsia="en-US"/>
        </w:rPr>
      </w:pPr>
    </w:p>
    <w:p w:rsidR="00C70171" w:rsidRPr="007A3387" w:rsidRDefault="00672AEF" w:rsidP="007A3387">
      <w:pPr>
        <w:jc w:val="center"/>
      </w:pPr>
      <w:r w:rsidRPr="00672AEF">
        <w:rPr>
          <w:rFonts w:eastAsiaTheme="minorHAnsi"/>
          <w:lang w:eastAsia="en-US"/>
        </w:rPr>
        <w:t>Рисунок 1 -</w:t>
      </w:r>
      <w:r w:rsidRPr="00672AEF">
        <w:t xml:space="preserve"> Погрешность базирования</w:t>
      </w:r>
      <w:r w:rsidR="007A3387">
        <w:t xml:space="preserve"> при обработке в приспособления</w:t>
      </w:r>
    </w:p>
    <w:p w:rsidR="00C70171" w:rsidRDefault="00C70171" w:rsidP="000E0663">
      <w:pPr>
        <w:tabs>
          <w:tab w:val="left" w:pos="0"/>
        </w:tabs>
        <w:spacing w:line="360" w:lineRule="auto"/>
        <w:jc w:val="center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C70171" w:rsidRPr="008177FD" w:rsidRDefault="00C70171" w:rsidP="00C70171">
      <w:pPr>
        <w:spacing w:after="240" w:line="360" w:lineRule="auto"/>
        <w:ind w:firstLine="750"/>
        <w:jc w:val="both"/>
        <w:rPr>
          <w:i/>
          <w:sz w:val="28"/>
          <w:szCs w:val="28"/>
        </w:rPr>
      </w:pPr>
      <w:r w:rsidRPr="008177FD">
        <w:rPr>
          <w:i/>
          <w:sz w:val="28"/>
          <w:szCs w:val="28"/>
        </w:rPr>
        <w:t xml:space="preserve">Отчет по лабораторной работе </w:t>
      </w:r>
    </w:p>
    <w:p w:rsidR="00C70171" w:rsidRDefault="00C70171" w:rsidP="00C70171">
      <w:pPr>
        <w:spacing w:after="240"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Изучить методические указания к лабораторной рабо</w:t>
      </w:r>
      <w:r w:rsidR="007A3387">
        <w:rPr>
          <w:sz w:val="28"/>
          <w:szCs w:val="28"/>
        </w:rPr>
        <w:t>те, рассмотреть материалы</w:t>
      </w:r>
      <w:r>
        <w:rPr>
          <w:sz w:val="28"/>
          <w:szCs w:val="28"/>
        </w:rPr>
        <w:t>, приведенные в литературных источниках,</w:t>
      </w:r>
      <w:r w:rsidR="007A3387">
        <w:rPr>
          <w:sz w:val="28"/>
          <w:szCs w:val="28"/>
        </w:rPr>
        <w:t xml:space="preserve"> Провести необходимые расчеты.</w:t>
      </w:r>
      <w:r>
        <w:rPr>
          <w:sz w:val="28"/>
          <w:szCs w:val="28"/>
        </w:rPr>
        <w:t xml:space="preserve"> Отчет оформить в бумажном виде и </w:t>
      </w:r>
      <w:r w:rsidRPr="00184AEA">
        <w:rPr>
          <w:b/>
          <w:sz w:val="28"/>
          <w:szCs w:val="28"/>
        </w:rPr>
        <w:t>выставить в личном кабинете студента</w:t>
      </w:r>
      <w:r>
        <w:rPr>
          <w:sz w:val="28"/>
          <w:szCs w:val="28"/>
        </w:rPr>
        <w:t xml:space="preserve">. Объем не более 5 страниц. Титульный лист </w:t>
      </w:r>
      <w:r>
        <w:rPr>
          <w:sz w:val="28"/>
          <w:szCs w:val="28"/>
        </w:rPr>
        <w:lastRenderedPageBreak/>
        <w:t xml:space="preserve">приведен ниже. </w:t>
      </w:r>
      <w:r w:rsidR="007A33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  в бумажном виде сдать </w:t>
      </w:r>
      <w:r w:rsidRPr="00F94368">
        <w:rPr>
          <w:b/>
          <w:sz w:val="28"/>
          <w:szCs w:val="28"/>
        </w:rPr>
        <w:t>до экзамена</w:t>
      </w:r>
      <w:r>
        <w:rPr>
          <w:sz w:val="28"/>
          <w:szCs w:val="28"/>
        </w:rPr>
        <w:t xml:space="preserve"> преподавателю на консультации. </w:t>
      </w:r>
    </w:p>
    <w:p w:rsidR="0074623B" w:rsidRPr="00FF4A79" w:rsidRDefault="0074623B" w:rsidP="0074623B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F4A79">
        <w:rPr>
          <w:rFonts w:eastAsiaTheme="minorHAnsi"/>
          <w:b/>
          <w:sz w:val="28"/>
          <w:szCs w:val="28"/>
          <w:lang w:eastAsia="en-US"/>
        </w:rPr>
        <w:t>Внимание</w:t>
      </w:r>
      <w:proofErr w:type="gramStart"/>
      <w:r w:rsidRPr="00FF4A79">
        <w:rPr>
          <w:rFonts w:eastAsiaTheme="minorHAnsi"/>
          <w:b/>
          <w:sz w:val="28"/>
          <w:szCs w:val="28"/>
          <w:lang w:eastAsia="en-US"/>
        </w:rPr>
        <w:t xml:space="preserve"> !</w:t>
      </w:r>
      <w:proofErr w:type="gramEnd"/>
    </w:p>
    <w:p w:rsidR="0074623B" w:rsidRDefault="0074623B" w:rsidP="0074623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Экзамен по дисциплине будет проводиться путем оценивания результатов  проверки Отчетов по практическим занятиям и Отчетов по лабораторным работам, выставленных в личном кабинете студента.</w:t>
      </w:r>
    </w:p>
    <w:p w:rsidR="0074623B" w:rsidRPr="00DA5393" w:rsidRDefault="0074623B" w:rsidP="0074623B">
      <w:pPr>
        <w:spacing w:line="360" w:lineRule="auto"/>
        <w:jc w:val="both"/>
        <w:rPr>
          <w:b/>
          <w:bCs/>
          <w:sz w:val="28"/>
          <w:szCs w:val="28"/>
        </w:rPr>
      </w:pPr>
    </w:p>
    <w:p w:rsidR="0074623B" w:rsidRDefault="0074623B" w:rsidP="00C70171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5332C7" w:rsidRPr="005332C7" w:rsidRDefault="005332C7" w:rsidP="005332C7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332C7">
        <w:rPr>
          <w:rFonts w:eastAsiaTheme="minorHAnsi"/>
          <w:b/>
          <w:bCs/>
          <w:sz w:val="28"/>
          <w:szCs w:val="28"/>
          <w:lang w:eastAsia="en-US"/>
        </w:rPr>
        <w:t>Основная литература</w:t>
      </w:r>
    </w:p>
    <w:p w:rsidR="005332C7" w:rsidRDefault="005332C7" w:rsidP="005332C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1.</w:t>
      </w:r>
      <w:r w:rsidRPr="000A7E60">
        <w:rPr>
          <w:rFonts w:eastAsiaTheme="minorHAnsi"/>
          <w:sz w:val="28"/>
          <w:szCs w:val="28"/>
          <w:lang w:eastAsia="en-US"/>
        </w:rPr>
        <w:t>Грушева Н.Н. Конструкторско-технологическое обеспечение машиностроительного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>производства : учеб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>особие. Ч. 2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 xml:space="preserve"> Т</w:t>
      </w:r>
      <w:r>
        <w:rPr>
          <w:rFonts w:eastAsiaTheme="minorHAnsi"/>
          <w:sz w:val="28"/>
          <w:szCs w:val="28"/>
          <w:lang w:eastAsia="en-US"/>
        </w:rPr>
        <w:t xml:space="preserve">ехнологическая оснастка / Н. Н. 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 xml:space="preserve">. - Чита 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>: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З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>абГУ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 xml:space="preserve">, 2015. - 82 с. </w:t>
      </w:r>
    </w:p>
    <w:p w:rsidR="005332C7" w:rsidRDefault="005332C7" w:rsidP="005332C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sz w:val="28"/>
          <w:szCs w:val="28"/>
        </w:rPr>
        <w:t xml:space="preserve">2.Грушева, Н.Н. Проектирование технологической оснастки: учебное пособие / Н.Н. </w:t>
      </w: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, И.М.Смирнов. – Чита: </w:t>
      </w:r>
      <w:proofErr w:type="spellStart"/>
      <w:r>
        <w:rPr>
          <w:sz w:val="28"/>
          <w:szCs w:val="28"/>
        </w:rPr>
        <w:t>ЧитГУ</w:t>
      </w:r>
      <w:proofErr w:type="spellEnd"/>
      <w:r>
        <w:rPr>
          <w:sz w:val="28"/>
          <w:szCs w:val="28"/>
        </w:rPr>
        <w:t>, 2005. – 116 с.</w:t>
      </w:r>
    </w:p>
    <w:p w:rsidR="005332C7" w:rsidRPr="000A7E60" w:rsidRDefault="005332C7" w:rsidP="005332C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3</w:t>
      </w:r>
      <w:r w:rsidRPr="000A7E60">
        <w:rPr>
          <w:rFonts w:eastAsiaTheme="minorHAnsi"/>
          <w:sz w:val="28"/>
          <w:szCs w:val="28"/>
          <w:lang w:eastAsia="en-US"/>
        </w:rPr>
        <w:t>. Косов Н.П. Технологическая оснастка: вопросы и ответы: учеб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>особие / Н.П. Косов,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 xml:space="preserve">А.Н. Исаев. – Москва: Машиностроение, 2007. – 304 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>.</w:t>
      </w:r>
    </w:p>
    <w:p w:rsidR="005332C7" w:rsidRPr="000A7E60" w:rsidRDefault="005332C7" w:rsidP="005332C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4</w:t>
      </w:r>
      <w:r w:rsidRPr="000A7E60">
        <w:rPr>
          <w:rFonts w:eastAsiaTheme="minorHAnsi"/>
          <w:sz w:val="28"/>
          <w:szCs w:val="28"/>
          <w:lang w:eastAsia="en-US"/>
        </w:rPr>
        <w:t>. Горохов В.А. Проектирование и расчет приспособлений: учебник/ Горохов В.А.,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 xml:space="preserve"> А.Г.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>-Старый Оскол: ТНТ,2011. – 304с.</w:t>
      </w:r>
    </w:p>
    <w:p w:rsidR="005332C7" w:rsidRPr="000A7E60" w:rsidRDefault="005332C7" w:rsidP="005332C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5</w:t>
      </w:r>
      <w:r w:rsidRPr="000A7E60">
        <w:rPr>
          <w:rFonts w:eastAsiaTheme="minorHAnsi"/>
          <w:sz w:val="28"/>
          <w:szCs w:val="28"/>
          <w:lang w:eastAsia="en-US"/>
        </w:rPr>
        <w:t>. Горохов В.А. Проектирование технологической оснастки: учебник/ Горохов В.А.,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 xml:space="preserve"> А.Г.-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>Старый Оскол: ТНТ,2010. – 432с.</w:t>
      </w:r>
    </w:p>
    <w:p w:rsidR="005332C7" w:rsidRPr="000A7E60" w:rsidRDefault="005332C7" w:rsidP="005332C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6. </w:t>
      </w:r>
      <w:r w:rsidRPr="000A7E60">
        <w:rPr>
          <w:rFonts w:eastAsiaTheme="minorHAnsi"/>
          <w:sz w:val="28"/>
          <w:szCs w:val="28"/>
          <w:lang w:eastAsia="en-US"/>
        </w:rPr>
        <w:t>Технологическая оснастка: вопросы и ответы [Электронный ресурс]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 xml:space="preserve"> учебное пособие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 xml:space="preserve">для вузов/ Косов Н.П., Исаев А.Н., 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 xml:space="preserve"> А.Г. - Москва: Машиностроение, 2007. -</w:t>
      </w:r>
    </w:p>
    <w:p w:rsidR="005332C7" w:rsidRPr="000A7E60" w:rsidRDefault="005332C7" w:rsidP="005332C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A7E60">
        <w:rPr>
          <w:rFonts w:eastAsiaTheme="minorHAnsi"/>
          <w:sz w:val="28"/>
          <w:szCs w:val="28"/>
          <w:lang w:eastAsia="en-US"/>
        </w:rPr>
        <w:t>http://www.studentlibrary.ru/book/ISBN5217032421.html</w:t>
      </w:r>
    </w:p>
    <w:p w:rsidR="005332C7" w:rsidRPr="000A7E60" w:rsidRDefault="005332C7" w:rsidP="005332C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7.</w:t>
      </w:r>
      <w:r w:rsidRPr="00FE46CA">
        <w:rPr>
          <w:rFonts w:eastAsiaTheme="minorHAnsi"/>
          <w:b/>
          <w:sz w:val="28"/>
          <w:szCs w:val="28"/>
          <w:lang w:eastAsia="en-US"/>
        </w:rPr>
        <w:t>Схиртладзе</w:t>
      </w:r>
      <w:r w:rsidRPr="004E7F25">
        <w:rPr>
          <w:rFonts w:eastAsiaTheme="minorHAnsi"/>
          <w:b/>
          <w:sz w:val="28"/>
          <w:szCs w:val="28"/>
          <w:lang w:eastAsia="en-US"/>
        </w:rPr>
        <w:t>, А.Г. Технологическая оснастка</w:t>
      </w:r>
      <w:r w:rsidRPr="000A7E60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учеб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>особие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/ А.Г. </w:t>
      </w:r>
      <w:proofErr w:type="spellStart"/>
      <w:r>
        <w:rPr>
          <w:rFonts w:eastAsiaTheme="minorHAnsi"/>
          <w:sz w:val="28"/>
          <w:szCs w:val="28"/>
          <w:lang w:eastAsia="en-US"/>
        </w:rPr>
        <w:t>Схирт</w:t>
      </w:r>
      <w:r w:rsidR="00FE46CA">
        <w:rPr>
          <w:rFonts w:eastAsiaTheme="minorHAnsi"/>
          <w:sz w:val="28"/>
          <w:szCs w:val="28"/>
          <w:lang w:eastAsia="en-US"/>
        </w:rPr>
        <w:t>ладзе</w:t>
      </w:r>
      <w:proofErr w:type="spellEnd"/>
      <w:r w:rsidR="00FE46CA">
        <w:rPr>
          <w:rFonts w:eastAsiaTheme="minorHAnsi"/>
          <w:sz w:val="28"/>
          <w:szCs w:val="28"/>
          <w:lang w:eastAsia="en-US"/>
        </w:rPr>
        <w:t xml:space="preserve">, В.А. Скрябин, </w:t>
      </w:r>
      <w:proofErr w:type="spellStart"/>
      <w:r w:rsidR="00FE46CA">
        <w:rPr>
          <w:rFonts w:eastAsiaTheme="minorHAnsi"/>
          <w:sz w:val="28"/>
          <w:szCs w:val="28"/>
          <w:lang w:eastAsia="en-US"/>
        </w:rPr>
        <w:t>Н.А.Симанин</w:t>
      </w:r>
      <w:proofErr w:type="spellEnd"/>
      <w:r w:rsidR="00FE46CA">
        <w:rPr>
          <w:rFonts w:eastAsiaTheme="minorHAnsi"/>
          <w:sz w:val="28"/>
          <w:szCs w:val="28"/>
          <w:lang w:eastAsia="en-US"/>
        </w:rPr>
        <w:t xml:space="preserve">, В.О.Соколов, А.С.Репин, </w:t>
      </w:r>
      <w:proofErr w:type="spellStart"/>
      <w:r w:rsidR="00FE46CA">
        <w:rPr>
          <w:rFonts w:eastAsiaTheme="minorHAnsi"/>
          <w:sz w:val="28"/>
          <w:szCs w:val="28"/>
          <w:lang w:eastAsia="en-US"/>
        </w:rPr>
        <w:t>М.В.Оберталина</w:t>
      </w:r>
      <w:proofErr w:type="spellEnd"/>
      <w:r w:rsidR="00FE46CA"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>. – Старый Оскол: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E46CA">
        <w:rPr>
          <w:rFonts w:eastAsiaTheme="minorHAnsi"/>
          <w:sz w:val="28"/>
          <w:szCs w:val="28"/>
          <w:lang w:eastAsia="en-US"/>
        </w:rPr>
        <w:t>ТНТ, 2014. – 82</w:t>
      </w:r>
      <w:r w:rsidRPr="000A7E60">
        <w:rPr>
          <w:rFonts w:eastAsiaTheme="minorHAnsi"/>
          <w:sz w:val="28"/>
          <w:szCs w:val="28"/>
          <w:lang w:eastAsia="en-US"/>
        </w:rPr>
        <w:t>8 с.</w:t>
      </w:r>
    </w:p>
    <w:p w:rsidR="005332C7" w:rsidRDefault="005332C7" w:rsidP="005332C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8</w:t>
      </w:r>
      <w:r w:rsidRPr="000A7E60">
        <w:rPr>
          <w:rFonts w:eastAsiaTheme="minorHAnsi"/>
          <w:sz w:val="28"/>
          <w:szCs w:val="28"/>
          <w:lang w:eastAsia="en-US"/>
        </w:rPr>
        <w:t>. Проектирование технологической оснастки [Электронный ресурс] /</w:t>
      </w:r>
    </w:p>
    <w:p w:rsidR="005332C7" w:rsidRPr="000A7E60" w:rsidRDefault="005332C7" w:rsidP="005332C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A7E60">
        <w:rPr>
          <w:rFonts w:eastAsiaTheme="minorHAnsi"/>
          <w:sz w:val="28"/>
          <w:szCs w:val="28"/>
          <w:lang w:eastAsia="en-US"/>
        </w:rPr>
        <w:t xml:space="preserve"> Гусев А.А., Гусева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>И.А. - Москва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 xml:space="preserve">.: 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>Машиностроение, 2013. -</w:t>
      </w:r>
    </w:p>
    <w:p w:rsidR="005332C7" w:rsidRPr="000A7E60" w:rsidRDefault="005332C7" w:rsidP="005332C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A7E60">
        <w:rPr>
          <w:rFonts w:eastAsiaTheme="minorHAnsi"/>
          <w:sz w:val="28"/>
          <w:szCs w:val="28"/>
          <w:lang w:eastAsia="en-US"/>
        </w:rPr>
        <w:lastRenderedPageBreak/>
        <w:t>http://www.studentlibrary.ru/book/ISBN9785942757229.html</w:t>
      </w:r>
    </w:p>
    <w:p w:rsidR="005332C7" w:rsidRPr="000A7E60" w:rsidRDefault="005332C7" w:rsidP="005332C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9</w:t>
      </w:r>
      <w:r w:rsidRPr="000A7E60">
        <w:rPr>
          <w:rFonts w:eastAsiaTheme="minorHAnsi"/>
          <w:sz w:val="28"/>
          <w:szCs w:val="28"/>
          <w:lang w:eastAsia="en-US"/>
        </w:rPr>
        <w:t>. Технологическая оснастка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 xml:space="preserve"> учебное пособие для вузов / Х. М. 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Рахимянов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>, Б. 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>Красильников, Э. З. Мартын</w:t>
      </w:r>
      <w:r>
        <w:rPr>
          <w:rFonts w:eastAsiaTheme="minorHAnsi"/>
          <w:sz w:val="28"/>
          <w:szCs w:val="28"/>
          <w:lang w:eastAsia="en-US"/>
        </w:rPr>
        <w:t>ов, В. В. Янпольский. — Москва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Pr="000A7E60">
        <w:rPr>
          <w:rFonts w:eastAsiaTheme="minorHAnsi"/>
          <w:sz w:val="28"/>
          <w:szCs w:val="28"/>
          <w:lang w:eastAsia="en-US"/>
        </w:rPr>
        <w:t xml:space="preserve">: 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 xml:space="preserve">Издательство 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Юрайт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>, 2017.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>— 265 с. Режим доступа</w:t>
      </w:r>
    </w:p>
    <w:p w:rsidR="005332C7" w:rsidRPr="000A7E60" w:rsidRDefault="005332C7" w:rsidP="005332C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A7E60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www.biblio-online.ru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book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>/D170967F-CE16-405A-8FC2-D08291CC85FA.</w:t>
      </w:r>
    </w:p>
    <w:p w:rsidR="007A3387" w:rsidRDefault="007A3387" w:rsidP="00C70171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C70171" w:rsidRDefault="00C70171" w:rsidP="000E0663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BC3EBF" w:rsidRPr="00B96F04" w:rsidRDefault="00BC3EBF" w:rsidP="00BC3EBF">
      <w:pPr>
        <w:tabs>
          <w:tab w:val="left" w:pos="1460"/>
        </w:tabs>
        <w:jc w:val="center"/>
        <w:rPr>
          <w:color w:val="000000" w:themeColor="text1"/>
          <w:sz w:val="20"/>
          <w:szCs w:val="20"/>
        </w:rPr>
      </w:pPr>
      <w:r w:rsidRPr="00B96F04">
        <w:rPr>
          <w:color w:val="000000" w:themeColor="text1"/>
          <w:sz w:val="20"/>
          <w:szCs w:val="20"/>
        </w:rPr>
        <w:t>МИНИСТЕРСТВО НАУКИ</w:t>
      </w:r>
      <w:r>
        <w:rPr>
          <w:color w:val="000000" w:themeColor="text1"/>
          <w:sz w:val="20"/>
          <w:szCs w:val="20"/>
        </w:rPr>
        <w:t xml:space="preserve"> И ВЫСШЕГО</w:t>
      </w:r>
      <w:r w:rsidRPr="00503682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ОБРАЗОВАНИЯ </w:t>
      </w:r>
      <w:r w:rsidRPr="00B96F04">
        <w:rPr>
          <w:color w:val="000000" w:themeColor="text1"/>
          <w:sz w:val="20"/>
          <w:szCs w:val="20"/>
        </w:rPr>
        <w:t xml:space="preserve"> РОССИЙСКОЙ ФЕДЕРАЦИИ</w:t>
      </w:r>
    </w:p>
    <w:p w:rsidR="00BC3EBF" w:rsidRPr="00B96F04" w:rsidRDefault="00BC3EBF" w:rsidP="00BC3EBF">
      <w:pPr>
        <w:tabs>
          <w:tab w:val="left" w:pos="1460"/>
        </w:tabs>
        <w:jc w:val="center"/>
        <w:rPr>
          <w:color w:val="000000" w:themeColor="text1"/>
        </w:rPr>
      </w:pPr>
      <w:r w:rsidRPr="00B96F04">
        <w:rPr>
          <w:color w:val="000000" w:themeColor="text1"/>
        </w:rPr>
        <w:t xml:space="preserve"> Федеральное государственное бюджетное образовательное учреждение </w:t>
      </w:r>
    </w:p>
    <w:p w:rsidR="00BC3EBF" w:rsidRPr="00B96F04" w:rsidRDefault="00BC3EBF" w:rsidP="00BC3EBF">
      <w:pPr>
        <w:tabs>
          <w:tab w:val="left" w:pos="1460"/>
        </w:tabs>
        <w:jc w:val="center"/>
        <w:rPr>
          <w:color w:val="000000" w:themeColor="text1"/>
        </w:rPr>
      </w:pPr>
      <w:r>
        <w:rPr>
          <w:color w:val="000000" w:themeColor="text1"/>
        </w:rPr>
        <w:t>высшего</w:t>
      </w:r>
      <w:r w:rsidRPr="00B96F04">
        <w:rPr>
          <w:color w:val="000000" w:themeColor="text1"/>
        </w:rPr>
        <w:t xml:space="preserve"> образования</w:t>
      </w:r>
    </w:p>
    <w:p w:rsidR="00BC3EBF" w:rsidRPr="00B96F04" w:rsidRDefault="00BC3EBF" w:rsidP="00BC3EBF">
      <w:pPr>
        <w:tabs>
          <w:tab w:val="left" w:pos="1460"/>
        </w:tabs>
        <w:jc w:val="center"/>
        <w:rPr>
          <w:color w:val="000000" w:themeColor="text1"/>
        </w:rPr>
      </w:pPr>
      <w:r w:rsidRPr="00B96F04">
        <w:rPr>
          <w:color w:val="000000" w:themeColor="text1"/>
        </w:rPr>
        <w:t>«Забайкальский  государственный университет»</w:t>
      </w:r>
    </w:p>
    <w:p w:rsidR="00BC3EBF" w:rsidRPr="000839A6" w:rsidRDefault="00BC3EBF" w:rsidP="00BC3EBF">
      <w:pPr>
        <w:tabs>
          <w:tab w:val="left" w:pos="1460"/>
        </w:tabs>
        <w:jc w:val="center"/>
        <w:rPr>
          <w:color w:val="000000" w:themeColor="text1"/>
        </w:rPr>
      </w:pPr>
      <w:r>
        <w:rPr>
          <w:color w:val="000000" w:themeColor="text1"/>
        </w:rPr>
        <w:t>( ФГБОУ В</w:t>
      </w:r>
      <w:r w:rsidRPr="00B96F04">
        <w:rPr>
          <w:color w:val="000000" w:themeColor="text1"/>
        </w:rPr>
        <w:t>О «</w:t>
      </w:r>
      <w:proofErr w:type="spellStart"/>
      <w:r w:rsidRPr="00B96F04">
        <w:rPr>
          <w:color w:val="000000" w:themeColor="text1"/>
        </w:rPr>
        <w:t>ЗабГУ</w:t>
      </w:r>
      <w:proofErr w:type="spellEnd"/>
      <w:r w:rsidRPr="00B96F04">
        <w:rPr>
          <w:color w:val="000000" w:themeColor="text1"/>
        </w:rPr>
        <w:t>»)</w:t>
      </w:r>
    </w:p>
    <w:p w:rsidR="00BC3EBF" w:rsidRDefault="00BC3EBF" w:rsidP="00BC3EB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C3EBF" w:rsidRDefault="00BC3EBF" w:rsidP="00BC3EB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C3EBF" w:rsidRDefault="00BC3EBF" w:rsidP="00BC3EBF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Факультет энергетический</w:t>
      </w:r>
    </w:p>
    <w:p w:rsidR="00BC3EBF" w:rsidRPr="000839A6" w:rsidRDefault="00BC3EBF" w:rsidP="00BC3EBF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B96F04">
        <w:rPr>
          <w:color w:val="000000" w:themeColor="text1"/>
          <w:sz w:val="28"/>
          <w:szCs w:val="28"/>
        </w:rPr>
        <w:t>Кафедра</w:t>
      </w:r>
      <w:r>
        <w:rPr>
          <w:color w:val="000000" w:themeColor="text1"/>
          <w:sz w:val="28"/>
          <w:szCs w:val="28"/>
        </w:rPr>
        <w:t xml:space="preserve"> технологии металлов и конструирования</w:t>
      </w:r>
    </w:p>
    <w:p w:rsidR="00BC3EBF" w:rsidRDefault="00BC3EBF" w:rsidP="00BC3EBF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BC3EBF" w:rsidRDefault="00BC3EBF" w:rsidP="00BC3EBF">
      <w:pPr>
        <w:spacing w:line="360" w:lineRule="auto"/>
        <w:rPr>
          <w:color w:val="000000" w:themeColor="text1"/>
          <w:sz w:val="28"/>
          <w:szCs w:val="28"/>
        </w:rPr>
      </w:pPr>
    </w:p>
    <w:p w:rsidR="00BC3EBF" w:rsidRDefault="00BC3EBF" w:rsidP="00BC3EBF">
      <w:pPr>
        <w:spacing w:line="360" w:lineRule="auto"/>
        <w:rPr>
          <w:color w:val="000000" w:themeColor="text1"/>
          <w:sz w:val="28"/>
          <w:szCs w:val="28"/>
        </w:rPr>
      </w:pPr>
    </w:p>
    <w:p w:rsidR="00BC3EBF" w:rsidRDefault="00BC3EBF" w:rsidP="00BC3EBF">
      <w:pPr>
        <w:spacing w:line="360" w:lineRule="auto"/>
        <w:rPr>
          <w:color w:val="000000" w:themeColor="text1"/>
          <w:sz w:val="28"/>
          <w:szCs w:val="28"/>
        </w:rPr>
      </w:pPr>
    </w:p>
    <w:p w:rsidR="00BC3EBF" w:rsidRDefault="00BC3EBF" w:rsidP="00BC3EBF">
      <w:pPr>
        <w:spacing w:line="360" w:lineRule="auto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                 Лабораторная работа № 2</w:t>
      </w:r>
    </w:p>
    <w:p w:rsidR="00E21C74" w:rsidRDefault="00E21C74" w:rsidP="00BC3EBF">
      <w:pPr>
        <w:spacing w:line="360" w:lineRule="auto"/>
        <w:jc w:val="both"/>
        <w:rPr>
          <w:b/>
          <w:color w:val="000000" w:themeColor="text1"/>
          <w:sz w:val="40"/>
          <w:szCs w:val="40"/>
        </w:rPr>
      </w:pPr>
    </w:p>
    <w:p w:rsidR="00BC3EBF" w:rsidRPr="00083059" w:rsidRDefault="00BC3EBF" w:rsidP="00BC3EBF">
      <w:pPr>
        <w:spacing w:line="360" w:lineRule="auto"/>
        <w:jc w:val="both"/>
        <w:rPr>
          <w:sz w:val="16"/>
          <w:szCs w:val="16"/>
        </w:rPr>
      </w:pPr>
      <w:r>
        <w:rPr>
          <w:color w:val="000000" w:themeColor="text1"/>
          <w:sz w:val="28"/>
          <w:szCs w:val="28"/>
        </w:rPr>
        <w:t>По теоретическому курсу дисциплины: «</w:t>
      </w:r>
      <w:r w:rsidRPr="00083059">
        <w:rPr>
          <w:sz w:val="28"/>
        </w:rPr>
        <w:t>Технологическая оснастка</w:t>
      </w:r>
      <w:r>
        <w:rPr>
          <w:sz w:val="28"/>
        </w:rPr>
        <w:t>»</w:t>
      </w:r>
    </w:p>
    <w:p w:rsidR="005332C7" w:rsidRPr="00E21C74" w:rsidRDefault="00BC3EBF" w:rsidP="00E21C7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На тему</w:t>
      </w:r>
      <w:r w:rsidRPr="00E21C74">
        <w:rPr>
          <w:color w:val="000000" w:themeColor="text1"/>
          <w:sz w:val="28"/>
          <w:szCs w:val="28"/>
        </w:rPr>
        <w:t xml:space="preserve">: </w:t>
      </w:r>
      <w:r w:rsidR="005332C7" w:rsidRPr="00E21C74">
        <w:rPr>
          <w:rFonts w:eastAsiaTheme="minorHAnsi"/>
          <w:sz w:val="28"/>
          <w:szCs w:val="28"/>
          <w:lang w:eastAsia="en-US"/>
        </w:rPr>
        <w:t xml:space="preserve">Исследование погрешности базирования при установке заготовки </w:t>
      </w:r>
      <w:proofErr w:type="gramStart"/>
      <w:r w:rsidR="005332C7" w:rsidRPr="00E21C74">
        <w:rPr>
          <w:rFonts w:eastAsiaTheme="minorHAnsi"/>
          <w:sz w:val="28"/>
          <w:szCs w:val="28"/>
          <w:lang w:eastAsia="en-US"/>
        </w:rPr>
        <w:t>на</w:t>
      </w:r>
      <w:proofErr w:type="gramEnd"/>
    </w:p>
    <w:p w:rsidR="005332C7" w:rsidRPr="00E21C74" w:rsidRDefault="005332C7" w:rsidP="00E21C74">
      <w:pPr>
        <w:tabs>
          <w:tab w:val="left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21C74">
        <w:rPr>
          <w:rFonts w:eastAsiaTheme="minorHAnsi"/>
          <w:sz w:val="28"/>
          <w:szCs w:val="28"/>
          <w:lang w:eastAsia="en-US"/>
        </w:rPr>
        <w:t>плоскость и два отверстия, оси которых перпендикулярны плоскости</w:t>
      </w:r>
    </w:p>
    <w:p w:rsidR="00BC3EBF" w:rsidRPr="002A3CDE" w:rsidRDefault="005332C7" w:rsidP="005332C7">
      <w:pPr>
        <w:spacing w:before="240" w:line="360" w:lineRule="auto"/>
        <w:jc w:val="both"/>
        <w:rPr>
          <w:color w:val="000000" w:themeColor="text1"/>
          <w:sz w:val="28"/>
          <w:szCs w:val="28"/>
        </w:rPr>
      </w:pPr>
      <w:r w:rsidRPr="009C5D04">
        <w:rPr>
          <w:color w:val="000000" w:themeColor="text1"/>
          <w:sz w:val="28"/>
          <w:szCs w:val="28"/>
        </w:rPr>
        <w:t xml:space="preserve"> </w:t>
      </w:r>
    </w:p>
    <w:p w:rsidR="00BC3EBF" w:rsidRPr="00B96F04" w:rsidRDefault="00BC3EBF" w:rsidP="00BC3EBF">
      <w:pPr>
        <w:spacing w:line="360" w:lineRule="auto"/>
        <w:jc w:val="center"/>
        <w:rPr>
          <w:color w:val="000000" w:themeColor="text1"/>
          <w:sz w:val="72"/>
          <w:szCs w:val="72"/>
        </w:rPr>
      </w:pPr>
    </w:p>
    <w:p w:rsidR="00BC3EBF" w:rsidRPr="00B96F04" w:rsidRDefault="00BC3EBF" w:rsidP="00BC3EBF">
      <w:pPr>
        <w:rPr>
          <w:color w:val="000000" w:themeColor="text1"/>
        </w:rPr>
      </w:pPr>
    </w:p>
    <w:p w:rsidR="00BC3EBF" w:rsidRPr="00B96F04" w:rsidRDefault="00BC3EBF" w:rsidP="00BC3EBF">
      <w:pPr>
        <w:rPr>
          <w:color w:val="000000" w:themeColor="text1"/>
        </w:rPr>
      </w:pPr>
    </w:p>
    <w:p w:rsidR="00BC3EBF" w:rsidRPr="00B96F04" w:rsidRDefault="00BC3EBF" w:rsidP="00BC3EBF">
      <w:pPr>
        <w:rPr>
          <w:color w:val="000000" w:themeColor="text1"/>
        </w:rPr>
      </w:pPr>
    </w:p>
    <w:p w:rsidR="00BC3EBF" w:rsidRPr="00B96F04" w:rsidRDefault="00BC3EBF" w:rsidP="00BC3EBF">
      <w:pPr>
        <w:rPr>
          <w:color w:val="000000" w:themeColor="text1"/>
        </w:rPr>
      </w:pPr>
    </w:p>
    <w:p w:rsidR="00BC3EBF" w:rsidRPr="00B96F04" w:rsidRDefault="00BC3EBF" w:rsidP="00BC3EBF">
      <w:pPr>
        <w:rPr>
          <w:color w:val="000000" w:themeColor="text1"/>
          <w:sz w:val="28"/>
          <w:szCs w:val="28"/>
        </w:rPr>
      </w:pPr>
    </w:p>
    <w:p w:rsidR="00BC3EBF" w:rsidRPr="00B96F04" w:rsidRDefault="00BC3EBF" w:rsidP="00BC3EBF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7B73F8">
        <w:rPr>
          <w:color w:val="000000" w:themeColor="text1"/>
          <w:sz w:val="28"/>
          <w:szCs w:val="28"/>
        </w:rPr>
        <w:t xml:space="preserve">      Выполнил: студент гр. ТМз</w:t>
      </w:r>
      <w:r>
        <w:rPr>
          <w:color w:val="000000" w:themeColor="text1"/>
          <w:sz w:val="28"/>
          <w:szCs w:val="28"/>
        </w:rPr>
        <w:t>16________________</w:t>
      </w:r>
    </w:p>
    <w:p w:rsidR="00BC3EBF" w:rsidRDefault="00BC3EBF" w:rsidP="00BC3EBF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B96F04">
        <w:rPr>
          <w:color w:val="000000" w:themeColor="text1"/>
          <w:sz w:val="28"/>
          <w:szCs w:val="28"/>
        </w:rPr>
        <w:t xml:space="preserve">Проверил: к.т.н., доцент </w:t>
      </w:r>
      <w:proofErr w:type="spellStart"/>
      <w:r>
        <w:rPr>
          <w:color w:val="000000" w:themeColor="text1"/>
          <w:sz w:val="28"/>
          <w:szCs w:val="28"/>
        </w:rPr>
        <w:t>Грушева</w:t>
      </w:r>
      <w:proofErr w:type="spellEnd"/>
      <w:r>
        <w:rPr>
          <w:color w:val="000000" w:themeColor="text1"/>
          <w:sz w:val="28"/>
          <w:szCs w:val="28"/>
        </w:rPr>
        <w:t xml:space="preserve"> Н.Н.</w:t>
      </w:r>
    </w:p>
    <w:p w:rsidR="00BC3EBF" w:rsidRDefault="00BC3EBF" w:rsidP="00BC3EBF">
      <w:pPr>
        <w:rPr>
          <w:color w:val="000000" w:themeColor="text1"/>
          <w:sz w:val="28"/>
          <w:szCs w:val="28"/>
        </w:rPr>
      </w:pPr>
    </w:p>
    <w:p w:rsidR="00E21C74" w:rsidRDefault="00E21C74" w:rsidP="00BC3EBF">
      <w:pPr>
        <w:rPr>
          <w:color w:val="000000" w:themeColor="text1"/>
          <w:sz w:val="28"/>
          <w:szCs w:val="28"/>
        </w:rPr>
      </w:pPr>
    </w:p>
    <w:p w:rsidR="00E21C74" w:rsidRPr="00B96F04" w:rsidRDefault="00E21C74" w:rsidP="00BC3EBF">
      <w:pPr>
        <w:rPr>
          <w:color w:val="000000" w:themeColor="text1"/>
          <w:sz w:val="28"/>
          <w:szCs w:val="28"/>
        </w:rPr>
      </w:pPr>
    </w:p>
    <w:p w:rsidR="00BC3EBF" w:rsidRDefault="00BC3EBF" w:rsidP="00BC3EB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Чита 2021</w:t>
      </w:r>
    </w:p>
    <w:p w:rsidR="000C696B" w:rsidRPr="0010390B" w:rsidRDefault="000C696B" w:rsidP="0010390B">
      <w:pPr>
        <w:tabs>
          <w:tab w:val="left" w:pos="0"/>
        </w:tabs>
        <w:jc w:val="both"/>
        <w:rPr>
          <w:color w:val="0070C0"/>
        </w:rPr>
      </w:pPr>
    </w:p>
    <w:sectPr w:rsidR="000C696B" w:rsidRPr="0010390B" w:rsidSect="004F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0083A"/>
    <w:multiLevelType w:val="hybridMultilevel"/>
    <w:tmpl w:val="E1B695B6"/>
    <w:lvl w:ilvl="0" w:tplc="C9CE7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030D"/>
    <w:rsid w:val="000253E6"/>
    <w:rsid w:val="00035F16"/>
    <w:rsid w:val="00051A4B"/>
    <w:rsid w:val="00067701"/>
    <w:rsid w:val="00075FCF"/>
    <w:rsid w:val="000A13F6"/>
    <w:rsid w:val="000C696B"/>
    <w:rsid w:val="000E0663"/>
    <w:rsid w:val="0010390B"/>
    <w:rsid w:val="00104CAE"/>
    <w:rsid w:val="0013425C"/>
    <w:rsid w:val="001C030D"/>
    <w:rsid w:val="00255CE0"/>
    <w:rsid w:val="002816E7"/>
    <w:rsid w:val="002C0015"/>
    <w:rsid w:val="002C5E7C"/>
    <w:rsid w:val="002E4346"/>
    <w:rsid w:val="0030748C"/>
    <w:rsid w:val="00313221"/>
    <w:rsid w:val="0034655A"/>
    <w:rsid w:val="00352D4B"/>
    <w:rsid w:val="00352FEB"/>
    <w:rsid w:val="00355165"/>
    <w:rsid w:val="0037125A"/>
    <w:rsid w:val="003965BC"/>
    <w:rsid w:val="003F414A"/>
    <w:rsid w:val="00460AD2"/>
    <w:rsid w:val="0046223D"/>
    <w:rsid w:val="004B776F"/>
    <w:rsid w:val="004E7F25"/>
    <w:rsid w:val="004F2F5A"/>
    <w:rsid w:val="004F6E5F"/>
    <w:rsid w:val="005332C7"/>
    <w:rsid w:val="00556EC5"/>
    <w:rsid w:val="00580CD1"/>
    <w:rsid w:val="00672AEF"/>
    <w:rsid w:val="0074623B"/>
    <w:rsid w:val="00752E53"/>
    <w:rsid w:val="00754129"/>
    <w:rsid w:val="007A3387"/>
    <w:rsid w:val="007B73F8"/>
    <w:rsid w:val="007C3710"/>
    <w:rsid w:val="00873039"/>
    <w:rsid w:val="0089570C"/>
    <w:rsid w:val="008E7EF3"/>
    <w:rsid w:val="00A67677"/>
    <w:rsid w:val="00A928DE"/>
    <w:rsid w:val="00AA3E2C"/>
    <w:rsid w:val="00B11158"/>
    <w:rsid w:val="00B60EAB"/>
    <w:rsid w:val="00BB3D09"/>
    <w:rsid w:val="00BC3EBF"/>
    <w:rsid w:val="00C12007"/>
    <w:rsid w:val="00C12F25"/>
    <w:rsid w:val="00C266C2"/>
    <w:rsid w:val="00C70171"/>
    <w:rsid w:val="00CB52FA"/>
    <w:rsid w:val="00DC275F"/>
    <w:rsid w:val="00E17BED"/>
    <w:rsid w:val="00E21C74"/>
    <w:rsid w:val="00E55E98"/>
    <w:rsid w:val="00EC79B9"/>
    <w:rsid w:val="00F64FAF"/>
    <w:rsid w:val="00FE46CA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table" w:styleId="a6">
    <w:name w:val="Table Grid"/>
    <w:basedOn w:val="a1"/>
    <w:uiPriority w:val="59"/>
    <w:rsid w:val="0089570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57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7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29</cp:revision>
  <cp:lastPrinted>2019-02-26T05:29:00Z</cp:lastPrinted>
  <dcterms:created xsi:type="dcterms:W3CDTF">2016-02-17T02:47:00Z</dcterms:created>
  <dcterms:modified xsi:type="dcterms:W3CDTF">2020-11-28T06:24:00Z</dcterms:modified>
</cp:coreProperties>
</file>