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99" w:rsidRDefault="005C47D8">
      <w:r>
        <w:t>Вычислительные системы, с</w:t>
      </w:r>
      <w:r w:rsidR="00154199">
        <w:t>ети</w:t>
      </w:r>
      <w:r>
        <w:t xml:space="preserve"> и телекоммуникации</w:t>
      </w:r>
    </w:p>
    <w:p w:rsidR="005315D6" w:rsidRDefault="005315D6">
      <w:r>
        <w:t xml:space="preserve">Лекция дистанционно будет проходить 12.11.2021 в 16-00 </w:t>
      </w:r>
    </w:p>
    <w:p w:rsidR="005315D6" w:rsidRDefault="005315D6">
      <w:r>
        <w:t>Ссылка ниже:</w:t>
      </w:r>
    </w:p>
    <w:p w:rsidR="008F3E25" w:rsidRDefault="00BA4AC2">
      <w:hyperlink r:id="rId7" w:history="1">
        <w:r w:rsidR="005315D6" w:rsidRPr="004456A2">
          <w:rPr>
            <w:rStyle w:val="a7"/>
          </w:rPr>
          <w:t>https://disrm4.zabgu.ru/b/763-fck-hzk</w:t>
        </w:r>
      </w:hyperlink>
    </w:p>
    <w:p w:rsidR="005315D6" w:rsidRDefault="005315D6"/>
    <w:p w:rsidR="005315D6" w:rsidRDefault="005315D6">
      <w:r>
        <w:t>Темы:</w:t>
      </w:r>
    </w:p>
    <w:p w:rsidR="005315D6" w:rsidRPr="005315D6" w:rsidRDefault="005315D6">
      <w:r>
        <w:t xml:space="preserve">1. Технология </w:t>
      </w:r>
      <w:r>
        <w:rPr>
          <w:lang w:val="en-US"/>
        </w:rPr>
        <w:t>VLAN</w:t>
      </w:r>
      <w:r>
        <w:t xml:space="preserve">. Протокол </w:t>
      </w:r>
      <w:r>
        <w:rPr>
          <w:lang w:val="en-US"/>
        </w:rPr>
        <w:t>IEEE</w:t>
      </w:r>
      <w:r w:rsidRPr="005315D6">
        <w:t xml:space="preserve"> 802.1</w:t>
      </w:r>
      <w:r>
        <w:rPr>
          <w:lang w:val="en-US"/>
        </w:rPr>
        <w:t>Q</w:t>
      </w:r>
    </w:p>
    <w:p w:rsidR="00154199" w:rsidRPr="00154199" w:rsidRDefault="00154199">
      <w:bookmarkStart w:id="0" w:name="_GoBack"/>
      <w:bookmarkEnd w:id="0"/>
    </w:p>
    <w:p w:rsidR="00154199" w:rsidRPr="005315D6" w:rsidRDefault="00154199"/>
    <w:sectPr w:rsidR="00154199" w:rsidRPr="005315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C2" w:rsidRDefault="00BA4AC2" w:rsidP="007D1B0C">
      <w:pPr>
        <w:spacing w:after="0" w:line="240" w:lineRule="auto"/>
      </w:pPr>
      <w:r>
        <w:separator/>
      </w:r>
    </w:p>
  </w:endnote>
  <w:endnote w:type="continuationSeparator" w:id="0">
    <w:p w:rsidR="00BA4AC2" w:rsidRDefault="00BA4AC2" w:rsidP="007D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0C" w:rsidRDefault="007D1B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0C" w:rsidRDefault="007D1B0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0C" w:rsidRDefault="007D1B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C2" w:rsidRDefault="00BA4AC2" w:rsidP="007D1B0C">
      <w:pPr>
        <w:spacing w:after="0" w:line="240" w:lineRule="auto"/>
      </w:pPr>
      <w:r>
        <w:separator/>
      </w:r>
    </w:p>
  </w:footnote>
  <w:footnote w:type="continuationSeparator" w:id="0">
    <w:p w:rsidR="00BA4AC2" w:rsidRDefault="00BA4AC2" w:rsidP="007D1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0C" w:rsidRDefault="007D1B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0C" w:rsidRDefault="007D1B0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0C" w:rsidRDefault="007D1B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D6"/>
    <w:rsid w:val="000D746F"/>
    <w:rsid w:val="00154199"/>
    <w:rsid w:val="001B210C"/>
    <w:rsid w:val="005315D6"/>
    <w:rsid w:val="005C47D8"/>
    <w:rsid w:val="007D1B0C"/>
    <w:rsid w:val="008F3E25"/>
    <w:rsid w:val="00BA4AC2"/>
    <w:rsid w:val="00D42610"/>
    <w:rsid w:val="00FD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1B0C"/>
  </w:style>
  <w:style w:type="paragraph" w:styleId="a5">
    <w:name w:val="footer"/>
    <w:basedOn w:val="a"/>
    <w:link w:val="a6"/>
    <w:uiPriority w:val="99"/>
    <w:unhideWhenUsed/>
    <w:rsid w:val="007D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1B0C"/>
  </w:style>
  <w:style w:type="character" w:styleId="a7">
    <w:name w:val="Hyperlink"/>
    <w:basedOn w:val="a0"/>
    <w:uiPriority w:val="99"/>
    <w:unhideWhenUsed/>
    <w:rsid w:val="005315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1B0C"/>
  </w:style>
  <w:style w:type="paragraph" w:styleId="a5">
    <w:name w:val="footer"/>
    <w:basedOn w:val="a"/>
    <w:link w:val="a6"/>
    <w:uiPriority w:val="99"/>
    <w:unhideWhenUsed/>
    <w:rsid w:val="007D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1B0C"/>
  </w:style>
  <w:style w:type="character" w:styleId="a7">
    <w:name w:val="Hyperlink"/>
    <w:basedOn w:val="a0"/>
    <w:uiPriority w:val="99"/>
    <w:unhideWhenUsed/>
    <w:rsid w:val="005315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isrm4.zabgu.ru/b/763-fck-hzk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Арбитражный суд Забайкальского края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Розова Светлана Николаевна</cp:lastModifiedBy>
  <cp:revision>4</cp:revision>
  <dcterms:created xsi:type="dcterms:W3CDTF">2021-11-09T05:53:00Z</dcterms:created>
  <dcterms:modified xsi:type="dcterms:W3CDTF">2021-11-10T00:05:00Z</dcterms:modified>
</cp:coreProperties>
</file>