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2F" w:rsidRDefault="00B072ED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Лекционные</w:t>
      </w:r>
      <w:r w:rsidR="008A7E2F">
        <w:rPr>
          <w:rFonts w:ascii="Times New Roman" w:hAnsi="Times New Roman" w:cs="Times New Roman"/>
          <w:b/>
          <w:sz w:val="24"/>
          <w:szCs w:val="24"/>
        </w:rPr>
        <w:t xml:space="preserve"> занятия </w:t>
      </w:r>
      <w:r w:rsidR="00FD7B39" w:rsidRPr="00780B6F"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</w:p>
    <w:p w:rsidR="00486017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«</w:t>
      </w:r>
      <w:r w:rsidR="008A7E2F">
        <w:rPr>
          <w:rFonts w:ascii="Times New Roman" w:hAnsi="Times New Roman" w:cs="Times New Roman"/>
          <w:b/>
          <w:sz w:val="24"/>
          <w:szCs w:val="24"/>
        </w:rPr>
        <w:t>Специальные главы аналитической геометрии</w:t>
      </w:r>
      <w:r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FE2856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B072ED">
        <w:rPr>
          <w:rFonts w:ascii="Times New Roman" w:hAnsi="Times New Roman" w:cs="Times New Roman"/>
          <w:b/>
          <w:sz w:val="24"/>
          <w:szCs w:val="24"/>
        </w:rPr>
        <w:t>Поверхности второго порядка. Часть 1</w:t>
      </w:r>
      <w:r w:rsidRPr="00780B6F">
        <w:rPr>
          <w:rFonts w:ascii="Times New Roman" w:hAnsi="Times New Roman" w:cs="Times New Roman"/>
          <w:b/>
          <w:sz w:val="24"/>
          <w:szCs w:val="24"/>
        </w:rPr>
        <w:t xml:space="preserve">». </w:t>
      </w:r>
    </w:p>
    <w:p w:rsid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FE2856">
        <w:rPr>
          <w:rFonts w:ascii="Times New Roman" w:hAnsi="Times New Roman" w:cs="Times New Roman"/>
          <w:b/>
          <w:sz w:val="24"/>
          <w:szCs w:val="24"/>
        </w:rPr>
        <w:t>1</w:t>
      </w:r>
      <w:r w:rsidR="00B072ED">
        <w:rPr>
          <w:rFonts w:ascii="Times New Roman" w:hAnsi="Times New Roman" w:cs="Times New Roman"/>
          <w:b/>
          <w:sz w:val="24"/>
          <w:szCs w:val="24"/>
        </w:rPr>
        <w:t>7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7E2F" w:rsidRPr="00780B6F" w:rsidRDefault="008A7E2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B072ED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</w:t>
      </w:r>
      <w:r w:rsidR="008A7E2F">
        <w:rPr>
          <w:rFonts w:ascii="Times New Roman" w:hAnsi="Times New Roman" w:cs="Times New Roman"/>
          <w:sz w:val="24"/>
          <w:szCs w:val="24"/>
        </w:rPr>
        <w:t xml:space="preserve"> 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состоится в режиме видео конференции </w:t>
      </w:r>
      <w:r w:rsidR="00FD7B39"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Default="00336CFF" w:rsidP="00780B6F">
      <w:pPr>
        <w:spacing w:after="0" w:line="360" w:lineRule="auto"/>
        <w:ind w:firstLine="567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5" w:history="1">
        <w:r w:rsidR="00780B6F"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  <w:bookmarkStart w:id="0" w:name="_GoBack"/>
      <w:bookmarkEnd w:id="0"/>
    </w:p>
    <w:p w:rsidR="00B072ED" w:rsidRDefault="00B072ED" w:rsidP="00780B6F">
      <w:pPr>
        <w:spacing w:after="0" w:line="360" w:lineRule="auto"/>
        <w:ind w:firstLine="567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</w:p>
    <w:p w:rsidR="00B072ED" w:rsidRDefault="00B072ED" w:rsidP="00780B6F">
      <w:pPr>
        <w:spacing w:after="0" w:line="360" w:lineRule="auto"/>
        <w:ind w:firstLine="567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072ED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План лекции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</w:p>
    <w:p w:rsidR="00B072ED" w:rsidRPr="00B072ED" w:rsidRDefault="00B072ED" w:rsidP="00B072ED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ED">
        <w:rPr>
          <w:rFonts w:ascii="Times New Roman" w:hAnsi="Times New Roman" w:cs="Times New Roman"/>
          <w:bCs/>
          <w:sz w:val="24"/>
          <w:szCs w:val="24"/>
        </w:rPr>
        <w:t>1.1. Понятие поверхностей второго порядка</w:t>
      </w:r>
    </w:p>
    <w:p w:rsidR="00B072ED" w:rsidRPr="00B072ED" w:rsidRDefault="00B072ED" w:rsidP="00B072ED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ED">
        <w:rPr>
          <w:rFonts w:ascii="Times New Roman" w:hAnsi="Times New Roman" w:cs="Times New Roman"/>
          <w:bCs/>
          <w:sz w:val="24"/>
          <w:szCs w:val="24"/>
        </w:rPr>
        <w:t>1.2. Эллипсоид</w:t>
      </w:r>
    </w:p>
    <w:p w:rsidR="00B072ED" w:rsidRPr="00B072ED" w:rsidRDefault="00B072ED" w:rsidP="00B072ED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ED">
        <w:rPr>
          <w:rFonts w:ascii="Times New Roman" w:hAnsi="Times New Roman" w:cs="Times New Roman"/>
          <w:bCs/>
          <w:sz w:val="24"/>
          <w:szCs w:val="24"/>
        </w:rPr>
        <w:tab/>
        <w:t>1.2.1. Сфера</w:t>
      </w:r>
    </w:p>
    <w:p w:rsidR="00B072ED" w:rsidRPr="00B072ED" w:rsidRDefault="00B072ED" w:rsidP="00B072ED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ED">
        <w:rPr>
          <w:rFonts w:ascii="Times New Roman" w:hAnsi="Times New Roman" w:cs="Times New Roman"/>
          <w:bCs/>
          <w:sz w:val="24"/>
          <w:szCs w:val="24"/>
        </w:rPr>
        <w:t>1.3. Гиперболоиды</w:t>
      </w:r>
    </w:p>
    <w:p w:rsidR="00B072ED" w:rsidRPr="00B072ED" w:rsidRDefault="00B072ED" w:rsidP="00B072ED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ED">
        <w:rPr>
          <w:rFonts w:ascii="Times New Roman" w:hAnsi="Times New Roman" w:cs="Times New Roman"/>
          <w:bCs/>
          <w:sz w:val="24"/>
          <w:szCs w:val="24"/>
        </w:rPr>
        <w:t>1.4. Конус</w:t>
      </w:r>
    </w:p>
    <w:p w:rsidR="00B072ED" w:rsidRPr="00B072ED" w:rsidRDefault="00B072ED" w:rsidP="00B072E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2ED">
        <w:rPr>
          <w:rFonts w:ascii="Times New Roman" w:hAnsi="Times New Roman" w:cs="Times New Roman"/>
          <w:bCs/>
          <w:sz w:val="24"/>
          <w:szCs w:val="24"/>
        </w:rPr>
        <w:t>1.5. Параболоиды</w:t>
      </w:r>
    </w:p>
    <w:sectPr w:rsidR="00B072ED" w:rsidRPr="00B07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3D69E9"/>
    <w:multiLevelType w:val="multilevel"/>
    <w:tmpl w:val="C17E9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AC923AB"/>
    <w:multiLevelType w:val="hybridMultilevel"/>
    <w:tmpl w:val="1B4A442C"/>
    <w:lvl w:ilvl="0" w:tplc="A8009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A411E"/>
    <w:rsid w:val="00336CFF"/>
    <w:rsid w:val="00486017"/>
    <w:rsid w:val="00780B6F"/>
    <w:rsid w:val="008655D1"/>
    <w:rsid w:val="008A7E2F"/>
    <w:rsid w:val="0096525A"/>
    <w:rsid w:val="00B072ED"/>
    <w:rsid w:val="00CA2979"/>
    <w:rsid w:val="00D61B59"/>
    <w:rsid w:val="00F3344C"/>
    <w:rsid w:val="00FD7B39"/>
    <w:rsid w:val="00F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2022-02-07T12:38:00Z</dcterms:created>
  <dcterms:modified xsi:type="dcterms:W3CDTF">2022-02-07T12:38:00Z</dcterms:modified>
</cp:coreProperties>
</file>