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82C" w:rsidRPr="009C43AB" w:rsidRDefault="009C43AB" w:rsidP="009C43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3AB">
        <w:rPr>
          <w:rFonts w:ascii="Times New Roman" w:hAnsi="Times New Roman" w:cs="Times New Roman"/>
          <w:b/>
          <w:sz w:val="28"/>
          <w:szCs w:val="28"/>
        </w:rPr>
        <w:t>Используя вопросы и презентацию приготовить лекцию по теме «Биосинтез азотсодержащих биополимеров». Лекцию в формате ПДФ прикрепить в личный кабинет до 21.02.22</w:t>
      </w:r>
    </w:p>
    <w:p w:rsidR="009C43AB" w:rsidRPr="009C43AB" w:rsidRDefault="009C43AB" w:rsidP="009C43A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Репликация ДНК. </w:t>
      </w:r>
    </w:p>
    <w:p w:rsidR="009C43AB" w:rsidRPr="009C43AB" w:rsidRDefault="009C43AB" w:rsidP="009C43A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Принципы репликации.</w:t>
      </w:r>
      <w:bookmarkStart w:id="0" w:name="_GoBack"/>
      <w:bookmarkEnd w:id="0"/>
    </w:p>
    <w:p w:rsidR="009C43AB" w:rsidRPr="009C43AB" w:rsidRDefault="009C43AB" w:rsidP="009C43A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Ферменты репликации.</w:t>
      </w:r>
    </w:p>
    <w:p w:rsidR="009C43AB" w:rsidRPr="009C43AB" w:rsidRDefault="009C43AB" w:rsidP="009C43A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Биологическая роль процесса.</w:t>
      </w:r>
    </w:p>
    <w:p w:rsidR="009C43AB" w:rsidRPr="009C43AB" w:rsidRDefault="009C43AB" w:rsidP="009C43A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Этапы биосинтеза белка.</w:t>
      </w:r>
    </w:p>
    <w:p w:rsidR="009C43AB" w:rsidRPr="009C43AB" w:rsidRDefault="009C43AB" w:rsidP="009C43A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Первый этап биосинтеза – транскрипция.</w:t>
      </w:r>
    </w:p>
    <w:p w:rsidR="009C43AB" w:rsidRPr="009C43AB" w:rsidRDefault="009C43AB" w:rsidP="009C43A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Процессинг. </w:t>
      </w:r>
      <w:proofErr w:type="spellStart"/>
      <w:r w:rsidRPr="009C4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Сплайсинг</w:t>
      </w:r>
      <w:proofErr w:type="spellEnd"/>
      <w:r w:rsidRPr="009C4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Строение и роль </w:t>
      </w:r>
      <w:proofErr w:type="spellStart"/>
      <w:r w:rsidRPr="009C4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</w:t>
      </w:r>
      <w:proofErr w:type="spellEnd"/>
      <w:r w:rsidRPr="009C4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-РНК.</w:t>
      </w:r>
    </w:p>
    <w:p w:rsidR="009C43AB" w:rsidRPr="009C43AB" w:rsidRDefault="009C43AB" w:rsidP="009C43A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Трансляция. Виды и функции РНК, участвующие в процессе.</w:t>
      </w:r>
    </w:p>
    <w:p w:rsidR="009C43AB" w:rsidRPr="009C43AB" w:rsidRDefault="009C43AB" w:rsidP="009C43A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Инициирующие и терминирующие кодоны.</w:t>
      </w:r>
    </w:p>
    <w:p w:rsidR="009C43AB" w:rsidRPr="009C43AB" w:rsidRDefault="009C43AB" w:rsidP="009C43A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Строение и функции рибосом.</w:t>
      </w:r>
    </w:p>
    <w:p w:rsidR="009C43AB" w:rsidRPr="009C43AB" w:rsidRDefault="009C43AB" w:rsidP="009C43AB">
      <w:pPr>
        <w:jc w:val="both"/>
        <w:rPr>
          <w:rFonts w:ascii="Times New Roman" w:hAnsi="Times New Roman" w:cs="Times New Roman"/>
          <w:sz w:val="28"/>
          <w:szCs w:val="28"/>
        </w:rPr>
      </w:pPr>
      <w:r w:rsidRPr="009C4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Этапы трансляции.</w:t>
      </w:r>
    </w:p>
    <w:sectPr w:rsidR="009C43AB" w:rsidRPr="009C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91"/>
    <w:rsid w:val="003A0E91"/>
    <w:rsid w:val="009C43AB"/>
    <w:rsid w:val="00AA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4C07-4E32-429A-857E-CC9EB658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Лесковы</dc:creator>
  <cp:keywords/>
  <dc:description/>
  <cp:lastModifiedBy>Лесковы</cp:lastModifiedBy>
  <cp:revision>2</cp:revision>
  <dcterms:created xsi:type="dcterms:W3CDTF">2022-02-13T10:52:00Z</dcterms:created>
  <dcterms:modified xsi:type="dcterms:W3CDTF">2022-02-13T10:55:00Z</dcterms:modified>
</cp:coreProperties>
</file>