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3E" w:rsidRPr="00C3313E" w:rsidRDefault="00C3313E" w:rsidP="000B37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C3313E">
        <w:rPr>
          <w:b/>
          <w:bCs/>
          <w:sz w:val="28"/>
          <w:szCs w:val="28"/>
        </w:rPr>
        <w:t>Покровные ткани</w:t>
      </w:r>
      <w:r w:rsidR="00D52C47">
        <w:rPr>
          <w:b/>
          <w:bCs/>
          <w:sz w:val="28"/>
          <w:szCs w:val="28"/>
        </w:rPr>
        <w:t>.</w:t>
      </w:r>
      <w:r w:rsidRPr="00C3313E">
        <w:rPr>
          <w:b/>
          <w:bCs/>
          <w:sz w:val="28"/>
          <w:szCs w:val="28"/>
        </w:rPr>
        <w:t xml:space="preserve"> </w:t>
      </w:r>
      <w:r w:rsidR="00D52C47">
        <w:rPr>
          <w:sz w:val="28"/>
          <w:szCs w:val="28"/>
        </w:rPr>
        <w:t xml:space="preserve"> </w:t>
      </w:r>
      <w:r w:rsidRPr="00C3313E">
        <w:rPr>
          <w:sz w:val="28"/>
          <w:szCs w:val="28"/>
        </w:rPr>
        <w:t xml:space="preserve">Главное назначение покровных тканей - предохранение растения от высыхания и других неблагоприятных воздействий внешней среды. В зависимости от происхождения различают три группы покровных тканей: эпидерму, пробку, корку. </w:t>
      </w:r>
    </w:p>
    <w:p w:rsidR="00547723" w:rsidRDefault="00C3313E" w:rsidP="00D52C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C47">
        <w:rPr>
          <w:rFonts w:ascii="Times New Roman" w:hAnsi="Times New Roman" w:cs="Times New Roman"/>
          <w:b/>
          <w:i/>
          <w:iCs/>
          <w:sz w:val="28"/>
          <w:szCs w:val="28"/>
        </w:rPr>
        <w:t>Эпидерма (эпидермис)</w:t>
      </w:r>
      <w:r w:rsidRPr="00D52C47">
        <w:rPr>
          <w:rFonts w:ascii="Times New Roman" w:hAnsi="Times New Roman" w:cs="Times New Roman"/>
          <w:b/>
          <w:sz w:val="28"/>
          <w:szCs w:val="28"/>
        </w:rPr>
        <w:t>.</w:t>
      </w:r>
      <w:r w:rsidRPr="00C3313E">
        <w:rPr>
          <w:rFonts w:ascii="Times New Roman" w:hAnsi="Times New Roman" w:cs="Times New Roman"/>
          <w:sz w:val="28"/>
          <w:szCs w:val="28"/>
        </w:rPr>
        <w:t xml:space="preserve"> Первичная покровная ткань, которая образуется из </w:t>
      </w:r>
      <w:proofErr w:type="spellStart"/>
      <w:r w:rsidRPr="00C3313E">
        <w:rPr>
          <w:rFonts w:ascii="Times New Roman" w:hAnsi="Times New Roman" w:cs="Times New Roman"/>
          <w:sz w:val="28"/>
          <w:szCs w:val="28"/>
        </w:rPr>
        <w:t>протодермы</w:t>
      </w:r>
      <w:proofErr w:type="spellEnd"/>
      <w:r w:rsidRPr="00C3313E">
        <w:rPr>
          <w:rFonts w:ascii="Times New Roman" w:hAnsi="Times New Roman" w:cs="Times New Roman"/>
          <w:sz w:val="28"/>
          <w:szCs w:val="28"/>
        </w:rPr>
        <w:t xml:space="preserve">, покрывает листья и молодые стебли. Чаще всего эпидерма состоит из одного слоя живых, плотно сомкнутых клеток. Хлоропластов в них мало или (чаще) нет совсем, и они </w:t>
      </w:r>
      <w:proofErr w:type="spellStart"/>
      <w:r w:rsidRPr="00C3313E">
        <w:rPr>
          <w:rFonts w:ascii="Times New Roman" w:hAnsi="Times New Roman" w:cs="Times New Roman"/>
          <w:sz w:val="28"/>
          <w:szCs w:val="28"/>
        </w:rPr>
        <w:t>фотосинтетически</w:t>
      </w:r>
      <w:proofErr w:type="spellEnd"/>
      <w:r w:rsidRPr="00C3313E">
        <w:rPr>
          <w:rFonts w:ascii="Times New Roman" w:hAnsi="Times New Roman" w:cs="Times New Roman"/>
          <w:sz w:val="28"/>
          <w:szCs w:val="28"/>
        </w:rPr>
        <w:t xml:space="preserve"> малоактивны. Стенки клеток обычно извилистые, благодаря чему достигается прочное соединение их между собой. Толщина стенок неодинакова: наружные, граничащие с внешней средой, более толстые, чем остальные, и покрыты слоем кутикулы. Защитная функция эпидермы усиливается выростами ее клеток (трихомами) - волосками разнообразного строения, чешуйками и др.</w:t>
      </w:r>
    </w:p>
    <w:p w:rsidR="00407ECF" w:rsidRDefault="00407ECF" w:rsidP="007A5A0D">
      <w:pPr>
        <w:pStyle w:val="Default"/>
        <w:spacing w:line="360" w:lineRule="auto"/>
        <w:jc w:val="both"/>
        <w:rPr>
          <w:sz w:val="28"/>
          <w:szCs w:val="28"/>
        </w:rPr>
      </w:pPr>
      <w:r w:rsidRPr="00407ECF">
        <w:rPr>
          <w:sz w:val="28"/>
          <w:szCs w:val="28"/>
        </w:rPr>
        <w:t xml:space="preserve">В эпидерме имеются особые образования для газообмена и транспирации - </w:t>
      </w:r>
      <w:proofErr w:type="spellStart"/>
      <w:r w:rsidRPr="00407ECF">
        <w:rPr>
          <w:sz w:val="28"/>
          <w:szCs w:val="28"/>
        </w:rPr>
        <w:t>устьичные</w:t>
      </w:r>
      <w:proofErr w:type="spellEnd"/>
      <w:r w:rsidRPr="00407ECF">
        <w:rPr>
          <w:sz w:val="28"/>
          <w:szCs w:val="28"/>
        </w:rPr>
        <w:t xml:space="preserve"> аппараты, состоящие из двух замыкающих клеток и межклетника между ними, называемого </w:t>
      </w:r>
      <w:proofErr w:type="spellStart"/>
      <w:r w:rsidRPr="00407ECF">
        <w:rPr>
          <w:sz w:val="28"/>
          <w:szCs w:val="28"/>
        </w:rPr>
        <w:t>устьичной</w:t>
      </w:r>
      <w:proofErr w:type="spellEnd"/>
      <w:r w:rsidRPr="00407ECF">
        <w:rPr>
          <w:sz w:val="28"/>
          <w:szCs w:val="28"/>
        </w:rPr>
        <w:t xml:space="preserve"> щелью. Замыкающие клетки содержат хлоропласты. Стенка их со стороны клеток эпидермы гораздо тоньше, чем со стороны щели. Клетки эпидермы, примыкающие к замыкающим клеткам, часто имеют иную форму, чем остальные. Такие клетки называют побочными. </w:t>
      </w:r>
      <w:proofErr w:type="spellStart"/>
      <w:r w:rsidRPr="00407ECF">
        <w:rPr>
          <w:sz w:val="28"/>
          <w:szCs w:val="28"/>
        </w:rPr>
        <w:t>Устьичные</w:t>
      </w:r>
      <w:proofErr w:type="spellEnd"/>
      <w:r w:rsidRPr="00407ECF">
        <w:rPr>
          <w:sz w:val="28"/>
          <w:szCs w:val="28"/>
        </w:rPr>
        <w:t xml:space="preserve"> аппараты у наземных растений расположены преимущественно на нижней стороне листовой пластинки, а у плавающих листьев водных растений - только на верхней стороне. </w:t>
      </w:r>
    </w:p>
    <w:p w:rsidR="00E674ED" w:rsidRDefault="00E674ED" w:rsidP="007A5A0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A0D">
        <w:rPr>
          <w:rFonts w:ascii="Times New Roman" w:hAnsi="Times New Roman" w:cs="Times New Roman"/>
          <w:b/>
          <w:i/>
          <w:sz w:val="28"/>
          <w:szCs w:val="28"/>
        </w:rPr>
        <w:t>Ризодерма</w:t>
      </w:r>
      <w:proofErr w:type="spellEnd"/>
      <w:r w:rsidRPr="007A5A0D">
        <w:rPr>
          <w:rFonts w:ascii="Times New Roman" w:hAnsi="Times New Roman" w:cs="Times New Roman"/>
          <w:b/>
          <w:i/>
          <w:sz w:val="28"/>
          <w:szCs w:val="28"/>
        </w:rPr>
        <w:t xml:space="preserve"> (эпиблема)</w:t>
      </w:r>
      <w:r>
        <w:rPr>
          <w:rFonts w:ascii="Times New Roman" w:hAnsi="Times New Roman" w:cs="Times New Roman"/>
          <w:sz w:val="28"/>
          <w:szCs w:val="28"/>
        </w:rPr>
        <w:t xml:space="preserve"> образована апикальной меристемой корня. Она</w:t>
      </w:r>
      <w:r w:rsidR="007A5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покрывает молодые корневые окончания и именно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ризодерму</w:t>
      </w:r>
      <w:proofErr w:type="spellEnd"/>
      <w:r w:rsidR="007A5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происходит поглощение воды и минеральных солей из почвы. Кроме того,</w:t>
      </w:r>
      <w:r w:rsidR="007A5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взаимодействует с микроорганизмами почвы, из корня в почву</w:t>
      </w:r>
      <w:r w:rsidR="007A5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выделяются вещества, помогающие почвенному питанию.</w:t>
      </w:r>
      <w:r w:rsidR="007A5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Клетки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ризодермы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имеют очень тонкие оболочки. У первичной</w:t>
      </w:r>
      <w:r w:rsidR="007A5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покровной ткани корня нет кутикулы, вследствие чего эти клетки имеют</w:t>
      </w:r>
      <w:r w:rsidR="007A5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оболочки легко проницаемые </w:t>
      </w:r>
      <w:r>
        <w:rPr>
          <w:rFonts w:ascii="Times New Roman" w:hAnsi="Times New Roman" w:cs="Times New Roman"/>
          <w:sz w:val="28"/>
          <w:szCs w:val="28"/>
        </w:rPr>
        <w:lastRenderedPageBreak/>
        <w:t>для воды. На небольшом расстоянии от</w:t>
      </w:r>
      <w:r w:rsidR="007A5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кончика корня образуются корневые волоски - выросты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ризодермы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74ED" w:rsidRPr="00407ECF" w:rsidRDefault="00E674ED" w:rsidP="007A5A0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A0D">
        <w:rPr>
          <w:rFonts w:ascii="Times New Roman" w:hAnsi="Times New Roman" w:cs="Times New Roman"/>
          <w:b/>
          <w:i/>
          <w:sz w:val="28"/>
          <w:szCs w:val="28"/>
        </w:rPr>
        <w:t>Веламен</w:t>
      </w:r>
      <w:proofErr w:type="spellEnd"/>
      <w:r w:rsidRPr="007A5A0D">
        <w:rPr>
          <w:rFonts w:ascii="Times New Roman" w:hAnsi="Times New Roman" w:cs="Times New Roman"/>
          <w:b/>
          <w:i/>
          <w:sz w:val="28"/>
          <w:szCs w:val="28"/>
        </w:rPr>
        <w:t xml:space="preserve">, как и </w:t>
      </w:r>
      <w:proofErr w:type="spellStart"/>
      <w:r w:rsidRPr="007A5A0D">
        <w:rPr>
          <w:rFonts w:ascii="Times New Roman" w:hAnsi="Times New Roman" w:cs="Times New Roman"/>
          <w:b/>
          <w:i/>
          <w:sz w:val="28"/>
          <w:szCs w:val="28"/>
        </w:rPr>
        <w:t>ризодерма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происходит из поверхностного слоя</w:t>
      </w:r>
      <w:r w:rsidR="007A5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апикальной меристемы корня. Эта своеобразная ткань покрывает корни</w:t>
      </w:r>
      <w:r w:rsidR="007A5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эпифитов и некоторых других растений, приспособленных к жизни на</w:t>
      </w:r>
      <w:r w:rsidR="007A5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периодически пересыхающих почвах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аспидистра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аспарагус, алоэ,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кливия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="007A5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Веламен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ризодермы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отличается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многослойностью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Протопласт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веламена</w:t>
      </w:r>
      <w:proofErr w:type="spellEnd"/>
      <w:r w:rsidR="007A5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отмирает и поэтому всасывает воду не осмотическим, а капиллярным путем.</w:t>
      </w:r>
    </w:p>
    <w:p w:rsidR="00407ECF" w:rsidRDefault="00407ECF" w:rsidP="00D52C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C47">
        <w:rPr>
          <w:rFonts w:ascii="Times New Roman" w:hAnsi="Times New Roman" w:cs="Times New Roman"/>
          <w:b/>
          <w:i/>
          <w:iCs/>
          <w:sz w:val="28"/>
          <w:szCs w:val="28"/>
        </w:rPr>
        <w:t>Пробка</w:t>
      </w:r>
      <w:r w:rsidRPr="00D52C47">
        <w:rPr>
          <w:rFonts w:ascii="Times New Roman" w:hAnsi="Times New Roman" w:cs="Times New Roman"/>
          <w:b/>
          <w:sz w:val="28"/>
          <w:szCs w:val="28"/>
        </w:rPr>
        <w:t>.</w:t>
      </w:r>
      <w:r w:rsidRPr="00407ECF">
        <w:rPr>
          <w:rFonts w:ascii="Times New Roman" w:hAnsi="Times New Roman" w:cs="Times New Roman"/>
          <w:sz w:val="28"/>
          <w:szCs w:val="28"/>
        </w:rPr>
        <w:t xml:space="preserve"> Клетки эпидермы вследствие роста стебля в толщину деформируются и отмирают. К этому времени появляется вторичная покровная ткань - пробка. Ее образование связано с деятельностью вторичной меристемы - пробкового камбия (феллогена), возникающего из </w:t>
      </w:r>
      <w:proofErr w:type="spellStart"/>
      <w:r w:rsidRPr="00407ECF">
        <w:rPr>
          <w:rFonts w:ascii="Times New Roman" w:hAnsi="Times New Roman" w:cs="Times New Roman"/>
          <w:sz w:val="28"/>
          <w:szCs w:val="28"/>
        </w:rPr>
        <w:t>субэпидермальных</w:t>
      </w:r>
      <w:proofErr w:type="spellEnd"/>
      <w:r w:rsidRPr="00407ECF">
        <w:rPr>
          <w:rFonts w:ascii="Times New Roman" w:hAnsi="Times New Roman" w:cs="Times New Roman"/>
          <w:sz w:val="28"/>
          <w:szCs w:val="28"/>
        </w:rPr>
        <w:t xml:space="preserve"> или глубже лежащих клеток, а иногда из клеток эпидермы. Клетки пробкового камбия делятся тангенциально (перегородками, параллельными поверхности стебля) и дифференцируются в центробежном направлении в пробку (феллему), а в центростремительном - в слой живых </w:t>
      </w:r>
      <w:proofErr w:type="spellStart"/>
      <w:r w:rsidRPr="00407ECF">
        <w:rPr>
          <w:rFonts w:ascii="Times New Roman" w:hAnsi="Times New Roman" w:cs="Times New Roman"/>
          <w:sz w:val="28"/>
          <w:szCs w:val="28"/>
        </w:rPr>
        <w:t>паренхимных</w:t>
      </w:r>
      <w:proofErr w:type="spellEnd"/>
      <w:r w:rsidRPr="00407ECF">
        <w:rPr>
          <w:rFonts w:ascii="Times New Roman" w:hAnsi="Times New Roman" w:cs="Times New Roman"/>
          <w:sz w:val="28"/>
          <w:szCs w:val="28"/>
        </w:rPr>
        <w:t xml:space="preserve"> клеток (феллодерму). Комплекс, состоящий из трех тканей: феллогена, феллемы и феллодермы, называют перидермой. Защитную функцию выполняет только пробка. Она состоит из правильных радиальных рядов плотно сомкнутых клеток, на стенках которых откладывается </w:t>
      </w:r>
      <w:proofErr w:type="spellStart"/>
      <w:r w:rsidRPr="00407ECF">
        <w:rPr>
          <w:rFonts w:ascii="Times New Roman" w:hAnsi="Times New Roman" w:cs="Times New Roman"/>
          <w:sz w:val="28"/>
          <w:szCs w:val="28"/>
        </w:rPr>
        <w:t>суберин</w:t>
      </w:r>
      <w:proofErr w:type="spellEnd"/>
      <w:r w:rsidRPr="00407ECF">
        <w:rPr>
          <w:rFonts w:ascii="Times New Roman" w:hAnsi="Times New Roman" w:cs="Times New Roman"/>
          <w:sz w:val="28"/>
          <w:szCs w:val="28"/>
        </w:rPr>
        <w:t>. В результате опробковения стенок содержимое клеток отмирает. Для транспирации и газообмена в пробке имеются особые образования - чечевички, заполненные округлыми клетками, между которыми имеются большие межклетники.</w:t>
      </w:r>
    </w:p>
    <w:p w:rsidR="00232E8B" w:rsidRDefault="00232E8B" w:rsidP="00232E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E8B">
        <w:rPr>
          <w:rFonts w:ascii="Times New Roman" w:hAnsi="Times New Roman" w:cs="Times New Roman"/>
          <w:b/>
          <w:i/>
          <w:sz w:val="28"/>
          <w:szCs w:val="28"/>
        </w:rPr>
        <w:t>Корка (</w:t>
      </w:r>
      <w:proofErr w:type="spellStart"/>
      <w:r w:rsidRPr="00232E8B">
        <w:rPr>
          <w:rFonts w:ascii="Times New Roman" w:hAnsi="Times New Roman" w:cs="Times New Roman"/>
          <w:b/>
          <w:i/>
          <w:sz w:val="28"/>
          <w:szCs w:val="28"/>
        </w:rPr>
        <w:t>ритидом</w:t>
      </w:r>
      <w:proofErr w:type="spellEnd"/>
      <w:r w:rsidRPr="00232E8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232E8B">
        <w:rPr>
          <w:rFonts w:ascii="Times New Roman" w:hAnsi="Times New Roman" w:cs="Times New Roman"/>
          <w:sz w:val="28"/>
          <w:szCs w:val="28"/>
        </w:rPr>
        <w:t xml:space="preserve"> приходит на смену перидермы.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477CD8">
        <w:rPr>
          <w:rFonts w:ascii="Times New Roman" w:hAnsi="Times New Roman" w:cs="Times New Roman"/>
          <w:sz w:val="28"/>
          <w:szCs w:val="28"/>
        </w:rPr>
        <w:t xml:space="preserve">образуется у деревьев и кустарников на смену пробке, которая под напором разрастающегося в толщину стебля через 2 - 3 года разрывается. </w:t>
      </w:r>
      <w:r w:rsidRPr="00232E8B">
        <w:rPr>
          <w:rFonts w:ascii="Times New Roman" w:hAnsi="Times New Roman" w:cs="Times New Roman"/>
          <w:sz w:val="28"/>
          <w:szCs w:val="28"/>
        </w:rPr>
        <w:t>У большинства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E8B">
        <w:rPr>
          <w:rFonts w:ascii="Times New Roman" w:hAnsi="Times New Roman" w:cs="Times New Roman"/>
          <w:sz w:val="28"/>
          <w:szCs w:val="28"/>
        </w:rPr>
        <w:t>древесных растений она образуется в результате многократного заложения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E8B">
        <w:rPr>
          <w:rFonts w:ascii="Times New Roman" w:hAnsi="Times New Roman" w:cs="Times New Roman"/>
          <w:sz w:val="28"/>
          <w:szCs w:val="28"/>
        </w:rPr>
        <w:t>новых прослоек перидермы во все более глубокие ткани первичной коры.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E8B">
        <w:rPr>
          <w:rFonts w:ascii="Times New Roman" w:hAnsi="Times New Roman" w:cs="Times New Roman"/>
          <w:sz w:val="28"/>
          <w:szCs w:val="28"/>
        </w:rPr>
        <w:t xml:space="preserve">Живые клетки, заключенные между этими прослойками </w:t>
      </w:r>
      <w:r w:rsidRPr="00232E8B">
        <w:rPr>
          <w:rFonts w:ascii="Times New Roman" w:hAnsi="Times New Roman" w:cs="Times New Roman"/>
          <w:sz w:val="28"/>
          <w:szCs w:val="28"/>
        </w:rPr>
        <w:lastRenderedPageBreak/>
        <w:t xml:space="preserve">отмирают. </w:t>
      </w:r>
      <w:r w:rsidRPr="00477CD8">
        <w:rPr>
          <w:rFonts w:ascii="Times New Roman" w:hAnsi="Times New Roman" w:cs="Times New Roman"/>
          <w:sz w:val="28"/>
          <w:szCs w:val="28"/>
        </w:rPr>
        <w:t>На поверхности стебля образуется комплекс мертвых тканей, состоящий из нескольких слоев пробки и отмерших участков коры. Наружные слои корки постепенно разрушаются.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E8B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E8B">
        <w:rPr>
          <w:rFonts w:ascii="Times New Roman" w:hAnsi="Times New Roman" w:cs="Times New Roman"/>
          <w:sz w:val="28"/>
          <w:szCs w:val="28"/>
        </w:rPr>
        <w:t>образом, корка состоит из чередующихся слоев пробки и заключенных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E8B">
        <w:rPr>
          <w:rFonts w:ascii="Times New Roman" w:hAnsi="Times New Roman" w:cs="Times New Roman"/>
          <w:sz w:val="28"/>
          <w:szCs w:val="28"/>
        </w:rPr>
        <w:t>между ними отмерших прочих тканей первичной коры.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2E8B" w:rsidRPr="00232E8B" w:rsidRDefault="00232E8B" w:rsidP="00232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307" w:rsidRDefault="002D5307" w:rsidP="002D530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покровных тканей</w:t>
      </w:r>
    </w:p>
    <w:tbl>
      <w:tblPr>
        <w:tblStyle w:val="a3"/>
        <w:tblW w:w="0" w:type="auto"/>
        <w:tblLook w:val="04A0"/>
      </w:tblPr>
      <w:tblGrid>
        <w:gridCol w:w="1749"/>
        <w:gridCol w:w="2137"/>
        <w:gridCol w:w="5685"/>
      </w:tblGrid>
      <w:tr w:rsidR="002D5307" w:rsidTr="007907D5">
        <w:tc>
          <w:tcPr>
            <w:tcW w:w="1749" w:type="dxa"/>
          </w:tcPr>
          <w:p w:rsidR="002D5307" w:rsidRDefault="002D5307" w:rsidP="002D53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137" w:type="dxa"/>
          </w:tcPr>
          <w:p w:rsidR="002D5307" w:rsidRDefault="002D5307" w:rsidP="002D53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Происхождение</w:t>
            </w:r>
          </w:p>
        </w:tc>
        <w:tc>
          <w:tcPr>
            <w:tcW w:w="5685" w:type="dxa"/>
          </w:tcPr>
          <w:p w:rsidR="002D5307" w:rsidRDefault="00CE4B43" w:rsidP="00CE4B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Цитологическая х</w:t>
            </w:r>
            <w:r w:rsidR="007907D5">
              <w:rPr>
                <w:rFonts w:ascii="Times New Roman" w:hAnsi="Times New Roman" w:cs="Times New Roman"/>
                <w:sz w:val="28"/>
                <w:szCs w:val="28"/>
              </w:rPr>
              <w:t>арактеристика</w:t>
            </w:r>
          </w:p>
        </w:tc>
      </w:tr>
      <w:tr w:rsidR="007907D5" w:rsidTr="007907D5">
        <w:tc>
          <w:tcPr>
            <w:tcW w:w="1749" w:type="dxa"/>
          </w:tcPr>
          <w:p w:rsidR="007907D5" w:rsidRPr="00E36B4E" w:rsidRDefault="007907D5">
            <w:pPr>
              <w:pStyle w:val="Default"/>
            </w:pPr>
            <w:r w:rsidRPr="00E36B4E">
              <w:t xml:space="preserve">Эпидерма </w:t>
            </w:r>
          </w:p>
        </w:tc>
        <w:tc>
          <w:tcPr>
            <w:tcW w:w="2137" w:type="dxa"/>
          </w:tcPr>
          <w:p w:rsidR="007907D5" w:rsidRPr="00E36B4E" w:rsidRDefault="007907D5">
            <w:pPr>
              <w:pStyle w:val="Default"/>
            </w:pPr>
            <w:proofErr w:type="gramStart"/>
            <w:r w:rsidRPr="00E36B4E">
              <w:t>Первичное</w:t>
            </w:r>
            <w:proofErr w:type="gramEnd"/>
            <w:r w:rsidRPr="00E36B4E">
              <w:t>:</w:t>
            </w:r>
            <w:r w:rsidR="00E36B4E" w:rsidRPr="00E36B4E">
              <w:t xml:space="preserve"> </w:t>
            </w:r>
            <w:r w:rsidRPr="00E36B4E">
              <w:t xml:space="preserve">из туники </w:t>
            </w:r>
          </w:p>
        </w:tc>
        <w:tc>
          <w:tcPr>
            <w:tcW w:w="5685" w:type="dxa"/>
          </w:tcPr>
          <w:p w:rsidR="007907D5" w:rsidRDefault="007907D5">
            <w:pPr>
              <w:pStyle w:val="Default"/>
              <w:rPr>
                <w:color w:val="auto"/>
              </w:rPr>
            </w:pPr>
          </w:p>
          <w:p w:rsidR="007907D5" w:rsidRPr="00E36B4E" w:rsidRDefault="007907D5" w:rsidP="00E36B4E">
            <w:pPr>
              <w:pStyle w:val="Default"/>
              <w:jc w:val="both"/>
            </w:pPr>
            <w:r w:rsidRPr="00E36B4E">
              <w:t xml:space="preserve">1. Собственно </w:t>
            </w:r>
            <w:proofErr w:type="spellStart"/>
            <w:r w:rsidRPr="00E36B4E">
              <w:t>эпидермальные</w:t>
            </w:r>
            <w:proofErr w:type="spellEnd"/>
            <w:r w:rsidRPr="00E36B4E">
              <w:t xml:space="preserve"> клетки: </w:t>
            </w:r>
            <w:proofErr w:type="spellStart"/>
            <w:r w:rsidRPr="00E36B4E">
              <w:t>паренхимные</w:t>
            </w:r>
            <w:proofErr w:type="spellEnd"/>
            <w:r w:rsidRPr="00E36B4E">
              <w:t xml:space="preserve"> или </w:t>
            </w:r>
            <w:proofErr w:type="spellStart"/>
            <w:r w:rsidRPr="00E36B4E">
              <w:t>прозенхимные</w:t>
            </w:r>
            <w:proofErr w:type="spellEnd"/>
            <w:r w:rsidRPr="00E36B4E">
              <w:t>, многоугольные или извилистые, без межклетников; наружная оболочка толще внутренней, часто имеет кутикулу, восковой налет; хлоропласты отсутствуют</w:t>
            </w:r>
            <w:r w:rsidR="00645C8B">
              <w:t>.</w:t>
            </w:r>
          </w:p>
          <w:p w:rsidR="007907D5" w:rsidRPr="00E36B4E" w:rsidRDefault="007907D5" w:rsidP="00E36B4E">
            <w:pPr>
              <w:pStyle w:val="Default"/>
              <w:jc w:val="both"/>
            </w:pPr>
            <w:r w:rsidRPr="00E36B4E">
              <w:t>2. Замыкающие клетки устьиц: бобовидной формы, содержат хлоропласты, оболочка неравномерно утолщена; сателлиты отличаются формой, размерами, расположением (различные типы строения устьиц)</w:t>
            </w:r>
            <w:r w:rsidR="00645C8B">
              <w:t>.</w:t>
            </w:r>
            <w:r w:rsidRPr="00E36B4E">
              <w:t xml:space="preserve"> </w:t>
            </w:r>
          </w:p>
          <w:p w:rsidR="007907D5" w:rsidRPr="00E36B4E" w:rsidRDefault="007907D5" w:rsidP="00E36B4E">
            <w:pPr>
              <w:pStyle w:val="Default"/>
              <w:jc w:val="both"/>
            </w:pPr>
            <w:r w:rsidRPr="00E36B4E">
              <w:t>3. Трихомы: живые и мертвые, простые и сложные, разнообразной формы (ветвистые, звездчатые, двурогие и др.)</w:t>
            </w:r>
            <w:r w:rsidR="00645C8B">
              <w:t>.</w:t>
            </w:r>
            <w:r w:rsidRPr="00E36B4E">
              <w:t xml:space="preserve"> </w:t>
            </w:r>
          </w:p>
          <w:p w:rsidR="007907D5" w:rsidRDefault="007907D5">
            <w:pPr>
              <w:pStyle w:val="Default"/>
              <w:rPr>
                <w:sz w:val="28"/>
                <w:szCs w:val="28"/>
              </w:rPr>
            </w:pPr>
          </w:p>
          <w:p w:rsidR="007907D5" w:rsidRDefault="007907D5">
            <w:pPr>
              <w:pStyle w:val="Default"/>
              <w:rPr>
                <w:sz w:val="28"/>
                <w:szCs w:val="28"/>
              </w:rPr>
            </w:pPr>
          </w:p>
        </w:tc>
      </w:tr>
      <w:tr w:rsidR="00AD7AA7" w:rsidTr="007907D5">
        <w:tc>
          <w:tcPr>
            <w:tcW w:w="1749" w:type="dxa"/>
          </w:tcPr>
          <w:p w:rsidR="00AD7AA7" w:rsidRPr="00AD7AA7" w:rsidRDefault="00AD7AA7" w:rsidP="00AD7AA7">
            <w:pPr>
              <w:pStyle w:val="Default"/>
              <w:jc w:val="both"/>
            </w:pPr>
            <w:r w:rsidRPr="00AD7AA7">
              <w:t>Эпиблема</w:t>
            </w:r>
            <w:r w:rsidR="0079518A">
              <w:t xml:space="preserve"> (</w:t>
            </w:r>
            <w:proofErr w:type="spellStart"/>
            <w:r w:rsidR="0079518A">
              <w:t>ризодерма</w:t>
            </w:r>
            <w:proofErr w:type="spellEnd"/>
            <w:r w:rsidR="0079518A">
              <w:t>)</w:t>
            </w:r>
            <w:r w:rsidRPr="00AD7AA7">
              <w:t xml:space="preserve"> </w:t>
            </w:r>
          </w:p>
        </w:tc>
        <w:tc>
          <w:tcPr>
            <w:tcW w:w="2137" w:type="dxa"/>
          </w:tcPr>
          <w:p w:rsidR="00AD7AA7" w:rsidRPr="00AD7AA7" w:rsidRDefault="00AD7AA7" w:rsidP="00AD7AA7">
            <w:pPr>
              <w:pStyle w:val="Default"/>
              <w:jc w:val="both"/>
            </w:pPr>
            <w:proofErr w:type="gramStart"/>
            <w:r w:rsidRPr="00AD7AA7">
              <w:t>Первичное</w:t>
            </w:r>
            <w:proofErr w:type="gramEnd"/>
            <w:r w:rsidRPr="00AD7AA7">
              <w:t xml:space="preserve">: из дерматогена </w:t>
            </w:r>
          </w:p>
        </w:tc>
        <w:tc>
          <w:tcPr>
            <w:tcW w:w="5685" w:type="dxa"/>
          </w:tcPr>
          <w:p w:rsidR="00AD7AA7" w:rsidRPr="00AD7AA7" w:rsidRDefault="00AD7AA7" w:rsidP="00AD7AA7">
            <w:pPr>
              <w:pStyle w:val="Default"/>
              <w:jc w:val="both"/>
            </w:pPr>
            <w:r w:rsidRPr="00AD7AA7">
              <w:t xml:space="preserve">Тонкостенные, </w:t>
            </w:r>
            <w:proofErr w:type="spellStart"/>
            <w:r w:rsidRPr="00AD7AA7">
              <w:t>прозенхимные</w:t>
            </w:r>
            <w:proofErr w:type="spellEnd"/>
            <w:r w:rsidRPr="00AD7AA7">
              <w:t xml:space="preserve"> клетки без межклетников; устьица и кутикула отсутствуют; есть корневые волоски (образуются в результате выпячивания наружной оболочки клеток эпиблемы</w:t>
            </w:r>
            <w:r>
              <w:t>).</w:t>
            </w:r>
          </w:p>
        </w:tc>
      </w:tr>
      <w:tr w:rsidR="00C37920" w:rsidTr="007907D5">
        <w:tc>
          <w:tcPr>
            <w:tcW w:w="1749" w:type="dxa"/>
          </w:tcPr>
          <w:p w:rsidR="00C37920" w:rsidRPr="00C37920" w:rsidRDefault="00C37920" w:rsidP="00C37920">
            <w:pPr>
              <w:pStyle w:val="Default"/>
              <w:jc w:val="both"/>
            </w:pPr>
            <w:r w:rsidRPr="00C37920">
              <w:t xml:space="preserve">Перидерма </w:t>
            </w:r>
          </w:p>
        </w:tc>
        <w:tc>
          <w:tcPr>
            <w:tcW w:w="2137" w:type="dxa"/>
          </w:tcPr>
          <w:p w:rsidR="00C37920" w:rsidRPr="00C37920" w:rsidRDefault="00C37920" w:rsidP="00C37920">
            <w:pPr>
              <w:pStyle w:val="Default"/>
              <w:jc w:val="both"/>
            </w:pPr>
            <w:proofErr w:type="gramStart"/>
            <w:r w:rsidRPr="00C37920">
              <w:t>Вторичное</w:t>
            </w:r>
            <w:proofErr w:type="gramEnd"/>
            <w:r w:rsidRPr="00C37920">
              <w:t xml:space="preserve">: из феллогена </w:t>
            </w:r>
          </w:p>
        </w:tc>
        <w:tc>
          <w:tcPr>
            <w:tcW w:w="5685" w:type="dxa"/>
          </w:tcPr>
          <w:p w:rsidR="00C37920" w:rsidRPr="00C37920" w:rsidRDefault="00C37920" w:rsidP="00C37920">
            <w:pPr>
              <w:pStyle w:val="Default"/>
              <w:jc w:val="both"/>
            </w:pPr>
            <w:r w:rsidRPr="00C37920">
              <w:t xml:space="preserve">1. Пробка (феллема): таблитчатые, вначале живые, затем мертвые клетки, без межклетников; оболочка пропитана </w:t>
            </w:r>
            <w:proofErr w:type="spellStart"/>
            <w:r w:rsidRPr="00C37920">
              <w:t>суберином</w:t>
            </w:r>
            <w:proofErr w:type="spellEnd"/>
            <w:r>
              <w:t>,</w:t>
            </w:r>
            <w:r w:rsidRPr="00C37920">
              <w:t xml:space="preserve"> </w:t>
            </w:r>
          </w:p>
          <w:p w:rsidR="00C37920" w:rsidRPr="00C37920" w:rsidRDefault="00C37920" w:rsidP="00C37920">
            <w:pPr>
              <w:pStyle w:val="Default"/>
              <w:jc w:val="both"/>
            </w:pPr>
            <w:r w:rsidRPr="00C37920">
              <w:t xml:space="preserve">2. Феллоген – вторичная меристема, </w:t>
            </w:r>
          </w:p>
          <w:p w:rsidR="00C37920" w:rsidRPr="00C37920" w:rsidRDefault="00C37920" w:rsidP="00C37920">
            <w:pPr>
              <w:pStyle w:val="Default"/>
              <w:jc w:val="both"/>
            </w:pPr>
            <w:r w:rsidRPr="00C37920">
              <w:t xml:space="preserve">3. Феллодерма: живые, </w:t>
            </w:r>
            <w:proofErr w:type="spellStart"/>
            <w:r w:rsidRPr="00C37920">
              <w:t>паренхимные</w:t>
            </w:r>
            <w:proofErr w:type="spellEnd"/>
            <w:r w:rsidRPr="00C37920">
              <w:t>, фотосинтезирующие клетки</w:t>
            </w:r>
            <w:r>
              <w:t>.</w:t>
            </w:r>
            <w:r w:rsidRPr="00C37920">
              <w:t xml:space="preserve"> </w:t>
            </w:r>
          </w:p>
        </w:tc>
      </w:tr>
    </w:tbl>
    <w:p w:rsidR="002D5307" w:rsidRPr="00477CD8" w:rsidRDefault="002D5307" w:rsidP="002D530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2D5307" w:rsidRPr="00477CD8" w:rsidSect="00547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13E"/>
    <w:rsid w:val="000440DA"/>
    <w:rsid w:val="000B37AE"/>
    <w:rsid w:val="00232E8B"/>
    <w:rsid w:val="002D5307"/>
    <w:rsid w:val="00407ECF"/>
    <w:rsid w:val="00477CD8"/>
    <w:rsid w:val="005252C9"/>
    <w:rsid w:val="00547723"/>
    <w:rsid w:val="0056099A"/>
    <w:rsid w:val="00645C8B"/>
    <w:rsid w:val="007907D5"/>
    <w:rsid w:val="0079518A"/>
    <w:rsid w:val="007A5A0D"/>
    <w:rsid w:val="00A9400F"/>
    <w:rsid w:val="00AD7AA7"/>
    <w:rsid w:val="00C3313E"/>
    <w:rsid w:val="00C37920"/>
    <w:rsid w:val="00CC6BC4"/>
    <w:rsid w:val="00CE4B43"/>
    <w:rsid w:val="00D52C47"/>
    <w:rsid w:val="00E36B4E"/>
    <w:rsid w:val="00E6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D53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09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24</cp:revision>
  <dcterms:created xsi:type="dcterms:W3CDTF">2022-02-13T02:38:00Z</dcterms:created>
  <dcterms:modified xsi:type="dcterms:W3CDTF">2022-02-14T11:06:00Z</dcterms:modified>
</cp:coreProperties>
</file>