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96" w:rsidRDefault="00D22A91" w:rsidP="00D22A91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A91">
        <w:rPr>
          <w:rFonts w:ascii="Times New Roman" w:hAnsi="Times New Roman" w:cs="Times New Roman"/>
          <w:sz w:val="28"/>
          <w:szCs w:val="28"/>
        </w:rPr>
        <w:t xml:space="preserve">17.02. </w:t>
      </w:r>
      <w:r>
        <w:rPr>
          <w:rFonts w:ascii="Times New Roman" w:hAnsi="Times New Roman" w:cs="Times New Roman"/>
          <w:sz w:val="28"/>
          <w:szCs w:val="28"/>
        </w:rPr>
        <w:t xml:space="preserve"> СВ-19 </w:t>
      </w:r>
      <w:r w:rsidRPr="00D22A91">
        <w:rPr>
          <w:rFonts w:ascii="Times New Roman" w:hAnsi="Times New Roman" w:cs="Times New Roman"/>
          <w:sz w:val="28"/>
          <w:szCs w:val="28"/>
        </w:rPr>
        <w:t>Основы туристского сервиса</w:t>
      </w:r>
    </w:p>
    <w:p w:rsidR="00D22A91" w:rsidRDefault="00D22A91" w:rsidP="00D22A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«</w:t>
      </w:r>
      <w:r w:rsidRPr="00D22A91">
        <w:rPr>
          <w:rFonts w:ascii="Times New Roman" w:hAnsi="Times New Roman" w:cs="Times New Roman"/>
          <w:b/>
          <w:sz w:val="28"/>
          <w:szCs w:val="28"/>
        </w:rPr>
        <w:t>Функции туроператоров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D22A91" w:rsidRPr="005D3B3F" w:rsidRDefault="00D22A91" w:rsidP="00D22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3F">
        <w:rPr>
          <w:rFonts w:ascii="Times New Roman" w:hAnsi="Times New Roman" w:cs="Times New Roman"/>
          <w:sz w:val="28"/>
          <w:szCs w:val="28"/>
        </w:rPr>
        <w:t>Как показывает анализ литературы можно выделить следующие функции туроператоров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2A91" w:rsidRDefault="00D22A91" w:rsidP="00D22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D3B3F">
        <w:rPr>
          <w:rFonts w:ascii="Times New Roman" w:hAnsi="Times New Roman" w:cs="Times New Roman"/>
          <w:sz w:val="28"/>
          <w:szCs w:val="28"/>
        </w:rPr>
        <w:t xml:space="preserve">Изучение потребностей потенциальных туристов на туры и туристские программы. </w:t>
      </w:r>
    </w:p>
    <w:p w:rsidR="00D22A91" w:rsidRDefault="00D22A91" w:rsidP="00D22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3F">
        <w:rPr>
          <w:rFonts w:ascii="Times New Roman" w:hAnsi="Times New Roman" w:cs="Times New Roman"/>
          <w:sz w:val="28"/>
          <w:szCs w:val="28"/>
        </w:rPr>
        <w:t xml:space="preserve">2. Составление перспективных программ обслуживания, туров и апробация их на рынке с целью выявления соответствия потребностям туристов. </w:t>
      </w:r>
    </w:p>
    <w:p w:rsidR="00D22A91" w:rsidRDefault="00D22A91" w:rsidP="00D22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3F">
        <w:rPr>
          <w:rFonts w:ascii="Times New Roman" w:hAnsi="Times New Roman" w:cs="Times New Roman"/>
          <w:sz w:val="28"/>
          <w:szCs w:val="28"/>
        </w:rPr>
        <w:t xml:space="preserve">3. Взаимодействие с поставщиками услуг на туры на договорной основе </w:t>
      </w:r>
      <w:proofErr w:type="gramStart"/>
      <w:r w:rsidRPr="005D3B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D3B3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2A91" w:rsidRDefault="00D22A91" w:rsidP="00D22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3F">
        <w:rPr>
          <w:rFonts w:ascii="Times New Roman" w:hAnsi="Times New Roman" w:cs="Times New Roman"/>
          <w:sz w:val="28"/>
          <w:szCs w:val="28"/>
        </w:rPr>
        <w:sym w:font="Symbol" w:char="F02D"/>
      </w:r>
      <w:r w:rsidRPr="005D3B3F">
        <w:rPr>
          <w:rFonts w:ascii="Times New Roman" w:hAnsi="Times New Roman" w:cs="Times New Roman"/>
          <w:sz w:val="28"/>
          <w:szCs w:val="28"/>
        </w:rPr>
        <w:t xml:space="preserve"> гостиницами; </w:t>
      </w:r>
    </w:p>
    <w:p w:rsidR="00D22A91" w:rsidRDefault="00D22A91" w:rsidP="00D22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3F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3F">
        <w:rPr>
          <w:rFonts w:ascii="Times New Roman" w:hAnsi="Times New Roman" w:cs="Times New Roman"/>
          <w:sz w:val="28"/>
          <w:szCs w:val="28"/>
        </w:rPr>
        <w:t xml:space="preserve">предприятиями питания; </w:t>
      </w:r>
    </w:p>
    <w:p w:rsidR="00D22A91" w:rsidRDefault="00D22A91" w:rsidP="00D22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3F">
        <w:rPr>
          <w:rFonts w:ascii="Times New Roman" w:hAnsi="Times New Roman" w:cs="Times New Roman"/>
          <w:sz w:val="28"/>
          <w:szCs w:val="28"/>
        </w:rPr>
        <w:sym w:font="Symbol" w:char="F02D"/>
      </w:r>
      <w:r w:rsidRPr="005D3B3F">
        <w:rPr>
          <w:rFonts w:ascii="Times New Roman" w:hAnsi="Times New Roman" w:cs="Times New Roman"/>
          <w:sz w:val="28"/>
          <w:szCs w:val="28"/>
        </w:rPr>
        <w:t xml:space="preserve"> транспортными предприятиями;</w:t>
      </w:r>
    </w:p>
    <w:p w:rsidR="00D22A91" w:rsidRDefault="00D22A91" w:rsidP="00D22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3F">
        <w:rPr>
          <w:rFonts w:ascii="Times New Roman" w:hAnsi="Times New Roman" w:cs="Times New Roman"/>
          <w:sz w:val="28"/>
          <w:szCs w:val="28"/>
        </w:rPr>
        <w:t xml:space="preserve"> </w:t>
      </w:r>
      <w:r w:rsidRPr="005D3B3F">
        <w:rPr>
          <w:rFonts w:ascii="Times New Roman" w:hAnsi="Times New Roman" w:cs="Times New Roman"/>
          <w:sz w:val="28"/>
          <w:szCs w:val="28"/>
        </w:rPr>
        <w:sym w:font="Symbol" w:char="F02D"/>
      </w:r>
      <w:r w:rsidRPr="005D3B3F">
        <w:rPr>
          <w:rFonts w:ascii="Times New Roman" w:hAnsi="Times New Roman" w:cs="Times New Roman"/>
          <w:sz w:val="28"/>
          <w:szCs w:val="28"/>
        </w:rPr>
        <w:t xml:space="preserve"> экскурсионными фирмами, музеями, выставочными залами, парками и прочими заведениями; </w:t>
      </w:r>
    </w:p>
    <w:p w:rsidR="00D22A91" w:rsidRDefault="00D22A91" w:rsidP="00D22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3F">
        <w:rPr>
          <w:rFonts w:ascii="Times New Roman" w:hAnsi="Times New Roman" w:cs="Times New Roman"/>
          <w:sz w:val="28"/>
          <w:szCs w:val="28"/>
        </w:rPr>
        <w:sym w:font="Symbol" w:char="F02D"/>
      </w:r>
      <w:r w:rsidRPr="005D3B3F">
        <w:rPr>
          <w:rFonts w:ascii="Times New Roman" w:hAnsi="Times New Roman" w:cs="Times New Roman"/>
          <w:sz w:val="28"/>
          <w:szCs w:val="28"/>
        </w:rPr>
        <w:t xml:space="preserve"> фирмами, оказывающими различные бытовые услуги; </w:t>
      </w:r>
    </w:p>
    <w:p w:rsidR="00D22A91" w:rsidRDefault="00D22A91" w:rsidP="00D22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3F">
        <w:rPr>
          <w:rFonts w:ascii="Times New Roman" w:hAnsi="Times New Roman" w:cs="Times New Roman"/>
          <w:sz w:val="28"/>
          <w:szCs w:val="28"/>
        </w:rPr>
        <w:sym w:font="Symbol" w:char="F02D"/>
      </w:r>
      <w:r w:rsidRPr="005D3B3F">
        <w:rPr>
          <w:rFonts w:ascii="Times New Roman" w:hAnsi="Times New Roman" w:cs="Times New Roman"/>
          <w:sz w:val="28"/>
          <w:szCs w:val="28"/>
        </w:rPr>
        <w:t xml:space="preserve"> менеджерами шоу, кино, видео, театральных предприятий; </w:t>
      </w:r>
    </w:p>
    <w:p w:rsidR="00D22A91" w:rsidRDefault="00D22A91" w:rsidP="00D22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3F">
        <w:rPr>
          <w:rFonts w:ascii="Times New Roman" w:hAnsi="Times New Roman" w:cs="Times New Roman"/>
          <w:sz w:val="28"/>
          <w:szCs w:val="28"/>
        </w:rPr>
        <w:sym w:font="Symbol" w:char="F02D"/>
      </w:r>
      <w:r w:rsidRPr="005D3B3F">
        <w:rPr>
          <w:rFonts w:ascii="Times New Roman" w:hAnsi="Times New Roman" w:cs="Times New Roman"/>
          <w:sz w:val="28"/>
          <w:szCs w:val="28"/>
        </w:rPr>
        <w:t xml:space="preserve"> дирекциями заповедников, заказников, садово-парковых, охотничьих и рыболовных хозяйств; </w:t>
      </w:r>
    </w:p>
    <w:p w:rsidR="00D22A91" w:rsidRPr="00F821D0" w:rsidRDefault="00D22A91" w:rsidP="00D22A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F821D0">
        <w:rPr>
          <w:rFonts w:ascii="Times New Roman" w:hAnsi="Times New Roman"/>
          <w:sz w:val="28"/>
          <w:szCs w:val="28"/>
        </w:rPr>
        <w:t xml:space="preserve">Расчет стоимости тура, определение цены с учетом рыночной ситуации. </w:t>
      </w:r>
    </w:p>
    <w:p w:rsidR="00D22A91" w:rsidRPr="00F821D0" w:rsidRDefault="00D22A91" w:rsidP="00D22A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F821D0">
        <w:rPr>
          <w:rFonts w:ascii="Times New Roman" w:hAnsi="Times New Roman"/>
          <w:sz w:val="28"/>
          <w:szCs w:val="28"/>
        </w:rPr>
        <w:t xml:space="preserve">Обеспечение туристов, путешествующих по маршрутам туров, всеми необходимыми материалами рекламно-сувенирного характера, специальным снаряжением и инвентарем. </w:t>
      </w:r>
    </w:p>
    <w:p w:rsidR="00D22A91" w:rsidRDefault="00D22A91" w:rsidP="00D22A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F821D0">
        <w:rPr>
          <w:rFonts w:ascii="Times New Roman" w:hAnsi="Times New Roman"/>
          <w:sz w:val="28"/>
          <w:szCs w:val="28"/>
        </w:rPr>
        <w:t xml:space="preserve">Подготовка, подбор и назначение на маршруты кадров, выполняющих функции контакта с туристами, координации и </w:t>
      </w:r>
      <w:proofErr w:type="gramStart"/>
      <w:r w:rsidRPr="00F821D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821D0">
        <w:rPr>
          <w:rFonts w:ascii="Times New Roman" w:hAnsi="Times New Roman"/>
          <w:sz w:val="28"/>
          <w:szCs w:val="28"/>
        </w:rPr>
        <w:t xml:space="preserve"> выполнением программ обслуживания (гидов-экскурсоводов, инструкторов, аниматоров, методистов и т.д.). </w:t>
      </w:r>
    </w:p>
    <w:p w:rsidR="00D22A91" w:rsidRDefault="00D22A91" w:rsidP="00D22A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821D0">
        <w:rPr>
          <w:rFonts w:ascii="Times New Roman" w:hAnsi="Times New Roman"/>
          <w:sz w:val="28"/>
          <w:szCs w:val="28"/>
        </w:rPr>
        <w:lastRenderedPageBreak/>
        <w:t xml:space="preserve">7. Рекламно-информационная деятельность для продвижения своего туристского продукта к потребителям. </w:t>
      </w:r>
    </w:p>
    <w:p w:rsidR="00D22A91" w:rsidRDefault="00D22A91" w:rsidP="00D22A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821D0">
        <w:rPr>
          <w:rFonts w:ascii="Times New Roman" w:hAnsi="Times New Roman"/>
          <w:sz w:val="28"/>
          <w:szCs w:val="28"/>
        </w:rPr>
        <w:t xml:space="preserve">8. Продвижение и реализация туров потребителям через систему агентств. </w:t>
      </w:r>
    </w:p>
    <w:p w:rsidR="00D22A91" w:rsidRDefault="00D22A91" w:rsidP="00D22A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821D0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F821D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821D0">
        <w:rPr>
          <w:rFonts w:ascii="Times New Roman" w:hAnsi="Times New Roman"/>
          <w:sz w:val="28"/>
          <w:szCs w:val="28"/>
        </w:rPr>
        <w:t xml:space="preserve"> надежностью и качеством обслуживания. </w:t>
      </w:r>
    </w:p>
    <w:p w:rsidR="00D22A91" w:rsidRDefault="00D22A91" w:rsidP="00D22A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821D0">
        <w:rPr>
          <w:rFonts w:ascii="Times New Roman" w:hAnsi="Times New Roman"/>
          <w:sz w:val="28"/>
          <w:szCs w:val="28"/>
        </w:rPr>
        <w:t xml:space="preserve">10. Постоянная оперативная связь с туристами во время обслуживания, решение возникающих вопросов. </w:t>
      </w:r>
    </w:p>
    <w:p w:rsidR="00D22A91" w:rsidRDefault="00D22A91" w:rsidP="00D22A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821D0">
        <w:rPr>
          <w:rFonts w:ascii="Times New Roman" w:hAnsi="Times New Roman"/>
          <w:sz w:val="28"/>
          <w:szCs w:val="28"/>
        </w:rPr>
        <w:t xml:space="preserve">11. Туроператор на туристском рынке занимает позицию между производителями услуг и их потребителями (туристами). Его задачей является продвижение услуг отдельных производителей до потребителей в виде комплексного туристского продукта, причем как основных услуг (пакета тура), так и дополнительных (потребляемых на месте за наличный расчет). </w:t>
      </w:r>
    </w:p>
    <w:p w:rsidR="00D22A91" w:rsidRDefault="00D22A91" w:rsidP="00D22A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821D0">
        <w:rPr>
          <w:rFonts w:ascii="Times New Roman" w:hAnsi="Times New Roman"/>
          <w:sz w:val="28"/>
          <w:szCs w:val="28"/>
        </w:rPr>
        <w:t xml:space="preserve">12. Дополнительные услуги только на первый взгляд не являются заботой туроператора. </w:t>
      </w:r>
    </w:p>
    <w:p w:rsidR="00D22A91" w:rsidRDefault="00D22A91" w:rsidP="00D22A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821D0">
        <w:rPr>
          <w:rFonts w:ascii="Times New Roman" w:hAnsi="Times New Roman"/>
          <w:sz w:val="28"/>
          <w:szCs w:val="28"/>
        </w:rPr>
        <w:t>Во-первых, многие дополнительные услуги являются основным мотивом привлечения туристов (тематические парки, возможности развлечений и</w:t>
      </w:r>
      <w:r>
        <w:rPr>
          <w:rFonts w:ascii="Times New Roman" w:hAnsi="Times New Roman"/>
          <w:sz w:val="28"/>
          <w:szCs w:val="28"/>
        </w:rPr>
        <w:t xml:space="preserve"> дополнительных поездок и т.д.).</w:t>
      </w:r>
    </w:p>
    <w:p w:rsidR="00D22A91" w:rsidRDefault="00D22A91" w:rsidP="00D22A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821D0">
        <w:rPr>
          <w:rFonts w:ascii="Times New Roman" w:hAnsi="Times New Roman"/>
          <w:sz w:val="28"/>
          <w:szCs w:val="28"/>
        </w:rPr>
        <w:t>о-вторых, практика показывает, что большую часть доходо</w:t>
      </w:r>
      <w:r>
        <w:rPr>
          <w:rFonts w:ascii="Times New Roman" w:hAnsi="Times New Roman"/>
          <w:sz w:val="28"/>
          <w:szCs w:val="28"/>
        </w:rPr>
        <w:t xml:space="preserve">в туроператора составляют именно </w:t>
      </w:r>
      <w:r w:rsidRPr="00F821D0">
        <w:rPr>
          <w:rFonts w:ascii="Times New Roman" w:hAnsi="Times New Roman"/>
          <w:sz w:val="28"/>
          <w:szCs w:val="28"/>
        </w:rPr>
        <w:t>дополнительно предоставленные услуги, приобретаемые туристом сверх пакета тура уже на месте отдыха.</w:t>
      </w:r>
    </w:p>
    <w:p w:rsidR="00D22A91" w:rsidRDefault="00D22A91" w:rsidP="00D22A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F505D8">
        <w:t xml:space="preserve"> </w:t>
      </w:r>
      <w:r w:rsidRPr="00F505D8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F505D8">
        <w:rPr>
          <w:rFonts w:ascii="Times New Roman" w:hAnsi="Times New Roman"/>
          <w:sz w:val="28"/>
          <w:szCs w:val="28"/>
        </w:rPr>
        <w:t>ценообразования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D22A91" w:rsidRDefault="00D22A91" w:rsidP="00D22A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1F6339">
        <w:t xml:space="preserve"> </w:t>
      </w:r>
      <w:r w:rsidRPr="001F6339">
        <w:rPr>
          <w:rFonts w:ascii="Times New Roman" w:hAnsi="Times New Roman"/>
          <w:sz w:val="28"/>
          <w:szCs w:val="28"/>
        </w:rPr>
        <w:t>Функция продвижения туристического продукта</w:t>
      </w:r>
      <w:r>
        <w:rPr>
          <w:rFonts w:ascii="Times New Roman" w:hAnsi="Times New Roman"/>
          <w:sz w:val="28"/>
          <w:szCs w:val="28"/>
        </w:rPr>
        <w:t>.</w:t>
      </w:r>
    </w:p>
    <w:p w:rsidR="00D22A91" w:rsidRDefault="00D22A91" w:rsidP="00D22A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1F6339">
        <w:rPr>
          <w:rFonts w:ascii="Times New Roman" w:hAnsi="Times New Roman"/>
          <w:sz w:val="28"/>
          <w:szCs w:val="28"/>
        </w:rPr>
        <w:t>Информативная функция современных туристических операторов проявляется в том, что в ходе разработки, продвижения, реализации туров оператор распространяет на рынке все возможные данные о туре</w:t>
      </w:r>
      <w:r>
        <w:rPr>
          <w:rFonts w:ascii="Times New Roman" w:hAnsi="Times New Roman"/>
          <w:sz w:val="28"/>
          <w:szCs w:val="28"/>
        </w:rPr>
        <w:t>.</w:t>
      </w:r>
    </w:p>
    <w:p w:rsidR="00D22A91" w:rsidRPr="00D22A91" w:rsidRDefault="00D22A91" w:rsidP="00D22A9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22A91" w:rsidRPr="00D22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87"/>
    <w:rsid w:val="00863487"/>
    <w:rsid w:val="00C77E96"/>
    <w:rsid w:val="00D2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</dc:creator>
  <cp:keywords/>
  <dc:description/>
  <cp:lastModifiedBy>Нефедова </cp:lastModifiedBy>
  <cp:revision>2</cp:revision>
  <dcterms:created xsi:type="dcterms:W3CDTF">2022-02-15T11:40:00Z</dcterms:created>
  <dcterms:modified xsi:type="dcterms:W3CDTF">2022-02-15T11:43:00Z</dcterms:modified>
</cp:coreProperties>
</file>