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0C" w:rsidRPr="005F289C" w:rsidRDefault="00CC010C" w:rsidP="005F289C">
      <w:pPr>
        <w:spacing w:after="0" w:line="360" w:lineRule="auto"/>
        <w:jc w:val="center"/>
        <w:rPr>
          <w:rFonts w:ascii="Times New Roman" w:hAnsi="Times New Roman" w:cs="Times New Roman"/>
          <w:sz w:val="24"/>
          <w:szCs w:val="24"/>
        </w:rPr>
      </w:pPr>
      <w:r w:rsidRPr="005F289C">
        <w:rPr>
          <w:rFonts w:ascii="Times New Roman" w:hAnsi="Times New Roman" w:cs="Times New Roman"/>
          <w:sz w:val="24"/>
          <w:szCs w:val="24"/>
        </w:rPr>
        <w:t>Дисциплина «Русский язык и культура речи»</w:t>
      </w:r>
    </w:p>
    <w:p w:rsidR="00CC010C" w:rsidRPr="005F289C" w:rsidRDefault="00CC010C" w:rsidP="005F289C">
      <w:pPr>
        <w:spacing w:after="0" w:line="360" w:lineRule="auto"/>
        <w:jc w:val="center"/>
        <w:rPr>
          <w:rFonts w:ascii="Times New Roman" w:hAnsi="Times New Roman" w:cs="Times New Roman"/>
          <w:sz w:val="24"/>
          <w:szCs w:val="24"/>
        </w:rPr>
      </w:pPr>
      <w:r w:rsidRPr="005F289C">
        <w:rPr>
          <w:rFonts w:ascii="Times New Roman" w:hAnsi="Times New Roman" w:cs="Times New Roman"/>
          <w:sz w:val="24"/>
          <w:szCs w:val="24"/>
        </w:rPr>
        <w:t>Группа СВ-21</w:t>
      </w:r>
    </w:p>
    <w:p w:rsidR="00CC010C" w:rsidRPr="005F289C" w:rsidRDefault="00CC010C" w:rsidP="005F289C">
      <w:pPr>
        <w:spacing w:after="0" w:line="360" w:lineRule="auto"/>
        <w:jc w:val="center"/>
        <w:rPr>
          <w:rFonts w:ascii="Times New Roman" w:hAnsi="Times New Roman" w:cs="Times New Roman"/>
          <w:sz w:val="24"/>
          <w:szCs w:val="24"/>
        </w:rPr>
      </w:pPr>
      <w:r w:rsidRPr="005F289C">
        <w:rPr>
          <w:rFonts w:ascii="Times New Roman" w:hAnsi="Times New Roman" w:cs="Times New Roman"/>
          <w:sz w:val="24"/>
          <w:szCs w:val="24"/>
        </w:rPr>
        <w:t xml:space="preserve">Преподаватель – кандидат фил наук, доцент, доцент кафедры </w:t>
      </w:r>
      <w:proofErr w:type="spellStart"/>
      <w:r w:rsidRPr="005F289C">
        <w:rPr>
          <w:rFonts w:ascii="Times New Roman" w:hAnsi="Times New Roman" w:cs="Times New Roman"/>
          <w:sz w:val="24"/>
          <w:szCs w:val="24"/>
        </w:rPr>
        <w:t>РЯиМП</w:t>
      </w:r>
      <w:proofErr w:type="spellEnd"/>
    </w:p>
    <w:p w:rsidR="00CC010C" w:rsidRPr="005F289C" w:rsidRDefault="00CC010C" w:rsidP="005F289C">
      <w:pPr>
        <w:spacing w:after="0" w:line="360" w:lineRule="auto"/>
        <w:jc w:val="center"/>
        <w:rPr>
          <w:rFonts w:ascii="Times New Roman" w:hAnsi="Times New Roman" w:cs="Times New Roman"/>
          <w:sz w:val="24"/>
          <w:szCs w:val="24"/>
        </w:rPr>
      </w:pPr>
      <w:r w:rsidRPr="005F289C">
        <w:rPr>
          <w:rFonts w:ascii="Times New Roman" w:hAnsi="Times New Roman" w:cs="Times New Roman"/>
          <w:sz w:val="24"/>
          <w:szCs w:val="24"/>
        </w:rPr>
        <w:t>Юлия Викторовна Биктимирова</w:t>
      </w:r>
    </w:p>
    <w:p w:rsidR="00CC010C" w:rsidRPr="005F289C" w:rsidRDefault="00CC010C" w:rsidP="005F289C">
      <w:pPr>
        <w:spacing w:after="0" w:line="360" w:lineRule="auto"/>
        <w:jc w:val="center"/>
        <w:rPr>
          <w:rFonts w:ascii="Times New Roman" w:hAnsi="Times New Roman" w:cs="Times New Roman"/>
          <w:sz w:val="24"/>
          <w:szCs w:val="24"/>
        </w:rPr>
      </w:pPr>
      <w:r w:rsidRPr="005F289C">
        <w:rPr>
          <w:rFonts w:ascii="Times New Roman" w:hAnsi="Times New Roman" w:cs="Times New Roman"/>
          <w:sz w:val="24"/>
          <w:szCs w:val="24"/>
        </w:rPr>
        <w:t>7 февраля 2022 г. 3 пара, нижняя неделя</w:t>
      </w:r>
    </w:p>
    <w:p w:rsidR="00143CF3" w:rsidRPr="00143CF3" w:rsidRDefault="00143CF3" w:rsidP="00143C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Еженедельно </w:t>
      </w:r>
      <w:r w:rsidR="001E2B81">
        <w:rPr>
          <w:rFonts w:ascii="Times New Roman" w:hAnsi="Times New Roman" w:cs="Times New Roman"/>
          <w:sz w:val="24"/>
          <w:szCs w:val="24"/>
        </w:rPr>
        <w:t xml:space="preserve">(понедельник) </w:t>
      </w:r>
      <w:r>
        <w:rPr>
          <w:rFonts w:ascii="Times New Roman" w:hAnsi="Times New Roman" w:cs="Times New Roman"/>
          <w:sz w:val="24"/>
          <w:szCs w:val="24"/>
        </w:rPr>
        <w:t>подключа</w:t>
      </w:r>
      <w:r w:rsidRPr="00143CF3">
        <w:rPr>
          <w:rFonts w:ascii="Times New Roman" w:hAnsi="Times New Roman" w:cs="Times New Roman"/>
          <w:sz w:val="24"/>
          <w:szCs w:val="24"/>
        </w:rPr>
        <w:t xml:space="preserve">ться к конференции </w:t>
      </w:r>
      <w:proofErr w:type="spellStart"/>
      <w:r w:rsidRPr="00143CF3">
        <w:rPr>
          <w:rFonts w:ascii="Times New Roman" w:hAnsi="Times New Roman" w:cs="Times New Roman"/>
          <w:sz w:val="24"/>
          <w:szCs w:val="24"/>
        </w:rPr>
        <w:t>Zoom</w:t>
      </w:r>
      <w:proofErr w:type="spellEnd"/>
    </w:p>
    <w:p w:rsidR="00143CF3" w:rsidRPr="00143CF3" w:rsidRDefault="00143CF3" w:rsidP="00143CF3">
      <w:pPr>
        <w:spacing w:after="0" w:line="360" w:lineRule="auto"/>
        <w:jc w:val="center"/>
        <w:rPr>
          <w:rFonts w:ascii="Times New Roman" w:hAnsi="Times New Roman" w:cs="Times New Roman"/>
          <w:sz w:val="24"/>
          <w:szCs w:val="24"/>
        </w:rPr>
      </w:pPr>
      <w:hyperlink r:id="rId6" w:history="1">
        <w:r w:rsidRPr="00A12563">
          <w:rPr>
            <w:rStyle w:val="a6"/>
            <w:rFonts w:ascii="Times New Roman" w:hAnsi="Times New Roman" w:cs="Times New Roman"/>
            <w:sz w:val="24"/>
            <w:szCs w:val="24"/>
          </w:rPr>
          <w:t>https://us02web.zoom.us/j/84051710138?pwd=NVpsbUxjWW84dVk5RlprbDB3TFcvdz09</w:t>
        </w:r>
      </w:hyperlink>
      <w:r>
        <w:rPr>
          <w:rFonts w:ascii="Times New Roman" w:hAnsi="Times New Roman" w:cs="Times New Roman"/>
          <w:sz w:val="24"/>
          <w:szCs w:val="24"/>
        </w:rPr>
        <w:t xml:space="preserve"> </w:t>
      </w:r>
    </w:p>
    <w:p w:rsidR="00143CF3" w:rsidRDefault="00143CF3" w:rsidP="00B6513C">
      <w:pPr>
        <w:spacing w:after="0" w:line="360" w:lineRule="auto"/>
        <w:jc w:val="center"/>
        <w:rPr>
          <w:rFonts w:ascii="Times New Roman" w:hAnsi="Times New Roman" w:cs="Times New Roman"/>
          <w:sz w:val="24"/>
          <w:szCs w:val="24"/>
        </w:rPr>
      </w:pPr>
      <w:r w:rsidRPr="00143CF3">
        <w:rPr>
          <w:rFonts w:ascii="Times New Roman" w:hAnsi="Times New Roman" w:cs="Times New Roman"/>
          <w:sz w:val="24"/>
          <w:szCs w:val="24"/>
        </w:rPr>
        <w:t>Идентифик</w:t>
      </w:r>
      <w:r w:rsidR="00B6513C">
        <w:rPr>
          <w:rFonts w:ascii="Times New Roman" w:hAnsi="Times New Roman" w:cs="Times New Roman"/>
          <w:sz w:val="24"/>
          <w:szCs w:val="24"/>
        </w:rPr>
        <w:t xml:space="preserve">атор конференции: 840 5171 0138, </w:t>
      </w:r>
      <w:r w:rsidRPr="00143CF3">
        <w:rPr>
          <w:rFonts w:ascii="Times New Roman" w:hAnsi="Times New Roman" w:cs="Times New Roman"/>
          <w:sz w:val="24"/>
          <w:szCs w:val="24"/>
        </w:rPr>
        <w:t>Код доступа: 257612</w:t>
      </w:r>
    </w:p>
    <w:p w:rsidR="00143CF3" w:rsidRPr="00143CF3" w:rsidRDefault="00143CF3" w:rsidP="00143CF3">
      <w:pPr>
        <w:spacing w:after="0" w:line="360" w:lineRule="auto"/>
        <w:jc w:val="center"/>
        <w:rPr>
          <w:rFonts w:ascii="Times New Roman" w:hAnsi="Times New Roman" w:cs="Times New Roman"/>
          <w:sz w:val="24"/>
          <w:szCs w:val="24"/>
        </w:rPr>
      </w:pPr>
    </w:p>
    <w:p w:rsidR="00CC010C" w:rsidRPr="005F289C" w:rsidRDefault="00CC010C" w:rsidP="005F289C">
      <w:pPr>
        <w:spacing w:after="0" w:line="360" w:lineRule="auto"/>
        <w:jc w:val="center"/>
        <w:rPr>
          <w:rFonts w:ascii="Times New Roman" w:hAnsi="Times New Roman" w:cs="Times New Roman"/>
          <w:sz w:val="24"/>
          <w:szCs w:val="24"/>
        </w:rPr>
      </w:pPr>
      <w:r w:rsidRPr="005F289C">
        <w:rPr>
          <w:rFonts w:ascii="Times New Roman" w:hAnsi="Times New Roman" w:cs="Times New Roman"/>
          <w:sz w:val="24"/>
          <w:szCs w:val="24"/>
        </w:rPr>
        <w:t>Лекция 1</w:t>
      </w:r>
    </w:p>
    <w:p w:rsidR="005F289C" w:rsidRPr="005F289C" w:rsidRDefault="005F289C" w:rsidP="005F289C">
      <w:pPr>
        <w:spacing w:after="0" w:line="360" w:lineRule="auto"/>
        <w:ind w:left="-540" w:firstLine="720"/>
        <w:rPr>
          <w:rFonts w:ascii="Times New Roman" w:hAnsi="Times New Roman" w:cs="Times New Roman"/>
          <w:b/>
          <w:sz w:val="24"/>
          <w:szCs w:val="24"/>
        </w:rPr>
      </w:pPr>
      <w:r w:rsidRPr="005F289C">
        <w:rPr>
          <w:rFonts w:ascii="Times New Roman" w:hAnsi="Times New Roman" w:cs="Times New Roman"/>
          <w:b/>
          <w:sz w:val="24"/>
          <w:szCs w:val="24"/>
        </w:rPr>
        <w:t>Организация изучения курса:</w:t>
      </w:r>
    </w:p>
    <w:p w:rsidR="005F289C" w:rsidRPr="005F289C" w:rsidRDefault="005F289C" w:rsidP="005F289C">
      <w:pPr>
        <w:spacing w:after="0" w:line="360" w:lineRule="auto"/>
        <w:ind w:left="-540" w:firstLine="720"/>
        <w:rPr>
          <w:rFonts w:ascii="Times New Roman" w:hAnsi="Times New Roman" w:cs="Times New Roman"/>
          <w:sz w:val="24"/>
          <w:szCs w:val="24"/>
        </w:rPr>
      </w:pPr>
      <w:r>
        <w:rPr>
          <w:rFonts w:ascii="Times New Roman" w:hAnsi="Times New Roman" w:cs="Times New Roman"/>
          <w:sz w:val="24"/>
          <w:szCs w:val="24"/>
        </w:rPr>
        <w:t>8</w:t>
      </w:r>
      <w:r w:rsidRPr="005F289C">
        <w:rPr>
          <w:rFonts w:ascii="Times New Roman" w:hAnsi="Times New Roman" w:cs="Times New Roman"/>
          <w:sz w:val="24"/>
          <w:szCs w:val="24"/>
        </w:rPr>
        <w:t xml:space="preserve"> лекций (тетрадь </w:t>
      </w:r>
      <w:r w:rsidR="00F60D23">
        <w:rPr>
          <w:rFonts w:ascii="Times New Roman" w:hAnsi="Times New Roman" w:cs="Times New Roman"/>
          <w:sz w:val="24"/>
          <w:szCs w:val="24"/>
        </w:rPr>
        <w:t>для лекций</w:t>
      </w:r>
      <w:r w:rsidR="00B6513C">
        <w:rPr>
          <w:rFonts w:ascii="Times New Roman" w:hAnsi="Times New Roman" w:cs="Times New Roman"/>
          <w:sz w:val="24"/>
          <w:szCs w:val="24"/>
        </w:rPr>
        <w:t xml:space="preserve"> - </w:t>
      </w:r>
      <w:r w:rsidRPr="005F289C">
        <w:rPr>
          <w:rFonts w:ascii="Times New Roman" w:hAnsi="Times New Roman" w:cs="Times New Roman"/>
          <w:sz w:val="24"/>
          <w:szCs w:val="24"/>
        </w:rPr>
        <w:t>48 листов).</w:t>
      </w:r>
    </w:p>
    <w:p w:rsidR="005F289C" w:rsidRPr="005F289C" w:rsidRDefault="005F289C" w:rsidP="005F289C">
      <w:pPr>
        <w:spacing w:after="0" w:line="360" w:lineRule="auto"/>
        <w:ind w:left="-540" w:firstLine="720"/>
        <w:rPr>
          <w:rFonts w:ascii="Times New Roman" w:hAnsi="Times New Roman" w:cs="Times New Roman"/>
          <w:sz w:val="24"/>
          <w:szCs w:val="24"/>
        </w:rPr>
      </w:pPr>
      <w:r>
        <w:rPr>
          <w:rFonts w:ascii="Times New Roman" w:hAnsi="Times New Roman" w:cs="Times New Roman"/>
          <w:sz w:val="24"/>
          <w:szCs w:val="24"/>
        </w:rPr>
        <w:t>8</w:t>
      </w:r>
      <w:r w:rsidRPr="005F289C">
        <w:rPr>
          <w:rFonts w:ascii="Times New Roman" w:hAnsi="Times New Roman" w:cs="Times New Roman"/>
          <w:sz w:val="24"/>
          <w:szCs w:val="24"/>
        </w:rPr>
        <w:t xml:space="preserve"> практических (семинарских) занятий (тетрадь </w:t>
      </w:r>
      <w:r w:rsidR="00B6513C">
        <w:rPr>
          <w:rFonts w:ascii="Times New Roman" w:hAnsi="Times New Roman" w:cs="Times New Roman"/>
          <w:sz w:val="24"/>
          <w:szCs w:val="24"/>
        </w:rPr>
        <w:t xml:space="preserve">для семинаров - </w:t>
      </w:r>
      <w:r w:rsidRPr="005F289C">
        <w:rPr>
          <w:rFonts w:ascii="Times New Roman" w:hAnsi="Times New Roman" w:cs="Times New Roman"/>
          <w:sz w:val="24"/>
          <w:szCs w:val="24"/>
        </w:rPr>
        <w:t>48 листов).</w:t>
      </w:r>
    </w:p>
    <w:p w:rsidR="005F289C" w:rsidRPr="005F289C" w:rsidRDefault="005F289C" w:rsidP="005F289C">
      <w:pPr>
        <w:spacing w:after="0" w:line="360" w:lineRule="auto"/>
        <w:ind w:left="-540" w:firstLine="720"/>
        <w:rPr>
          <w:rFonts w:ascii="Times New Roman" w:hAnsi="Times New Roman" w:cs="Times New Roman"/>
          <w:sz w:val="24"/>
          <w:szCs w:val="24"/>
        </w:rPr>
      </w:pPr>
      <w:r w:rsidRPr="005F289C">
        <w:rPr>
          <w:rFonts w:ascii="Times New Roman" w:hAnsi="Times New Roman" w:cs="Times New Roman"/>
          <w:sz w:val="24"/>
          <w:szCs w:val="24"/>
        </w:rPr>
        <w:t xml:space="preserve">Самостоятельная работа и выполнение тестов (тетрадь </w:t>
      </w:r>
      <w:r w:rsidR="00B6513C">
        <w:rPr>
          <w:rFonts w:ascii="Times New Roman" w:hAnsi="Times New Roman" w:cs="Times New Roman"/>
          <w:sz w:val="24"/>
          <w:szCs w:val="24"/>
        </w:rPr>
        <w:t xml:space="preserve">- </w:t>
      </w:r>
      <w:r w:rsidRPr="005F289C">
        <w:rPr>
          <w:rFonts w:ascii="Times New Roman" w:hAnsi="Times New Roman" w:cs="Times New Roman"/>
          <w:sz w:val="24"/>
          <w:szCs w:val="24"/>
        </w:rPr>
        <w:t xml:space="preserve">12 листов). </w:t>
      </w:r>
    </w:p>
    <w:p w:rsidR="005F289C" w:rsidRPr="005F289C" w:rsidRDefault="005F289C" w:rsidP="005F289C">
      <w:pPr>
        <w:spacing w:after="0" w:line="360" w:lineRule="auto"/>
        <w:ind w:left="-540" w:firstLine="720"/>
        <w:jc w:val="center"/>
        <w:rPr>
          <w:rFonts w:ascii="Times New Roman" w:hAnsi="Times New Roman" w:cs="Times New Roman"/>
          <w:b/>
          <w:bCs/>
          <w:i/>
          <w:iCs/>
          <w:sz w:val="24"/>
          <w:szCs w:val="24"/>
        </w:rPr>
      </w:pPr>
    </w:p>
    <w:p w:rsidR="005F289C" w:rsidRPr="005F289C" w:rsidRDefault="005F289C" w:rsidP="005F289C">
      <w:pPr>
        <w:spacing w:after="0" w:line="360" w:lineRule="auto"/>
        <w:ind w:left="-540" w:firstLine="720"/>
        <w:jc w:val="center"/>
        <w:rPr>
          <w:rFonts w:ascii="Times New Roman" w:hAnsi="Times New Roman" w:cs="Times New Roman"/>
          <w:b/>
          <w:bCs/>
          <w:sz w:val="24"/>
          <w:szCs w:val="24"/>
        </w:rPr>
      </w:pPr>
      <w:r>
        <w:rPr>
          <w:rFonts w:ascii="Times New Roman" w:hAnsi="Times New Roman" w:cs="Times New Roman"/>
          <w:b/>
          <w:bCs/>
          <w:iCs/>
          <w:sz w:val="24"/>
          <w:szCs w:val="24"/>
        </w:rPr>
        <w:t xml:space="preserve">Лекция </w:t>
      </w:r>
      <w:r w:rsidRPr="005F289C">
        <w:rPr>
          <w:rFonts w:ascii="Times New Roman" w:hAnsi="Times New Roman" w:cs="Times New Roman"/>
          <w:b/>
          <w:bCs/>
          <w:iCs/>
          <w:sz w:val="24"/>
          <w:szCs w:val="24"/>
        </w:rPr>
        <w:t>1</w:t>
      </w:r>
    </w:p>
    <w:p w:rsidR="005F289C" w:rsidRDefault="005F289C" w:rsidP="005F289C">
      <w:pPr>
        <w:spacing w:after="0" w:line="360" w:lineRule="auto"/>
        <w:ind w:left="-540" w:firstLine="720"/>
        <w:jc w:val="center"/>
        <w:rPr>
          <w:rFonts w:ascii="Times New Roman" w:hAnsi="Times New Roman" w:cs="Times New Roman"/>
          <w:b/>
          <w:bCs/>
          <w:sz w:val="24"/>
          <w:szCs w:val="24"/>
        </w:rPr>
      </w:pPr>
      <w:r w:rsidRPr="005F289C">
        <w:rPr>
          <w:rFonts w:ascii="Times New Roman" w:hAnsi="Times New Roman" w:cs="Times New Roman"/>
          <w:b/>
          <w:bCs/>
          <w:sz w:val="24"/>
          <w:szCs w:val="24"/>
        </w:rPr>
        <w:t>Понятия «язык», «речь», «речевая деятельность»</w:t>
      </w:r>
    </w:p>
    <w:p w:rsidR="005F289C" w:rsidRPr="005F289C" w:rsidRDefault="005F289C" w:rsidP="005F289C">
      <w:pPr>
        <w:spacing w:after="0" w:line="360" w:lineRule="auto"/>
        <w:ind w:left="-540" w:firstLine="720"/>
        <w:jc w:val="center"/>
        <w:rPr>
          <w:rFonts w:ascii="Times New Roman" w:hAnsi="Times New Roman" w:cs="Times New Roman"/>
          <w:b/>
          <w:bCs/>
          <w:sz w:val="24"/>
          <w:szCs w:val="24"/>
        </w:rPr>
      </w:pPr>
      <w:r>
        <w:rPr>
          <w:rFonts w:ascii="Times New Roman" w:hAnsi="Times New Roman" w:cs="Times New Roman"/>
          <w:b/>
          <w:bCs/>
          <w:sz w:val="24"/>
          <w:szCs w:val="24"/>
        </w:rPr>
        <w:t>План</w:t>
      </w:r>
    </w:p>
    <w:p w:rsidR="005F289C" w:rsidRPr="005F289C" w:rsidRDefault="005F289C" w:rsidP="005F289C">
      <w:pPr>
        <w:numPr>
          <w:ilvl w:val="0"/>
          <w:numId w:val="3"/>
        </w:numPr>
        <w:spacing w:after="0" w:line="360" w:lineRule="auto"/>
        <w:ind w:left="-540" w:firstLine="720"/>
        <w:rPr>
          <w:rFonts w:ascii="Times New Roman" w:hAnsi="Times New Roman" w:cs="Times New Roman"/>
          <w:sz w:val="24"/>
          <w:szCs w:val="24"/>
        </w:rPr>
      </w:pPr>
      <w:r w:rsidRPr="005F289C">
        <w:rPr>
          <w:rFonts w:ascii="Times New Roman" w:hAnsi="Times New Roman" w:cs="Times New Roman"/>
          <w:sz w:val="24"/>
          <w:szCs w:val="24"/>
        </w:rPr>
        <w:t>Соотношение языка и речи.</w:t>
      </w:r>
    </w:p>
    <w:p w:rsidR="00F60D23" w:rsidRDefault="005F289C" w:rsidP="00F60D23">
      <w:pPr>
        <w:numPr>
          <w:ilvl w:val="0"/>
          <w:numId w:val="3"/>
        </w:numPr>
        <w:spacing w:after="0" w:line="360" w:lineRule="auto"/>
        <w:ind w:left="-540" w:firstLine="720"/>
        <w:rPr>
          <w:rFonts w:ascii="Times New Roman" w:hAnsi="Times New Roman" w:cs="Times New Roman"/>
          <w:sz w:val="24"/>
          <w:szCs w:val="24"/>
        </w:rPr>
      </w:pPr>
      <w:r w:rsidRPr="005F289C">
        <w:rPr>
          <w:rFonts w:ascii="Times New Roman" w:hAnsi="Times New Roman" w:cs="Times New Roman"/>
          <w:sz w:val="24"/>
          <w:szCs w:val="24"/>
        </w:rPr>
        <w:t>Основные функции языка.</w:t>
      </w:r>
    </w:p>
    <w:p w:rsidR="00F60D23" w:rsidRDefault="00F60D23" w:rsidP="00F60D23">
      <w:pPr>
        <w:numPr>
          <w:ilvl w:val="0"/>
          <w:numId w:val="3"/>
        </w:numPr>
        <w:spacing w:after="0" w:line="360" w:lineRule="auto"/>
        <w:ind w:left="-540" w:firstLine="720"/>
        <w:rPr>
          <w:rFonts w:ascii="Times New Roman" w:hAnsi="Times New Roman" w:cs="Times New Roman"/>
          <w:sz w:val="24"/>
          <w:szCs w:val="24"/>
        </w:rPr>
      </w:pPr>
      <w:r>
        <w:rPr>
          <w:rFonts w:ascii="Times New Roman" w:hAnsi="Times New Roman" w:cs="Times New Roman"/>
          <w:sz w:val="24"/>
          <w:szCs w:val="24"/>
        </w:rPr>
        <w:t xml:space="preserve"> </w:t>
      </w:r>
      <w:r w:rsidR="005F289C" w:rsidRPr="00F60D23">
        <w:rPr>
          <w:rFonts w:ascii="Times New Roman" w:hAnsi="Times New Roman" w:cs="Times New Roman"/>
          <w:sz w:val="24"/>
          <w:szCs w:val="24"/>
        </w:rPr>
        <w:t>Формы речи.</w:t>
      </w:r>
      <w:r w:rsidR="004044E6" w:rsidRPr="004044E6">
        <w:t xml:space="preserve"> </w:t>
      </w:r>
      <w:hyperlink r:id="rId7" w:history="1">
        <w:r w:rsidRPr="00A12563">
          <w:rPr>
            <w:rStyle w:val="a6"/>
            <w:rFonts w:ascii="Times New Roman" w:hAnsi="Times New Roman" w:cs="Times New Roman"/>
            <w:sz w:val="24"/>
            <w:szCs w:val="24"/>
          </w:rPr>
          <w:t>http://iside.distance.ru/w/books/49265.pdf стр. 13</w:t>
        </w:r>
      </w:hyperlink>
    </w:p>
    <w:p w:rsidR="005F289C" w:rsidRPr="00F60D23" w:rsidRDefault="005F289C" w:rsidP="00F60D23">
      <w:pPr>
        <w:numPr>
          <w:ilvl w:val="0"/>
          <w:numId w:val="3"/>
        </w:numPr>
        <w:spacing w:after="0" w:line="360" w:lineRule="auto"/>
        <w:ind w:left="-540" w:firstLine="720"/>
        <w:rPr>
          <w:rFonts w:ascii="Times New Roman" w:hAnsi="Times New Roman" w:cs="Times New Roman"/>
          <w:sz w:val="24"/>
          <w:szCs w:val="24"/>
        </w:rPr>
      </w:pPr>
      <w:r w:rsidRPr="00F60D23">
        <w:rPr>
          <w:rFonts w:ascii="Times New Roman" w:hAnsi="Times New Roman" w:cs="Times New Roman"/>
          <w:sz w:val="24"/>
          <w:szCs w:val="24"/>
        </w:rPr>
        <w:t>Виды речевой деятельности. Этапы речевой деятельности.</w:t>
      </w:r>
      <w:r w:rsidR="004044E6" w:rsidRPr="004044E6">
        <w:t xml:space="preserve"> </w:t>
      </w:r>
      <w:hyperlink r:id="rId8" w:history="1">
        <w:r w:rsidR="004044E6" w:rsidRPr="00F60D23">
          <w:rPr>
            <w:rStyle w:val="a6"/>
            <w:rFonts w:ascii="Times New Roman" w:hAnsi="Times New Roman" w:cs="Times New Roman"/>
            <w:sz w:val="24"/>
            <w:szCs w:val="24"/>
          </w:rPr>
          <w:t>https://elar.rsvpu.ru/bitstream/123456789/28751/1/978-5-8050-0669-3.pdf</w:t>
        </w:r>
      </w:hyperlink>
      <w:r w:rsidR="004044E6" w:rsidRPr="00F60D23">
        <w:rPr>
          <w:rFonts w:ascii="Times New Roman" w:hAnsi="Times New Roman" w:cs="Times New Roman"/>
          <w:sz w:val="24"/>
          <w:szCs w:val="24"/>
        </w:rPr>
        <w:t xml:space="preserve">  стр</w:t>
      </w:r>
      <w:r w:rsidR="00F60D23">
        <w:rPr>
          <w:rFonts w:ascii="Times New Roman" w:hAnsi="Times New Roman" w:cs="Times New Roman"/>
          <w:sz w:val="24"/>
          <w:szCs w:val="24"/>
        </w:rPr>
        <w:t>.</w:t>
      </w:r>
      <w:r w:rsidR="004044E6" w:rsidRPr="00F60D23">
        <w:rPr>
          <w:rFonts w:ascii="Times New Roman" w:hAnsi="Times New Roman" w:cs="Times New Roman"/>
          <w:sz w:val="24"/>
          <w:szCs w:val="24"/>
        </w:rPr>
        <w:t xml:space="preserve"> 46</w:t>
      </w:r>
    </w:p>
    <w:p w:rsidR="005F289C" w:rsidRPr="005F289C" w:rsidRDefault="005F289C" w:rsidP="005F289C">
      <w:pPr>
        <w:spacing w:after="0" w:line="360" w:lineRule="auto"/>
        <w:ind w:left="-540"/>
        <w:rPr>
          <w:rFonts w:ascii="Times New Roman" w:hAnsi="Times New Roman" w:cs="Times New Roman"/>
          <w:sz w:val="24"/>
          <w:szCs w:val="24"/>
        </w:rPr>
      </w:pPr>
    </w:p>
    <w:p w:rsidR="005F289C" w:rsidRPr="005F289C" w:rsidRDefault="005F289C" w:rsidP="005F289C">
      <w:pPr>
        <w:spacing w:after="0" w:line="360" w:lineRule="auto"/>
        <w:ind w:left="-540" w:firstLine="720"/>
        <w:jc w:val="center"/>
        <w:rPr>
          <w:rFonts w:ascii="Times New Roman" w:hAnsi="Times New Roman" w:cs="Times New Roman"/>
          <w:b/>
          <w:bCs/>
          <w:i/>
          <w:iCs/>
          <w:sz w:val="24"/>
          <w:szCs w:val="24"/>
        </w:rPr>
      </w:pPr>
      <w:r w:rsidRPr="005F289C">
        <w:rPr>
          <w:rFonts w:ascii="Times New Roman" w:hAnsi="Times New Roman" w:cs="Times New Roman"/>
          <w:b/>
          <w:bCs/>
          <w:i/>
          <w:iCs/>
          <w:sz w:val="24"/>
          <w:szCs w:val="24"/>
        </w:rPr>
        <w:t>Базовые понятия темы</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7274"/>
      </w:tblGrid>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proofErr w:type="spellStart"/>
            <w:r w:rsidRPr="005F289C">
              <w:rPr>
                <w:rFonts w:ascii="Times New Roman" w:hAnsi="Times New Roman" w:cs="Times New Roman"/>
                <w:bCs/>
                <w:sz w:val="24"/>
                <w:szCs w:val="24"/>
              </w:rPr>
              <w:t>Аудирование</w:t>
            </w:r>
            <w:proofErr w:type="spellEnd"/>
            <w:r w:rsidRPr="005F289C">
              <w:rPr>
                <w:rFonts w:ascii="Times New Roman" w:hAnsi="Times New Roman" w:cs="Times New Roman"/>
                <w:sz w:val="24"/>
                <w:szCs w:val="24"/>
              </w:rPr>
              <w:t xml:space="preserve"> (слушание)</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вид речевой деятельности, когда воспринимается содержание звучащей речи (на известном языке)</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bCs/>
                <w:sz w:val="24"/>
                <w:szCs w:val="24"/>
              </w:rPr>
              <w:t>Говорение</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вид речевой деятельности, когда говорящий использует язык, чтобы высказать нужную информацию</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t>Диалог</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разговор двух и более лиц</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t>Монолог</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высказывание одного лица</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t>Письмо</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вид речевой деятельности, когда содержание фиксируется с помощью графических знаков – букв</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t>Речевая деятельность</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деятельность человека, обеспечивающая общение на естественном языке</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lastRenderedPageBreak/>
              <w:t>Речь</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конкретное говорение, протекающее во времени и имеющее форму (звуковую или письменную)</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t>Чтение</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вид речевой деятельности, когда происходит декодирование графических знаков для получения информации</w:t>
            </w:r>
          </w:p>
        </w:tc>
      </w:tr>
      <w:tr w:rsidR="005F289C" w:rsidRPr="005F289C" w:rsidTr="005F289C">
        <w:tc>
          <w:tcPr>
            <w:tcW w:w="1800"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bCs/>
                <w:sz w:val="24"/>
                <w:szCs w:val="24"/>
              </w:rPr>
            </w:pPr>
            <w:r w:rsidRPr="005F289C">
              <w:rPr>
                <w:rFonts w:ascii="Times New Roman" w:hAnsi="Times New Roman" w:cs="Times New Roman"/>
                <w:bCs/>
                <w:sz w:val="24"/>
                <w:szCs w:val="24"/>
              </w:rPr>
              <w:t>Язык</w:t>
            </w:r>
          </w:p>
        </w:tc>
        <w:tc>
          <w:tcPr>
            <w:tcW w:w="7272"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44" w:firstLine="28"/>
              <w:jc w:val="both"/>
              <w:rPr>
                <w:rFonts w:ascii="Times New Roman" w:hAnsi="Times New Roman" w:cs="Times New Roman"/>
                <w:sz w:val="24"/>
                <w:szCs w:val="24"/>
              </w:rPr>
            </w:pPr>
            <w:r w:rsidRPr="005F289C">
              <w:rPr>
                <w:rFonts w:ascii="Times New Roman" w:hAnsi="Times New Roman" w:cs="Times New Roman"/>
                <w:sz w:val="24"/>
                <w:szCs w:val="24"/>
              </w:rPr>
              <w:t>это социально обработанная, исторически изменчивая знаковая система, служащая основным средством общения</w:t>
            </w:r>
          </w:p>
        </w:tc>
      </w:tr>
    </w:tbl>
    <w:p w:rsidR="005F289C" w:rsidRPr="005F289C" w:rsidRDefault="005F289C" w:rsidP="005F289C">
      <w:pPr>
        <w:spacing w:after="0" w:line="360" w:lineRule="auto"/>
        <w:ind w:left="-540" w:firstLine="720"/>
        <w:jc w:val="center"/>
        <w:rPr>
          <w:rFonts w:ascii="Times New Roman" w:hAnsi="Times New Roman" w:cs="Times New Roman"/>
          <w:b/>
          <w:bCs/>
          <w:i/>
          <w:sz w:val="24"/>
          <w:szCs w:val="24"/>
        </w:rPr>
      </w:pPr>
    </w:p>
    <w:p w:rsidR="005F289C" w:rsidRPr="005F289C" w:rsidRDefault="005F289C" w:rsidP="005F289C">
      <w:pPr>
        <w:spacing w:after="0" w:line="360" w:lineRule="auto"/>
        <w:ind w:left="-540" w:firstLine="720"/>
        <w:jc w:val="center"/>
        <w:rPr>
          <w:rFonts w:ascii="Times New Roman" w:hAnsi="Times New Roman" w:cs="Times New Roman"/>
          <w:b/>
          <w:bCs/>
          <w:i/>
          <w:sz w:val="24"/>
          <w:szCs w:val="24"/>
        </w:rPr>
      </w:pPr>
      <w:r w:rsidRPr="005F289C">
        <w:rPr>
          <w:rFonts w:ascii="Times New Roman" w:hAnsi="Times New Roman" w:cs="Times New Roman"/>
          <w:b/>
          <w:bCs/>
          <w:i/>
          <w:sz w:val="24"/>
          <w:szCs w:val="24"/>
        </w:rPr>
        <w:t>Самостоятельная работа</w:t>
      </w:r>
    </w:p>
    <w:p w:rsidR="005F289C" w:rsidRPr="005F289C" w:rsidRDefault="005F289C" w:rsidP="005F289C">
      <w:pPr>
        <w:spacing w:after="0" w:line="360" w:lineRule="auto"/>
        <w:ind w:left="-540" w:firstLine="720"/>
        <w:rPr>
          <w:rFonts w:ascii="Times New Roman" w:hAnsi="Times New Roman" w:cs="Times New Roman"/>
          <w:b/>
          <w:bCs/>
          <w:sz w:val="24"/>
          <w:szCs w:val="24"/>
        </w:rPr>
      </w:pPr>
      <w:r w:rsidRPr="005F289C">
        <w:rPr>
          <w:rFonts w:ascii="Times New Roman" w:hAnsi="Times New Roman" w:cs="Times New Roman"/>
          <w:b/>
          <w:bCs/>
          <w:sz w:val="24"/>
          <w:szCs w:val="24"/>
        </w:rPr>
        <w:t>1. Законспектируйте текст.</w:t>
      </w:r>
    </w:p>
    <w:p w:rsidR="005F289C" w:rsidRPr="005F289C" w:rsidRDefault="005F289C" w:rsidP="005F289C">
      <w:pPr>
        <w:spacing w:after="0" w:line="360" w:lineRule="auto"/>
        <w:ind w:left="-540" w:firstLine="720"/>
        <w:jc w:val="center"/>
        <w:rPr>
          <w:rFonts w:ascii="Times New Roman" w:hAnsi="Times New Roman" w:cs="Times New Roman"/>
          <w:bCs/>
          <w:sz w:val="24"/>
          <w:szCs w:val="24"/>
        </w:rPr>
      </w:pPr>
      <w:r w:rsidRPr="005F289C">
        <w:rPr>
          <w:rFonts w:ascii="Times New Roman" w:hAnsi="Times New Roman" w:cs="Times New Roman"/>
          <w:bCs/>
          <w:sz w:val="24"/>
          <w:szCs w:val="24"/>
        </w:rPr>
        <w:t>Соотношение языка и речи</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Слова «язык» и «речь» многозначны, иногда они соотносятся как синонимы. По представлениям современной лингвистики, речь связана с языком, но не отождествляется с ним.</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 xml:space="preserve">Язык – это система знаков, сложившаяся исторически, которая служит средством общения. Язык имеет дело с созданием, хранением, передачей информацией.  Знаком принято называть «заместителей» других объектов. Язык – это естественная знаковая система, т.е. система, созданная языковым коллективом на протяжении веков. Кроме языка, естественной знаковой системы, существуют искусственные знаковые системы, т.е. такие, которые созданы отдельными людьми специально, для обслуживания какой-либо сферы. Например, азбуки Морзе и Брайля, сигналы светофора, нотное письмо, символические записи, используемые в математике (цифры и символы), химии и других науках. В отличие от этих искусственных систем, язык способен передавать сообщения любого, ничем не ограниченного содержания. В этом заключается универсальность языка. </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 xml:space="preserve">Жестикуляция и мимика – системы невербального общения – придают звучащей речи лишь </w:t>
      </w:r>
      <w:proofErr w:type="gramStart"/>
      <w:r w:rsidRPr="005F289C">
        <w:rPr>
          <w:rFonts w:ascii="Times New Roman" w:hAnsi="Times New Roman" w:cs="Times New Roman"/>
          <w:sz w:val="24"/>
          <w:szCs w:val="24"/>
        </w:rPr>
        <w:t>добавочные эмоциональные</w:t>
      </w:r>
      <w:proofErr w:type="gramEnd"/>
      <w:r w:rsidRPr="005F289C">
        <w:rPr>
          <w:rFonts w:ascii="Times New Roman" w:hAnsi="Times New Roman" w:cs="Times New Roman"/>
          <w:sz w:val="24"/>
          <w:szCs w:val="24"/>
        </w:rPr>
        <w:t xml:space="preserve"> и смысловые оттенки.</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Любая система, в том числе язык, состоит из множества элементов, взаимосвязанных, взаимозависимых и образующих одно целое. Рассмотрим языковые единицы и уровни, которые они образуют.</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 xml:space="preserve">Минимальной единицей языка является звук. Звуки образуют фонетический уровень языка. Значимые части слова (морфемы) – </w:t>
      </w:r>
      <w:proofErr w:type="gramStart"/>
      <w:r w:rsidRPr="005F289C">
        <w:rPr>
          <w:rFonts w:ascii="Times New Roman" w:hAnsi="Times New Roman" w:cs="Times New Roman"/>
          <w:sz w:val="24"/>
          <w:szCs w:val="24"/>
        </w:rPr>
        <w:t>морфемный</w:t>
      </w:r>
      <w:proofErr w:type="gramEnd"/>
      <w:r w:rsidRPr="005F289C">
        <w:rPr>
          <w:rFonts w:ascii="Times New Roman" w:hAnsi="Times New Roman" w:cs="Times New Roman"/>
          <w:sz w:val="24"/>
          <w:szCs w:val="24"/>
        </w:rPr>
        <w:t>. Универсальной единицей языка является слово (лексема). Слова организуются в лексическом уровне. Слова являются частями речи (словоформами) и тогда они образуют морфологический уровень. Наконец, словосочетание и предложение – минимальные синтаксические единицы.</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Таким образом, язык – это иерархическая система, в которой все взаимосвязано: звуки реализуются в морфемах, морфемы составляют слова и т.д.</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lastRenderedPageBreak/>
        <w:t>Речь – это форма существования языка, его реализация, использование человеком языковых бога</w:t>
      </w:r>
      <w:proofErr w:type="gramStart"/>
      <w:r w:rsidRPr="005F289C">
        <w:rPr>
          <w:rFonts w:ascii="Times New Roman" w:hAnsi="Times New Roman" w:cs="Times New Roman"/>
          <w:sz w:val="24"/>
          <w:szCs w:val="24"/>
        </w:rPr>
        <w:t>тств в ж</w:t>
      </w:r>
      <w:proofErr w:type="gramEnd"/>
      <w:r w:rsidRPr="005F289C">
        <w:rPr>
          <w:rFonts w:ascii="Times New Roman" w:hAnsi="Times New Roman" w:cs="Times New Roman"/>
          <w:sz w:val="24"/>
          <w:szCs w:val="24"/>
        </w:rPr>
        <w:t xml:space="preserve">изненных ситуациях. В лингвистике под речью понимают конкретное говорение, протекающее во времени и имеющее форму (звуковую или письменную). Речь отдельного говорящего обладает особенностями произношения, лексики, структуры предложений. </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В лингвистике отмечены следующие отличия речи от языка</w:t>
      </w:r>
      <w:r w:rsidRPr="005F289C">
        <w:rPr>
          <w:rFonts w:ascii="Times New Roman" w:hAnsi="Times New Roman" w:cs="Times New Roman"/>
          <w:i/>
          <w:i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ЯЗЫК</w:t>
            </w:r>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РЕЧЬ</w:t>
            </w:r>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абстрактен</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материальна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имеет уровневую организацию</w:t>
            </w:r>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линейна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воспроизводим</w:t>
            </w:r>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конкретна, неповторима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потенциален</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актуальна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инвариантен</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spellStart"/>
            <w:r w:rsidRPr="005F289C">
              <w:rPr>
                <w:rFonts w:ascii="Times New Roman" w:hAnsi="Times New Roman" w:cs="Times New Roman"/>
                <w:sz w:val="24"/>
                <w:szCs w:val="24"/>
              </w:rPr>
              <w:t>вариантна</w:t>
            </w:r>
            <w:proofErr w:type="spell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опыт коллектива</w:t>
            </w:r>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опыт индивидуума</w:t>
            </w:r>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объективен</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субъективна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независим</w:t>
            </w:r>
            <w:proofErr w:type="gramEnd"/>
            <w:r w:rsidRPr="005F289C">
              <w:rPr>
                <w:rFonts w:ascii="Times New Roman" w:hAnsi="Times New Roman" w:cs="Times New Roman"/>
                <w:sz w:val="24"/>
                <w:szCs w:val="24"/>
              </w:rPr>
              <w:t xml:space="preserve"> от обстановки</w:t>
            </w:r>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ситуативно обусловлена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статичен</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динамична</w:t>
            </w:r>
            <w:proofErr w:type="gramEnd"/>
          </w:p>
        </w:tc>
      </w:tr>
      <w:tr w:rsidR="005F289C" w:rsidRPr="005F289C" w:rsidTr="005F289C">
        <w:tc>
          <w:tcPr>
            <w:tcW w:w="510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ограничен</w:t>
            </w:r>
            <w:proofErr w:type="gramEnd"/>
            <w:r w:rsidRPr="005F289C">
              <w:rPr>
                <w:rFonts w:ascii="Times New Roman" w:hAnsi="Times New Roman" w:cs="Times New Roman"/>
                <w:sz w:val="24"/>
                <w:szCs w:val="24"/>
              </w:rPr>
              <w:t xml:space="preserve"> набором составляющих</w:t>
            </w:r>
          </w:p>
        </w:tc>
        <w:tc>
          <w:tcPr>
            <w:tcW w:w="3969"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after="0" w:line="360" w:lineRule="auto"/>
              <w:ind w:left="-540" w:firstLine="720"/>
              <w:jc w:val="both"/>
              <w:rPr>
                <w:rFonts w:ascii="Times New Roman" w:hAnsi="Times New Roman" w:cs="Times New Roman"/>
                <w:sz w:val="24"/>
                <w:szCs w:val="24"/>
              </w:rPr>
            </w:pPr>
            <w:proofErr w:type="gramStart"/>
            <w:r w:rsidRPr="005F289C">
              <w:rPr>
                <w:rFonts w:ascii="Times New Roman" w:hAnsi="Times New Roman" w:cs="Times New Roman"/>
                <w:sz w:val="24"/>
                <w:szCs w:val="24"/>
              </w:rPr>
              <w:t>бесконечна</w:t>
            </w:r>
            <w:proofErr w:type="gramEnd"/>
          </w:p>
        </w:tc>
      </w:tr>
    </w:tbl>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Таким образом, язык и речь – не синонимичные понятия, но взаимосвязанные. Если язык – это система знаков, то речь – это их реализация в жизни. Речь зависит от языка и в то же время есть самостоятельное явление с характеристиками, присущими только ей (громкость, тембр, интонация и т.п.). Язык обнаруживает себя только в речи и только через нее выполняет свое главное, коммуникативное, назначение.</w:t>
      </w:r>
    </w:p>
    <w:p w:rsidR="005F289C" w:rsidRPr="005F289C" w:rsidRDefault="005F289C" w:rsidP="005F289C">
      <w:pPr>
        <w:spacing w:after="0" w:line="360" w:lineRule="auto"/>
        <w:ind w:left="-540" w:firstLine="720"/>
        <w:rPr>
          <w:rFonts w:ascii="Times New Roman" w:hAnsi="Times New Roman" w:cs="Times New Roman"/>
          <w:b/>
          <w:bCs/>
          <w:sz w:val="24"/>
          <w:szCs w:val="24"/>
        </w:rPr>
      </w:pPr>
      <w:r w:rsidRPr="005F289C">
        <w:rPr>
          <w:rFonts w:ascii="Times New Roman" w:hAnsi="Times New Roman" w:cs="Times New Roman"/>
          <w:b/>
          <w:bCs/>
          <w:sz w:val="24"/>
          <w:szCs w:val="24"/>
        </w:rPr>
        <w:t>2. Соедините стрелками основные функции языка и их определения</w:t>
      </w:r>
    </w:p>
    <w:p w:rsidR="005F289C" w:rsidRPr="005F289C" w:rsidRDefault="005F289C" w:rsidP="005F289C">
      <w:pPr>
        <w:spacing w:after="0" w:line="360" w:lineRule="auto"/>
        <w:ind w:left="-540" w:firstLine="720"/>
        <w:jc w:val="both"/>
        <w:rPr>
          <w:rFonts w:ascii="Times New Roman" w:hAnsi="Times New Roman" w:cs="Times New Roman"/>
          <w:sz w:val="24"/>
          <w:szCs w:val="24"/>
        </w:rPr>
      </w:pPr>
      <w:r w:rsidRPr="005F289C">
        <w:rPr>
          <w:rFonts w:ascii="Times New Roman" w:hAnsi="Times New Roman" w:cs="Times New Roman"/>
          <w:sz w:val="24"/>
          <w:szCs w:val="24"/>
        </w:rPr>
        <w:t>Язык служит средством общения, познания, хранения и передачи информации, национального самосознания, традиций культуры и истории народа. В лингвистике выделяют следующие основные функции языка:</w:t>
      </w:r>
    </w:p>
    <w:tbl>
      <w:tblPr>
        <w:tblStyle w:val="a3"/>
        <w:tblW w:w="0" w:type="auto"/>
        <w:tblInd w:w="0" w:type="dxa"/>
        <w:tblLayout w:type="fixed"/>
        <w:tblLook w:val="01E0" w:firstRow="1" w:lastRow="1" w:firstColumn="1" w:lastColumn="1" w:noHBand="0" w:noVBand="0"/>
      </w:tblPr>
      <w:tblGrid>
        <w:gridCol w:w="2448"/>
        <w:gridCol w:w="7123"/>
      </w:tblGrid>
      <w:tr w:rsidR="005F289C" w:rsidRPr="005F289C" w:rsidTr="005F289C">
        <w:tc>
          <w:tcPr>
            <w:tcW w:w="2448"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center"/>
              <w:rPr>
                <w:sz w:val="24"/>
                <w:szCs w:val="24"/>
              </w:rPr>
            </w:pPr>
            <w:r w:rsidRPr="005F289C">
              <w:rPr>
                <w:sz w:val="24"/>
                <w:szCs w:val="24"/>
              </w:rPr>
              <w:t>Коммуникативная (функция общения).</w:t>
            </w:r>
          </w:p>
        </w:tc>
        <w:tc>
          <w:tcPr>
            <w:tcW w:w="712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both"/>
              <w:rPr>
                <w:sz w:val="24"/>
                <w:szCs w:val="24"/>
              </w:rPr>
            </w:pPr>
            <w:r w:rsidRPr="005F289C">
              <w:rPr>
                <w:sz w:val="24"/>
                <w:szCs w:val="24"/>
              </w:rPr>
              <w:t xml:space="preserve">Реализуется в способности человека с помощью языка познавать, изучать окружающий мир. </w:t>
            </w:r>
            <w:proofErr w:type="gramStart"/>
            <w:r w:rsidRPr="005F289C">
              <w:rPr>
                <w:sz w:val="24"/>
                <w:szCs w:val="24"/>
              </w:rPr>
              <w:t>Все, что появляется в жизни людей (вещи, явления, предметы, чувства и т.п.), человек старается сразу же «назвать», дать им имя.</w:t>
            </w:r>
            <w:proofErr w:type="gramEnd"/>
            <w:r w:rsidRPr="005F289C">
              <w:rPr>
                <w:sz w:val="24"/>
                <w:szCs w:val="24"/>
              </w:rPr>
              <w:t xml:space="preserve"> Соответственно, человек воспринимает окружающий мир вместе с теми «названиями» вещей, явлений и т.п., которые уже существуют, которыми пользуются другие люди.</w:t>
            </w:r>
          </w:p>
        </w:tc>
      </w:tr>
      <w:tr w:rsidR="005F289C" w:rsidRPr="005F289C" w:rsidTr="005F289C">
        <w:tc>
          <w:tcPr>
            <w:tcW w:w="2448"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center"/>
              <w:rPr>
                <w:sz w:val="24"/>
                <w:szCs w:val="24"/>
              </w:rPr>
            </w:pPr>
            <w:proofErr w:type="gramStart"/>
            <w:r w:rsidRPr="005F289C">
              <w:rPr>
                <w:sz w:val="24"/>
                <w:szCs w:val="24"/>
              </w:rPr>
              <w:t>Познавательная (когнитивная).</w:t>
            </w:r>
            <w:proofErr w:type="gramEnd"/>
          </w:p>
        </w:tc>
        <w:tc>
          <w:tcPr>
            <w:tcW w:w="712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both"/>
              <w:rPr>
                <w:sz w:val="24"/>
                <w:szCs w:val="24"/>
              </w:rPr>
            </w:pPr>
            <w:r w:rsidRPr="005F289C">
              <w:rPr>
                <w:sz w:val="24"/>
                <w:szCs w:val="24"/>
              </w:rPr>
              <w:t>Эта функция реализуется в способности языка выражать чувства и эмоции говорящего.</w:t>
            </w:r>
          </w:p>
        </w:tc>
      </w:tr>
      <w:tr w:rsidR="005F289C" w:rsidRPr="005F289C" w:rsidTr="005F289C">
        <w:tc>
          <w:tcPr>
            <w:tcW w:w="2448"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center"/>
              <w:rPr>
                <w:sz w:val="24"/>
                <w:szCs w:val="24"/>
              </w:rPr>
            </w:pPr>
            <w:proofErr w:type="gramStart"/>
            <w:r w:rsidRPr="005F289C">
              <w:rPr>
                <w:sz w:val="24"/>
                <w:szCs w:val="24"/>
              </w:rPr>
              <w:lastRenderedPageBreak/>
              <w:t>Эмоциональная (эмотивная).</w:t>
            </w:r>
            <w:proofErr w:type="gramEnd"/>
          </w:p>
        </w:tc>
        <w:tc>
          <w:tcPr>
            <w:tcW w:w="712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both"/>
              <w:rPr>
                <w:sz w:val="24"/>
                <w:szCs w:val="24"/>
              </w:rPr>
            </w:pPr>
            <w:r w:rsidRPr="005F289C">
              <w:rPr>
                <w:sz w:val="24"/>
                <w:szCs w:val="24"/>
              </w:rPr>
              <w:t>Язык – это, в первую очередь, средство общения. Язык возник как реализация потребности человека в общении.</w:t>
            </w:r>
          </w:p>
        </w:tc>
      </w:tr>
      <w:tr w:rsidR="005F289C" w:rsidRPr="005F289C" w:rsidTr="005F289C">
        <w:tc>
          <w:tcPr>
            <w:tcW w:w="2448"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center"/>
              <w:rPr>
                <w:sz w:val="24"/>
                <w:szCs w:val="24"/>
              </w:rPr>
            </w:pPr>
            <w:proofErr w:type="gramStart"/>
            <w:r w:rsidRPr="005F289C">
              <w:rPr>
                <w:sz w:val="24"/>
                <w:szCs w:val="24"/>
              </w:rPr>
              <w:t>Накопительная (кумулятивная).</w:t>
            </w:r>
            <w:proofErr w:type="gramEnd"/>
          </w:p>
        </w:tc>
        <w:tc>
          <w:tcPr>
            <w:tcW w:w="7123" w:type="dxa"/>
            <w:tcBorders>
              <w:top w:val="single" w:sz="4" w:space="0" w:color="auto"/>
              <w:left w:val="single" w:sz="4" w:space="0" w:color="auto"/>
              <w:bottom w:val="single" w:sz="4" w:space="0" w:color="auto"/>
              <w:right w:val="single" w:sz="4" w:space="0" w:color="auto"/>
            </w:tcBorders>
            <w:hideMark/>
          </w:tcPr>
          <w:p w:rsidR="005F289C" w:rsidRPr="005F289C" w:rsidRDefault="005F289C" w:rsidP="005F289C">
            <w:pPr>
              <w:spacing w:line="360" w:lineRule="auto"/>
              <w:jc w:val="both"/>
              <w:rPr>
                <w:sz w:val="24"/>
                <w:szCs w:val="24"/>
              </w:rPr>
            </w:pPr>
            <w:r w:rsidRPr="005F289C">
              <w:rPr>
                <w:sz w:val="24"/>
                <w:szCs w:val="24"/>
              </w:rPr>
              <w:t xml:space="preserve">Реализуется в способности языка хранить знания. </w:t>
            </w:r>
            <w:proofErr w:type="gramStart"/>
            <w:r w:rsidRPr="005F289C">
              <w:rPr>
                <w:sz w:val="24"/>
                <w:szCs w:val="24"/>
              </w:rPr>
              <w:t xml:space="preserve">Действительно, все знания, которые имеет человек к началу </w:t>
            </w:r>
            <w:r w:rsidRPr="005F289C">
              <w:rPr>
                <w:sz w:val="24"/>
                <w:szCs w:val="24"/>
                <w:lang w:val="en-US"/>
              </w:rPr>
              <w:t>XXI</w:t>
            </w:r>
            <w:r w:rsidRPr="005F289C">
              <w:rPr>
                <w:sz w:val="24"/>
                <w:szCs w:val="24"/>
              </w:rPr>
              <w:t xml:space="preserve"> века, хранятся с помощью языка (чаще – в письменной, реже – в устной форме).</w:t>
            </w:r>
            <w:proofErr w:type="gramEnd"/>
            <w:r w:rsidRPr="005F289C">
              <w:rPr>
                <w:sz w:val="24"/>
                <w:szCs w:val="24"/>
              </w:rPr>
              <w:t xml:space="preserve"> Например, летописи, сохранившиеся в письменной форме, или сказки, передающиеся из уст в уста.</w:t>
            </w:r>
          </w:p>
        </w:tc>
      </w:tr>
    </w:tbl>
    <w:p w:rsidR="00451BB7" w:rsidRDefault="00451BB7" w:rsidP="00EA147B">
      <w:pPr>
        <w:spacing w:after="0" w:line="360" w:lineRule="auto"/>
        <w:ind w:left="340"/>
        <w:rPr>
          <w:rFonts w:ascii="Times New Roman" w:hAnsi="Times New Roman" w:cs="Times New Roman"/>
          <w:sz w:val="24"/>
          <w:szCs w:val="24"/>
        </w:rPr>
      </w:pPr>
    </w:p>
    <w:p w:rsidR="00EA147B" w:rsidRDefault="00EA147B" w:rsidP="00EA147B">
      <w:pPr>
        <w:spacing w:after="0" w:line="360" w:lineRule="auto"/>
        <w:ind w:left="34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Допишите лекцию самостоятельно: </w:t>
      </w:r>
    </w:p>
    <w:p w:rsidR="00EA147B" w:rsidRPr="005F289C" w:rsidRDefault="00EA147B" w:rsidP="00EA147B">
      <w:pPr>
        <w:spacing w:after="0" w:line="360" w:lineRule="auto"/>
        <w:ind w:left="340"/>
        <w:rPr>
          <w:rFonts w:ascii="Times New Roman" w:hAnsi="Times New Roman" w:cs="Times New Roman"/>
          <w:sz w:val="24"/>
          <w:szCs w:val="24"/>
        </w:rPr>
      </w:pPr>
      <w:r>
        <w:rPr>
          <w:rFonts w:ascii="Times New Roman" w:hAnsi="Times New Roman" w:cs="Times New Roman"/>
          <w:sz w:val="24"/>
          <w:szCs w:val="24"/>
        </w:rPr>
        <w:t xml:space="preserve">3. </w:t>
      </w:r>
      <w:r w:rsidRPr="005F289C">
        <w:rPr>
          <w:rFonts w:ascii="Times New Roman" w:hAnsi="Times New Roman" w:cs="Times New Roman"/>
          <w:sz w:val="24"/>
          <w:szCs w:val="24"/>
        </w:rPr>
        <w:t>Формы речи.</w:t>
      </w:r>
      <w:r w:rsidRPr="004044E6">
        <w:t xml:space="preserve"> </w:t>
      </w:r>
      <w:hyperlink r:id="rId9" w:history="1">
        <w:r w:rsidRPr="00A12563">
          <w:rPr>
            <w:rStyle w:val="a6"/>
            <w:rFonts w:ascii="Times New Roman" w:hAnsi="Times New Roman" w:cs="Times New Roman"/>
            <w:sz w:val="24"/>
            <w:szCs w:val="24"/>
          </w:rPr>
          <w:t>http://iside.distance.ru/w/books/49265.pdf</w:t>
        </w:r>
      </w:hyperlink>
      <w:r>
        <w:rPr>
          <w:rFonts w:ascii="Times New Roman" w:hAnsi="Times New Roman" w:cs="Times New Roman"/>
          <w:sz w:val="24"/>
          <w:szCs w:val="24"/>
        </w:rPr>
        <w:t xml:space="preserve"> стр. 13</w:t>
      </w:r>
    </w:p>
    <w:p w:rsidR="00EA147B" w:rsidRPr="005F289C" w:rsidRDefault="00EA147B" w:rsidP="00EA147B">
      <w:pPr>
        <w:spacing w:after="0" w:line="360" w:lineRule="auto"/>
        <w:ind w:left="340"/>
        <w:rPr>
          <w:rFonts w:ascii="Times New Roman" w:hAnsi="Times New Roman" w:cs="Times New Roman"/>
          <w:sz w:val="24"/>
          <w:szCs w:val="24"/>
        </w:rPr>
      </w:pPr>
      <w:r>
        <w:rPr>
          <w:rFonts w:ascii="Times New Roman" w:hAnsi="Times New Roman" w:cs="Times New Roman"/>
          <w:sz w:val="24"/>
          <w:szCs w:val="24"/>
        </w:rPr>
        <w:t xml:space="preserve">4. </w:t>
      </w:r>
      <w:r w:rsidRPr="005F289C">
        <w:rPr>
          <w:rFonts w:ascii="Times New Roman" w:hAnsi="Times New Roman" w:cs="Times New Roman"/>
          <w:sz w:val="24"/>
          <w:szCs w:val="24"/>
        </w:rPr>
        <w:t>Виды речевой деятельности. Этапы речевой деятельности.</w:t>
      </w:r>
      <w:r w:rsidRPr="004044E6">
        <w:t xml:space="preserve"> </w:t>
      </w:r>
      <w:hyperlink r:id="rId10" w:history="1">
        <w:r w:rsidRPr="00A12563">
          <w:rPr>
            <w:rStyle w:val="a6"/>
            <w:rFonts w:ascii="Times New Roman" w:hAnsi="Times New Roman" w:cs="Times New Roman"/>
            <w:sz w:val="24"/>
            <w:szCs w:val="24"/>
          </w:rPr>
          <w:t>https://elar.rsvpu.ru/bitstream/123456789/28751/1/978-5-8050-0669-3.pdf</w:t>
        </w:r>
      </w:hyperlink>
      <w:r>
        <w:rPr>
          <w:rFonts w:ascii="Times New Roman" w:hAnsi="Times New Roman" w:cs="Times New Roman"/>
          <w:sz w:val="24"/>
          <w:szCs w:val="24"/>
        </w:rPr>
        <w:t xml:space="preserve">  стр</w:t>
      </w:r>
      <w:r>
        <w:rPr>
          <w:rFonts w:ascii="Times New Roman" w:hAnsi="Times New Roman" w:cs="Times New Roman"/>
          <w:sz w:val="24"/>
          <w:szCs w:val="24"/>
        </w:rPr>
        <w:t>.</w:t>
      </w:r>
      <w:r>
        <w:rPr>
          <w:rFonts w:ascii="Times New Roman" w:hAnsi="Times New Roman" w:cs="Times New Roman"/>
          <w:sz w:val="24"/>
          <w:szCs w:val="24"/>
        </w:rPr>
        <w:t xml:space="preserve"> 46</w:t>
      </w:r>
    </w:p>
    <w:p w:rsidR="001623A1" w:rsidRDefault="001623A1" w:rsidP="004044E6">
      <w:pPr>
        <w:spacing w:after="0" w:line="360" w:lineRule="auto"/>
        <w:rPr>
          <w:rFonts w:ascii="Times New Roman" w:hAnsi="Times New Roman" w:cs="Times New Roman"/>
          <w:b/>
          <w:sz w:val="24"/>
          <w:szCs w:val="24"/>
        </w:rPr>
      </w:pPr>
    </w:p>
    <w:p w:rsidR="005F289C" w:rsidRPr="001623A1" w:rsidRDefault="004044E6" w:rsidP="00EA147B">
      <w:pPr>
        <w:spacing w:after="0" w:line="360" w:lineRule="auto"/>
        <w:jc w:val="center"/>
        <w:rPr>
          <w:rFonts w:ascii="Times New Roman" w:hAnsi="Times New Roman" w:cs="Times New Roman"/>
          <w:b/>
          <w:sz w:val="24"/>
          <w:szCs w:val="24"/>
        </w:rPr>
      </w:pPr>
      <w:r w:rsidRPr="001623A1">
        <w:rPr>
          <w:rFonts w:ascii="Times New Roman" w:hAnsi="Times New Roman" w:cs="Times New Roman"/>
          <w:b/>
          <w:sz w:val="24"/>
          <w:szCs w:val="24"/>
        </w:rPr>
        <w:t>Литература</w:t>
      </w:r>
    </w:p>
    <w:p w:rsidR="004044E6" w:rsidRPr="001623A1" w:rsidRDefault="004044E6" w:rsidP="004044E6">
      <w:pPr>
        <w:spacing w:after="0" w:line="360" w:lineRule="auto"/>
        <w:rPr>
          <w:rFonts w:ascii="Times New Roman" w:hAnsi="Times New Roman" w:cs="Times New Roman"/>
          <w:sz w:val="24"/>
          <w:szCs w:val="24"/>
        </w:rPr>
      </w:pPr>
      <w:r w:rsidRPr="001623A1">
        <w:rPr>
          <w:rFonts w:ascii="Times New Roman" w:hAnsi="Times New Roman" w:cs="Times New Roman"/>
          <w:sz w:val="24"/>
          <w:szCs w:val="24"/>
        </w:rPr>
        <w:t xml:space="preserve">1. </w:t>
      </w:r>
      <w:r w:rsidRPr="001623A1">
        <w:rPr>
          <w:rFonts w:ascii="Times New Roman" w:hAnsi="Times New Roman" w:cs="Times New Roman"/>
          <w:sz w:val="24"/>
          <w:szCs w:val="24"/>
        </w:rPr>
        <w:t>Ф</w:t>
      </w:r>
      <w:r w:rsidR="001623A1" w:rsidRPr="001623A1">
        <w:rPr>
          <w:rFonts w:ascii="Times New Roman" w:hAnsi="Times New Roman" w:cs="Times New Roman"/>
          <w:sz w:val="24"/>
          <w:szCs w:val="24"/>
        </w:rPr>
        <w:t xml:space="preserve">илиппова </w:t>
      </w:r>
      <w:r w:rsidR="001623A1" w:rsidRPr="001623A1">
        <w:rPr>
          <w:rFonts w:ascii="Times New Roman" w:hAnsi="Times New Roman" w:cs="Times New Roman"/>
          <w:sz w:val="24"/>
          <w:szCs w:val="24"/>
        </w:rPr>
        <w:t>Л. С.</w:t>
      </w:r>
      <w:r w:rsidRPr="001623A1">
        <w:rPr>
          <w:rFonts w:ascii="Times New Roman" w:hAnsi="Times New Roman" w:cs="Times New Roman"/>
          <w:sz w:val="24"/>
          <w:szCs w:val="24"/>
        </w:rPr>
        <w:t>, Ф</w:t>
      </w:r>
      <w:r w:rsidR="001623A1">
        <w:rPr>
          <w:rFonts w:ascii="Times New Roman" w:hAnsi="Times New Roman" w:cs="Times New Roman"/>
          <w:sz w:val="24"/>
          <w:szCs w:val="24"/>
        </w:rPr>
        <w:t>илиппов</w:t>
      </w:r>
      <w:r w:rsidR="001623A1" w:rsidRPr="001623A1">
        <w:rPr>
          <w:rFonts w:ascii="Times New Roman" w:hAnsi="Times New Roman" w:cs="Times New Roman"/>
          <w:sz w:val="24"/>
          <w:szCs w:val="24"/>
        </w:rPr>
        <w:t xml:space="preserve"> </w:t>
      </w:r>
      <w:r w:rsidR="001623A1">
        <w:rPr>
          <w:rFonts w:ascii="Times New Roman" w:hAnsi="Times New Roman" w:cs="Times New Roman"/>
          <w:sz w:val="24"/>
          <w:szCs w:val="24"/>
        </w:rPr>
        <w:t>В. А. Р</w:t>
      </w:r>
      <w:r w:rsidR="001623A1" w:rsidRPr="001623A1">
        <w:rPr>
          <w:rFonts w:ascii="Times New Roman" w:hAnsi="Times New Roman" w:cs="Times New Roman"/>
          <w:sz w:val="24"/>
          <w:szCs w:val="24"/>
        </w:rPr>
        <w:t>усский язык и культура речи</w:t>
      </w:r>
      <w:r w:rsidR="001623A1">
        <w:rPr>
          <w:rFonts w:ascii="Times New Roman" w:hAnsi="Times New Roman" w:cs="Times New Roman"/>
          <w:sz w:val="24"/>
          <w:szCs w:val="24"/>
        </w:rPr>
        <w:t>:</w:t>
      </w:r>
      <w:r w:rsidR="001623A1" w:rsidRPr="001623A1">
        <w:rPr>
          <w:rFonts w:ascii="Times New Roman" w:hAnsi="Times New Roman" w:cs="Times New Roman"/>
          <w:sz w:val="24"/>
          <w:szCs w:val="24"/>
        </w:rPr>
        <w:t xml:space="preserve"> </w:t>
      </w:r>
      <w:r w:rsidRPr="001623A1">
        <w:rPr>
          <w:rFonts w:ascii="Times New Roman" w:hAnsi="Times New Roman" w:cs="Times New Roman"/>
          <w:sz w:val="24"/>
          <w:szCs w:val="24"/>
        </w:rPr>
        <w:t xml:space="preserve">Учебное пособие. </w:t>
      </w:r>
      <w:r w:rsidRPr="001623A1">
        <w:rPr>
          <w:rFonts w:ascii="Times New Roman" w:hAnsi="Times New Roman" w:cs="Times New Roman"/>
          <w:sz w:val="24"/>
          <w:szCs w:val="24"/>
        </w:rPr>
        <w:t>Тюмень</w:t>
      </w:r>
      <w:r w:rsidR="001623A1">
        <w:rPr>
          <w:rFonts w:ascii="Times New Roman" w:hAnsi="Times New Roman" w:cs="Times New Roman"/>
          <w:sz w:val="24"/>
          <w:szCs w:val="24"/>
        </w:rPr>
        <w:t>:</w:t>
      </w:r>
      <w:r w:rsidRPr="001623A1">
        <w:rPr>
          <w:rFonts w:ascii="Times New Roman" w:hAnsi="Times New Roman" w:cs="Times New Roman"/>
          <w:sz w:val="24"/>
          <w:szCs w:val="24"/>
        </w:rPr>
        <w:t xml:space="preserve"> Издательство Тюменского государственного университета</w:t>
      </w:r>
      <w:r w:rsidR="001623A1">
        <w:rPr>
          <w:rFonts w:ascii="Times New Roman" w:hAnsi="Times New Roman" w:cs="Times New Roman"/>
          <w:sz w:val="24"/>
          <w:szCs w:val="24"/>
        </w:rPr>
        <w:t>,</w:t>
      </w:r>
      <w:r w:rsidRPr="001623A1">
        <w:rPr>
          <w:rFonts w:ascii="Times New Roman" w:hAnsi="Times New Roman" w:cs="Times New Roman"/>
          <w:sz w:val="24"/>
          <w:szCs w:val="24"/>
        </w:rPr>
        <w:t xml:space="preserve"> 2010</w:t>
      </w:r>
      <w:r w:rsidRPr="001623A1">
        <w:rPr>
          <w:rFonts w:ascii="Times New Roman" w:hAnsi="Times New Roman" w:cs="Times New Roman"/>
          <w:sz w:val="24"/>
          <w:szCs w:val="24"/>
        </w:rPr>
        <w:t xml:space="preserve"> </w:t>
      </w:r>
      <w:hyperlink r:id="rId11" w:history="1">
        <w:r w:rsidRPr="001623A1">
          <w:rPr>
            <w:rStyle w:val="a6"/>
            <w:rFonts w:ascii="Times New Roman" w:hAnsi="Times New Roman" w:cs="Times New Roman"/>
            <w:sz w:val="24"/>
            <w:szCs w:val="24"/>
          </w:rPr>
          <w:t>http://iside.distance.ru/w/books/49265.pdf</w:t>
        </w:r>
      </w:hyperlink>
    </w:p>
    <w:p w:rsidR="004044E6" w:rsidRPr="001623A1" w:rsidRDefault="004044E6" w:rsidP="004044E6">
      <w:pPr>
        <w:spacing w:after="0" w:line="360" w:lineRule="auto"/>
        <w:rPr>
          <w:rFonts w:ascii="Times New Roman" w:hAnsi="Times New Roman" w:cs="Times New Roman"/>
          <w:sz w:val="24"/>
          <w:szCs w:val="24"/>
        </w:rPr>
      </w:pPr>
      <w:r w:rsidRPr="001623A1">
        <w:rPr>
          <w:rFonts w:ascii="Times New Roman" w:hAnsi="Times New Roman" w:cs="Times New Roman"/>
          <w:sz w:val="24"/>
          <w:szCs w:val="24"/>
        </w:rPr>
        <w:t xml:space="preserve">2.  </w:t>
      </w:r>
      <w:proofErr w:type="spellStart"/>
      <w:r w:rsidRPr="001623A1">
        <w:rPr>
          <w:rFonts w:ascii="Times New Roman" w:hAnsi="Times New Roman" w:cs="Times New Roman"/>
          <w:sz w:val="24"/>
          <w:szCs w:val="24"/>
        </w:rPr>
        <w:t>Гаппарова</w:t>
      </w:r>
      <w:proofErr w:type="spellEnd"/>
      <w:r w:rsidRPr="001623A1">
        <w:rPr>
          <w:rFonts w:ascii="Times New Roman" w:hAnsi="Times New Roman" w:cs="Times New Roman"/>
          <w:sz w:val="24"/>
          <w:szCs w:val="24"/>
        </w:rPr>
        <w:t xml:space="preserve"> </w:t>
      </w:r>
      <w:proofErr w:type="spellStart"/>
      <w:r w:rsidRPr="001623A1">
        <w:rPr>
          <w:rFonts w:ascii="Times New Roman" w:hAnsi="Times New Roman" w:cs="Times New Roman"/>
          <w:sz w:val="24"/>
          <w:szCs w:val="24"/>
        </w:rPr>
        <w:t>Дилора</w:t>
      </w:r>
      <w:proofErr w:type="spellEnd"/>
      <w:r w:rsidRPr="001623A1">
        <w:rPr>
          <w:rFonts w:ascii="Times New Roman" w:hAnsi="Times New Roman" w:cs="Times New Roman"/>
          <w:sz w:val="24"/>
          <w:szCs w:val="24"/>
        </w:rPr>
        <w:t xml:space="preserve"> </w:t>
      </w:r>
      <w:proofErr w:type="spellStart"/>
      <w:r w:rsidRPr="001623A1">
        <w:rPr>
          <w:rFonts w:ascii="Times New Roman" w:hAnsi="Times New Roman" w:cs="Times New Roman"/>
          <w:sz w:val="24"/>
          <w:szCs w:val="24"/>
        </w:rPr>
        <w:t>Азимбаевна</w:t>
      </w:r>
      <w:proofErr w:type="spellEnd"/>
      <w:r w:rsidRPr="001623A1">
        <w:rPr>
          <w:rFonts w:ascii="Times New Roman" w:hAnsi="Times New Roman" w:cs="Times New Roman"/>
          <w:sz w:val="24"/>
          <w:szCs w:val="24"/>
        </w:rPr>
        <w:t xml:space="preserve">, Каримова </w:t>
      </w:r>
      <w:proofErr w:type="spellStart"/>
      <w:r w:rsidRPr="001623A1">
        <w:rPr>
          <w:rFonts w:ascii="Times New Roman" w:hAnsi="Times New Roman" w:cs="Times New Roman"/>
          <w:sz w:val="24"/>
          <w:szCs w:val="24"/>
        </w:rPr>
        <w:t>Угилжон</w:t>
      </w:r>
      <w:proofErr w:type="spellEnd"/>
      <w:r w:rsidRPr="001623A1">
        <w:rPr>
          <w:rFonts w:ascii="Times New Roman" w:hAnsi="Times New Roman" w:cs="Times New Roman"/>
          <w:sz w:val="24"/>
          <w:szCs w:val="24"/>
        </w:rPr>
        <w:t xml:space="preserve"> Общая характеристика видов речевой деятельности и учет их особенностей в обучении иностранному языку // Вопросы науки и образования. 2019. №7 (53). </w:t>
      </w:r>
      <w:r w:rsidRPr="001623A1">
        <w:rPr>
          <w:rFonts w:ascii="Times New Roman" w:hAnsi="Times New Roman" w:cs="Times New Roman"/>
          <w:sz w:val="24"/>
          <w:szCs w:val="24"/>
          <w:lang w:val="en-US"/>
        </w:rPr>
        <w:t>URL</w:t>
      </w:r>
      <w:r w:rsidRPr="001623A1">
        <w:rPr>
          <w:rFonts w:ascii="Times New Roman" w:hAnsi="Times New Roman" w:cs="Times New Roman"/>
          <w:sz w:val="24"/>
          <w:szCs w:val="24"/>
        </w:rPr>
        <w:t xml:space="preserve">: </w:t>
      </w:r>
      <w:hyperlink r:id="rId12" w:history="1">
        <w:r w:rsidR="001623A1" w:rsidRPr="001623A1">
          <w:rPr>
            <w:rStyle w:val="a6"/>
            <w:rFonts w:ascii="Times New Roman" w:hAnsi="Times New Roman" w:cs="Times New Roman"/>
            <w:sz w:val="24"/>
            <w:szCs w:val="24"/>
            <w:lang w:val="en-US"/>
          </w:rPr>
          <w:t>https</w:t>
        </w:r>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cyberleninka</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ru</w:t>
        </w:r>
        <w:proofErr w:type="spellEnd"/>
        <w:r w:rsidR="001623A1" w:rsidRPr="001623A1">
          <w:rPr>
            <w:rStyle w:val="a6"/>
            <w:rFonts w:ascii="Times New Roman" w:hAnsi="Times New Roman" w:cs="Times New Roman"/>
            <w:sz w:val="24"/>
            <w:szCs w:val="24"/>
          </w:rPr>
          <w:t>/</w:t>
        </w:r>
        <w:r w:rsidR="001623A1" w:rsidRPr="001623A1">
          <w:rPr>
            <w:rStyle w:val="a6"/>
            <w:rFonts w:ascii="Times New Roman" w:hAnsi="Times New Roman" w:cs="Times New Roman"/>
            <w:sz w:val="24"/>
            <w:szCs w:val="24"/>
            <w:lang w:val="en-US"/>
          </w:rPr>
          <w:t>article</w:t>
        </w:r>
        <w:r w:rsidR="001623A1" w:rsidRPr="001623A1">
          <w:rPr>
            <w:rStyle w:val="a6"/>
            <w:rFonts w:ascii="Times New Roman" w:hAnsi="Times New Roman" w:cs="Times New Roman"/>
            <w:sz w:val="24"/>
            <w:szCs w:val="24"/>
          </w:rPr>
          <w:t>/</w:t>
        </w:r>
        <w:r w:rsidR="001623A1" w:rsidRPr="001623A1">
          <w:rPr>
            <w:rStyle w:val="a6"/>
            <w:rFonts w:ascii="Times New Roman" w:hAnsi="Times New Roman" w:cs="Times New Roman"/>
            <w:sz w:val="24"/>
            <w:szCs w:val="24"/>
            <w:lang w:val="en-US"/>
          </w:rPr>
          <w:t>n</w:t>
        </w:r>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obschaya</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harakteristika</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vidov</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rechevoy</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deyatelnosti</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i</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uchet</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ih</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osobennostey</w:t>
        </w:r>
        <w:proofErr w:type="spellEnd"/>
        <w:r w:rsidR="001623A1" w:rsidRPr="001623A1">
          <w:rPr>
            <w:rStyle w:val="a6"/>
            <w:rFonts w:ascii="Times New Roman" w:hAnsi="Times New Roman" w:cs="Times New Roman"/>
            <w:sz w:val="24"/>
            <w:szCs w:val="24"/>
          </w:rPr>
          <w:t>-</w:t>
        </w:r>
        <w:r w:rsidR="001623A1" w:rsidRPr="001623A1">
          <w:rPr>
            <w:rStyle w:val="a6"/>
            <w:rFonts w:ascii="Times New Roman" w:hAnsi="Times New Roman" w:cs="Times New Roman"/>
            <w:sz w:val="24"/>
            <w:szCs w:val="24"/>
            <w:lang w:val="en-US"/>
          </w:rPr>
          <w:t>v</w:t>
        </w:r>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obuchenii</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inostrannomu</w:t>
        </w:r>
        <w:proofErr w:type="spellEnd"/>
        <w:r w:rsidR="001623A1" w:rsidRPr="001623A1">
          <w:rPr>
            <w:rStyle w:val="a6"/>
            <w:rFonts w:ascii="Times New Roman" w:hAnsi="Times New Roman" w:cs="Times New Roman"/>
            <w:sz w:val="24"/>
            <w:szCs w:val="24"/>
          </w:rPr>
          <w:t>-</w:t>
        </w:r>
        <w:proofErr w:type="spellStart"/>
        <w:r w:rsidR="001623A1" w:rsidRPr="001623A1">
          <w:rPr>
            <w:rStyle w:val="a6"/>
            <w:rFonts w:ascii="Times New Roman" w:hAnsi="Times New Roman" w:cs="Times New Roman"/>
            <w:sz w:val="24"/>
            <w:szCs w:val="24"/>
            <w:lang w:val="en-US"/>
          </w:rPr>
          <w:t>yazyku</w:t>
        </w:r>
        <w:proofErr w:type="spellEnd"/>
      </w:hyperlink>
      <w:r w:rsidRPr="001623A1">
        <w:rPr>
          <w:rFonts w:ascii="Times New Roman" w:hAnsi="Times New Roman" w:cs="Times New Roman"/>
          <w:sz w:val="24"/>
          <w:szCs w:val="24"/>
        </w:rPr>
        <w:t xml:space="preserve"> (дата обращения: 03.02.2022).</w:t>
      </w:r>
    </w:p>
    <w:p w:rsidR="001623A1" w:rsidRPr="001623A1" w:rsidRDefault="001623A1" w:rsidP="004044E6">
      <w:pPr>
        <w:spacing w:after="0" w:line="360" w:lineRule="auto"/>
        <w:rPr>
          <w:rFonts w:ascii="Times New Roman" w:hAnsi="Times New Roman" w:cs="Times New Roman"/>
          <w:sz w:val="24"/>
          <w:szCs w:val="24"/>
        </w:rPr>
      </w:pPr>
      <w:r w:rsidRPr="001623A1">
        <w:rPr>
          <w:rFonts w:ascii="Times New Roman" w:hAnsi="Times New Roman" w:cs="Times New Roman"/>
          <w:sz w:val="24"/>
          <w:szCs w:val="24"/>
        </w:rPr>
        <w:t xml:space="preserve">3. </w:t>
      </w:r>
      <w:r w:rsidRPr="001623A1">
        <w:rPr>
          <w:rFonts w:ascii="Times New Roman" w:hAnsi="Times New Roman" w:cs="Times New Roman"/>
          <w:sz w:val="24"/>
          <w:szCs w:val="24"/>
        </w:rPr>
        <w:t>Е</w:t>
      </w:r>
      <w:r>
        <w:rPr>
          <w:rFonts w:ascii="Times New Roman" w:hAnsi="Times New Roman" w:cs="Times New Roman"/>
          <w:sz w:val="24"/>
          <w:szCs w:val="24"/>
        </w:rPr>
        <w:t>втюгина А.А.</w:t>
      </w:r>
      <w:r w:rsidRPr="001623A1">
        <w:rPr>
          <w:rFonts w:ascii="Times New Roman" w:hAnsi="Times New Roman" w:cs="Times New Roman"/>
          <w:sz w:val="24"/>
          <w:szCs w:val="24"/>
        </w:rPr>
        <w:t>.</w:t>
      </w:r>
      <w:r w:rsidRPr="001623A1">
        <w:rPr>
          <w:rFonts w:ascii="Times New Roman" w:hAnsi="Times New Roman" w:cs="Times New Roman"/>
          <w:sz w:val="24"/>
          <w:szCs w:val="24"/>
        </w:rPr>
        <w:t xml:space="preserve"> Русский язык и культура речи: курс лекций [Электронный ресурс]: учебное пособие / А. А. Евтюгина. 2-е изд., </w:t>
      </w:r>
      <w:proofErr w:type="spellStart"/>
      <w:r w:rsidRPr="001623A1">
        <w:rPr>
          <w:rFonts w:ascii="Times New Roman" w:hAnsi="Times New Roman" w:cs="Times New Roman"/>
          <w:sz w:val="24"/>
          <w:szCs w:val="24"/>
        </w:rPr>
        <w:t>перераб</w:t>
      </w:r>
      <w:proofErr w:type="spellEnd"/>
      <w:r w:rsidRPr="001623A1">
        <w:rPr>
          <w:rFonts w:ascii="Times New Roman" w:hAnsi="Times New Roman" w:cs="Times New Roman"/>
          <w:sz w:val="24"/>
          <w:szCs w:val="24"/>
        </w:rPr>
        <w:t>. и доп. Екатеринбург: Изд-во Рос. гос. проф</w:t>
      </w:r>
      <w:proofErr w:type="gramStart"/>
      <w:r w:rsidRPr="001623A1">
        <w:rPr>
          <w:rFonts w:ascii="Times New Roman" w:hAnsi="Times New Roman" w:cs="Times New Roman"/>
          <w:sz w:val="24"/>
          <w:szCs w:val="24"/>
        </w:rPr>
        <w:t>.-</w:t>
      </w:r>
      <w:proofErr w:type="spellStart"/>
      <w:proofErr w:type="gramEnd"/>
      <w:r w:rsidRPr="001623A1">
        <w:rPr>
          <w:rFonts w:ascii="Times New Roman" w:hAnsi="Times New Roman" w:cs="Times New Roman"/>
          <w:sz w:val="24"/>
          <w:szCs w:val="24"/>
        </w:rPr>
        <w:t>пед</w:t>
      </w:r>
      <w:proofErr w:type="spellEnd"/>
      <w:r w:rsidRPr="001623A1">
        <w:rPr>
          <w:rFonts w:ascii="Times New Roman" w:hAnsi="Times New Roman" w:cs="Times New Roman"/>
          <w:sz w:val="24"/>
          <w:szCs w:val="24"/>
        </w:rPr>
        <w:t xml:space="preserve">. ун-та, 2019. 269 с. Режим доступа: </w:t>
      </w:r>
      <w:hyperlink r:id="rId13" w:history="1">
        <w:r w:rsidRPr="001623A1">
          <w:rPr>
            <w:rStyle w:val="a6"/>
            <w:rFonts w:ascii="Times New Roman" w:hAnsi="Times New Roman" w:cs="Times New Roman"/>
            <w:sz w:val="24"/>
            <w:szCs w:val="24"/>
          </w:rPr>
          <w:t>http://elar.rsvpu.ru/978-5-8050-0669-3</w:t>
        </w:r>
      </w:hyperlink>
    </w:p>
    <w:p w:rsidR="001623A1" w:rsidRPr="005F289C" w:rsidRDefault="001623A1" w:rsidP="004044E6">
      <w:pPr>
        <w:spacing w:after="0" w:line="360" w:lineRule="auto"/>
        <w:rPr>
          <w:rFonts w:ascii="Times New Roman" w:hAnsi="Times New Roman" w:cs="Times New Roman"/>
          <w:b/>
          <w:sz w:val="24"/>
          <w:szCs w:val="24"/>
        </w:rPr>
      </w:pPr>
    </w:p>
    <w:sectPr w:rsidR="001623A1" w:rsidRPr="005F2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7139"/>
    <w:multiLevelType w:val="hybridMultilevel"/>
    <w:tmpl w:val="0F7EA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87B422D"/>
    <w:multiLevelType w:val="multilevel"/>
    <w:tmpl w:val="105E5162"/>
    <w:lvl w:ilvl="0">
      <w:start w:val="1"/>
      <w:numFmt w:val="decimal"/>
      <w:lvlText w:val="%1."/>
      <w:lvlJc w:val="left"/>
      <w:pPr>
        <w:tabs>
          <w:tab w:val="num" w:pos="360"/>
        </w:tabs>
        <w:ind w:left="340" w:hanging="34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4320" w:hanging="180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400" w:hanging="2160"/>
      </w:pPr>
      <w:rPr>
        <w:rFonts w:ascii="Times New Roman" w:hAnsi="Times New Roman" w:cs="Times New Roman" w:hint="default"/>
      </w:rPr>
    </w:lvl>
  </w:abstractNum>
  <w:abstractNum w:abstractNumId="2">
    <w:nsid w:val="35705565"/>
    <w:multiLevelType w:val="hybridMultilevel"/>
    <w:tmpl w:val="9E9EA7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7A57441"/>
    <w:multiLevelType w:val="hybridMultilevel"/>
    <w:tmpl w:val="83E467A4"/>
    <w:lvl w:ilvl="0" w:tplc="D5943C08">
      <w:start w:val="1"/>
      <w:numFmt w:val="decimal"/>
      <w:lvlText w:val="%1."/>
      <w:lvlJc w:val="left"/>
      <w:pPr>
        <w:tabs>
          <w:tab w:val="num" w:pos="360"/>
        </w:tabs>
        <w:ind w:left="340" w:hanging="34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4F5D5E47"/>
    <w:multiLevelType w:val="hybridMultilevel"/>
    <w:tmpl w:val="4558D25C"/>
    <w:lvl w:ilvl="0" w:tplc="8D0EEEDA">
      <w:start w:val="1"/>
      <w:numFmt w:val="decimal"/>
      <w:lvlText w:val="%1."/>
      <w:lvlJc w:val="left"/>
      <w:pPr>
        <w:tabs>
          <w:tab w:val="num" w:pos="360"/>
        </w:tabs>
        <w:ind w:left="340" w:hanging="34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C4"/>
    <w:rsid w:val="00062F71"/>
    <w:rsid w:val="00143CF3"/>
    <w:rsid w:val="001623A1"/>
    <w:rsid w:val="001E2B81"/>
    <w:rsid w:val="004044E6"/>
    <w:rsid w:val="00451BB7"/>
    <w:rsid w:val="004A5FC4"/>
    <w:rsid w:val="005C4D21"/>
    <w:rsid w:val="005F289C"/>
    <w:rsid w:val="0093399F"/>
    <w:rsid w:val="00B6513C"/>
    <w:rsid w:val="00CC010C"/>
    <w:rsid w:val="00EA147B"/>
    <w:rsid w:val="00F60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289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44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4E6"/>
    <w:rPr>
      <w:rFonts w:ascii="Tahoma" w:hAnsi="Tahoma" w:cs="Tahoma"/>
      <w:sz w:val="16"/>
      <w:szCs w:val="16"/>
    </w:rPr>
  </w:style>
  <w:style w:type="character" w:styleId="a6">
    <w:name w:val="Hyperlink"/>
    <w:basedOn w:val="a0"/>
    <w:uiPriority w:val="99"/>
    <w:unhideWhenUsed/>
    <w:rsid w:val="004044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289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44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4E6"/>
    <w:rPr>
      <w:rFonts w:ascii="Tahoma" w:hAnsi="Tahoma" w:cs="Tahoma"/>
      <w:sz w:val="16"/>
      <w:szCs w:val="16"/>
    </w:rPr>
  </w:style>
  <w:style w:type="character" w:styleId="a6">
    <w:name w:val="Hyperlink"/>
    <w:basedOn w:val="a0"/>
    <w:uiPriority w:val="99"/>
    <w:unhideWhenUsed/>
    <w:rsid w:val="00404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8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r.rsvpu.ru/bitstream/123456789/28751/1/978-5-8050-0669-3.pdf" TargetMode="External"/><Relationship Id="rId13" Type="http://schemas.openxmlformats.org/officeDocument/2006/relationships/hyperlink" Target="http://elar.rsvpu.ru/978-5-8050-0669-3" TargetMode="External"/><Relationship Id="rId3" Type="http://schemas.microsoft.com/office/2007/relationships/stylesWithEffects" Target="stylesWithEffects.xml"/><Relationship Id="rId7" Type="http://schemas.openxmlformats.org/officeDocument/2006/relationships/hyperlink" Target="http://iside.distance.ru/w/books/49265.pdf%20&#1089;&#1090;&#1088;.%2013" TargetMode="External"/><Relationship Id="rId12" Type="http://schemas.openxmlformats.org/officeDocument/2006/relationships/hyperlink" Target="https://cyberleninka.ru/article/n/obschaya-harakteristika-vidov-rechevoy-deyatelnosti-i-uchet-ih-osobennostey-v-obuchenii-inostrannomu-yazy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4051710138?pwd=NVpsbUxjWW84dVk5RlprbDB3TFcvdz09" TargetMode="External"/><Relationship Id="rId11" Type="http://schemas.openxmlformats.org/officeDocument/2006/relationships/hyperlink" Target="http://iside.distance.ru/w/books/4926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r.rsvpu.ru/bitstream/123456789/28751/1/978-5-8050-0669-3.pdf" TargetMode="External"/><Relationship Id="rId4" Type="http://schemas.openxmlformats.org/officeDocument/2006/relationships/settings" Target="settings.xml"/><Relationship Id="rId9" Type="http://schemas.openxmlformats.org/officeDocument/2006/relationships/hyperlink" Target="http://iside.distance.ru/w/books/49265.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Егор</cp:lastModifiedBy>
  <cp:revision>8</cp:revision>
  <dcterms:created xsi:type="dcterms:W3CDTF">2022-02-03T13:52:00Z</dcterms:created>
  <dcterms:modified xsi:type="dcterms:W3CDTF">2022-02-03T15:14:00Z</dcterms:modified>
</cp:coreProperties>
</file>