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9A" w:rsidRPr="00986BE2" w:rsidRDefault="002F549A" w:rsidP="002F549A">
      <w:pPr>
        <w:spacing w:after="0" w:line="360" w:lineRule="auto"/>
        <w:ind w:firstLine="720"/>
        <w:jc w:val="center"/>
        <w:rPr>
          <w:rFonts w:ascii="Times New Roman" w:hAnsi="Times New Roman"/>
          <w:b/>
          <w:bCs/>
          <w:sz w:val="28"/>
          <w:szCs w:val="28"/>
        </w:rPr>
      </w:pPr>
      <w:r w:rsidRPr="00986BE2">
        <w:rPr>
          <w:rFonts w:ascii="Times New Roman" w:hAnsi="Times New Roman"/>
          <w:b/>
          <w:bCs/>
          <w:sz w:val="28"/>
          <w:szCs w:val="28"/>
        </w:rPr>
        <w:t>2.2</w:t>
      </w:r>
      <w:r>
        <w:rPr>
          <w:rFonts w:ascii="Times New Roman" w:hAnsi="Times New Roman"/>
          <w:b/>
          <w:bCs/>
          <w:sz w:val="28"/>
          <w:szCs w:val="28"/>
        </w:rPr>
        <w:t>.</w:t>
      </w:r>
      <w:r w:rsidRPr="00986BE2">
        <w:rPr>
          <w:rFonts w:ascii="Times New Roman" w:hAnsi="Times New Roman"/>
          <w:b/>
          <w:bCs/>
          <w:sz w:val="28"/>
          <w:szCs w:val="28"/>
        </w:rPr>
        <w:t xml:space="preserve"> Государственная безопасность в структуре национальной безопасности РФ</w:t>
      </w:r>
    </w:p>
    <w:p w:rsidR="002F549A" w:rsidRPr="009F6925" w:rsidRDefault="002F549A" w:rsidP="002F549A">
      <w:pPr>
        <w:spacing w:after="0" w:line="360" w:lineRule="auto"/>
        <w:ind w:firstLine="720"/>
        <w:jc w:val="both"/>
        <w:rPr>
          <w:rFonts w:ascii="Times New Roman" w:hAnsi="Times New Roman"/>
          <w:bCs/>
          <w:sz w:val="28"/>
          <w:szCs w:val="28"/>
        </w:rPr>
      </w:pPr>
    </w:p>
    <w:p w:rsidR="002F549A" w:rsidRPr="009F6925" w:rsidRDefault="002F549A" w:rsidP="002F549A">
      <w:pPr>
        <w:pStyle w:val="a3"/>
        <w:spacing w:before="0" w:beforeAutospacing="0" w:after="0" w:afterAutospacing="0" w:line="360" w:lineRule="auto"/>
        <w:ind w:firstLine="720"/>
        <w:jc w:val="both"/>
        <w:rPr>
          <w:bCs/>
          <w:sz w:val="28"/>
          <w:szCs w:val="28"/>
        </w:rPr>
      </w:pPr>
      <w:r w:rsidRPr="009F6925">
        <w:rPr>
          <w:bCs/>
          <w:sz w:val="28"/>
          <w:szCs w:val="28"/>
        </w:rPr>
        <w:t xml:space="preserve">В современном, основополагающем документе как  «Стратегия национальной безопасности РФ до </w:t>
      </w:r>
      <w:smartTag w:uri="urn:schemas-microsoft-com:office:smarttags" w:element="metricconverter">
        <w:smartTagPr>
          <w:attr w:name="ProductID" w:val="2020 г"/>
        </w:smartTagPr>
        <w:r w:rsidRPr="009F6925">
          <w:rPr>
            <w:bCs/>
            <w:sz w:val="28"/>
            <w:szCs w:val="28"/>
          </w:rPr>
          <w:t>2020</w:t>
        </w:r>
        <w:r>
          <w:rPr>
            <w:bCs/>
            <w:sz w:val="28"/>
            <w:szCs w:val="28"/>
          </w:rPr>
          <w:t xml:space="preserve"> </w:t>
        </w:r>
        <w:r w:rsidRPr="009F6925">
          <w:rPr>
            <w:bCs/>
            <w:sz w:val="28"/>
            <w:szCs w:val="28"/>
          </w:rPr>
          <w:t>г</w:t>
        </w:r>
      </w:smartTag>
      <w:r w:rsidRPr="009F6925">
        <w:rPr>
          <w:bCs/>
          <w:sz w:val="28"/>
          <w:szCs w:val="28"/>
        </w:rPr>
        <w:t xml:space="preserve">.», государственная и общественная безопасность рассматривается в качестве единой целостной системы, функционирование которой направлена на решение важнейших задач обеспечения национальной безопасности от внутренних и внешних угроз, которые по своему содержанию имеют взаимно пересекающиеся источники. </w:t>
      </w:r>
      <w:r w:rsidRPr="009F6925">
        <w:rPr>
          <w:sz w:val="28"/>
          <w:szCs w:val="28"/>
        </w:rPr>
        <w:t>РФ при обеспечении национальной безопас</w:t>
      </w:r>
      <w:r>
        <w:rPr>
          <w:sz w:val="28"/>
          <w:szCs w:val="28"/>
        </w:rPr>
        <w:t xml:space="preserve">ности в сфере государственной и общественной безопасности на </w:t>
      </w:r>
      <w:r w:rsidRPr="009F6925">
        <w:rPr>
          <w:sz w:val="28"/>
          <w:szCs w:val="28"/>
        </w:rPr>
        <w:t>долг</w:t>
      </w:r>
      <w:r>
        <w:rPr>
          <w:sz w:val="28"/>
          <w:szCs w:val="28"/>
        </w:rPr>
        <w:t xml:space="preserve">осрочную перспективу исходит из </w:t>
      </w:r>
      <w:r w:rsidRPr="009F6925">
        <w:rPr>
          <w:sz w:val="28"/>
          <w:szCs w:val="28"/>
        </w:rPr>
        <w:t>необходимости постоянного совершенствования правоохранительных мер по выявлению, предупреждению, пресечению и</w:t>
      </w:r>
      <w:r>
        <w:rPr>
          <w:sz w:val="28"/>
          <w:szCs w:val="28"/>
        </w:rPr>
        <w:t xml:space="preserve"> </w:t>
      </w:r>
      <w:r w:rsidRPr="009F6925">
        <w:rPr>
          <w:sz w:val="28"/>
          <w:szCs w:val="28"/>
        </w:rPr>
        <w:t>раскрытию актов терроризма, экстремизма, других преступных посягательств на</w:t>
      </w:r>
      <w:r>
        <w:rPr>
          <w:sz w:val="28"/>
          <w:szCs w:val="28"/>
        </w:rPr>
        <w:t xml:space="preserve"> права и свободы человека и </w:t>
      </w:r>
      <w:r w:rsidRPr="009F6925">
        <w:rPr>
          <w:sz w:val="28"/>
          <w:szCs w:val="28"/>
        </w:rPr>
        <w:t>гражданина, собств</w:t>
      </w:r>
      <w:r>
        <w:rPr>
          <w:sz w:val="28"/>
          <w:szCs w:val="28"/>
        </w:rPr>
        <w:t xml:space="preserve">енность, общественный порядок и </w:t>
      </w:r>
      <w:r w:rsidRPr="009F6925">
        <w:rPr>
          <w:sz w:val="28"/>
          <w:szCs w:val="28"/>
        </w:rPr>
        <w:t>общественную безопасность, конституционный строй Российской Федерации.</w:t>
      </w:r>
      <w:r w:rsidRPr="009F6925">
        <w:rPr>
          <w:bCs/>
          <w:sz w:val="28"/>
          <w:szCs w:val="28"/>
        </w:rPr>
        <w:t xml:space="preserve">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bCs/>
          <w:sz w:val="28"/>
          <w:szCs w:val="28"/>
        </w:rPr>
        <w:t>В то же деятельность органов власти в сфере обеспечения государственной безопасности имеют свою специфику, силы и средства для реализации возложенных на них задач. Государственная безопасность рассматривается как специфический элемент системы национальной безопасности РФ,</w:t>
      </w:r>
      <w:r w:rsidRPr="009F6925">
        <w:rPr>
          <w:sz w:val="28"/>
          <w:szCs w:val="28"/>
        </w:rPr>
        <w:t xml:space="preserve"> стратегическими целями которого является обеспечение и защита основ конституционного строя Российской Федерации, ос</w:t>
      </w:r>
      <w:r>
        <w:rPr>
          <w:sz w:val="28"/>
          <w:szCs w:val="28"/>
        </w:rPr>
        <w:t xml:space="preserve">новных прав и свобод человека и </w:t>
      </w:r>
      <w:r w:rsidRPr="009F6925">
        <w:rPr>
          <w:sz w:val="28"/>
          <w:szCs w:val="28"/>
        </w:rPr>
        <w:t>гражданина, охрана суверенитета Российской Федерации, её независимости и территориальной целостно</w:t>
      </w:r>
      <w:r>
        <w:rPr>
          <w:sz w:val="28"/>
          <w:szCs w:val="28"/>
        </w:rPr>
        <w:t xml:space="preserve">сти, а </w:t>
      </w:r>
      <w:r w:rsidRPr="009F6925">
        <w:rPr>
          <w:sz w:val="28"/>
          <w:szCs w:val="28"/>
        </w:rPr>
        <w:t>также сохранение гр</w:t>
      </w:r>
      <w:r>
        <w:rPr>
          <w:sz w:val="28"/>
          <w:szCs w:val="28"/>
        </w:rPr>
        <w:t xml:space="preserve">ажданского мира, политической и </w:t>
      </w:r>
      <w:r w:rsidRPr="009F6925">
        <w:rPr>
          <w:sz w:val="28"/>
          <w:szCs w:val="28"/>
        </w:rPr>
        <w:t xml:space="preserve">социальной стабильности. </w:t>
      </w:r>
      <w:r w:rsidRPr="009F6925">
        <w:rPr>
          <w:bCs/>
          <w:sz w:val="28"/>
          <w:szCs w:val="28"/>
        </w:rPr>
        <w:t>Обеспечение государственной безопасности</w:t>
      </w:r>
      <w:r>
        <w:rPr>
          <w:sz w:val="28"/>
          <w:szCs w:val="28"/>
        </w:rPr>
        <w:t xml:space="preserve"> </w:t>
      </w:r>
      <w:r w:rsidRPr="009F6925">
        <w:rPr>
          <w:sz w:val="28"/>
          <w:szCs w:val="28"/>
        </w:rPr>
        <w:t xml:space="preserve">рассматривается </w:t>
      </w:r>
      <w:r w:rsidRPr="009F6925">
        <w:rPr>
          <w:i/>
          <w:sz w:val="28"/>
          <w:szCs w:val="28"/>
        </w:rPr>
        <w:t xml:space="preserve">как комплекс политических, экономических, социальных, военных, специальных и правовых мер направленных на защиту существующего Конституционного строя РФ, территориальной неприкосновенности и суверенитета страны от </w:t>
      </w:r>
      <w:r w:rsidRPr="009F6925">
        <w:rPr>
          <w:i/>
          <w:sz w:val="28"/>
          <w:szCs w:val="28"/>
        </w:rPr>
        <w:lastRenderedPageBreak/>
        <w:t>подрывной деятельности разведывательных, специальных служб государств и враждебных организаций, а также на сохранение гражданского мира, политичес</w:t>
      </w:r>
      <w:r>
        <w:rPr>
          <w:i/>
          <w:sz w:val="28"/>
          <w:szCs w:val="28"/>
        </w:rPr>
        <w:t xml:space="preserve">кой и социальной стабильности в </w:t>
      </w:r>
      <w:r w:rsidRPr="009F6925">
        <w:rPr>
          <w:i/>
          <w:sz w:val="28"/>
          <w:szCs w:val="28"/>
        </w:rPr>
        <w:t xml:space="preserve">российском обществе. </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С целью обеспечения </w:t>
      </w:r>
      <w:r w:rsidRPr="009F6925">
        <w:rPr>
          <w:i/>
          <w:sz w:val="28"/>
          <w:szCs w:val="28"/>
        </w:rPr>
        <w:t>государственной</w:t>
      </w:r>
      <w:r w:rsidRPr="009F6925">
        <w:rPr>
          <w:sz w:val="28"/>
          <w:szCs w:val="28"/>
        </w:rPr>
        <w:t xml:space="preserve"> безопасности, государство предусматривает необходимые для этой цели силы и средства, в т. ч.  это Федеральная служба безопасности РФ (ФСБ), Служба внешней разведки (СРВ), Федеральная служба охраны (ФСО). </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Общее руководство государственными органами обеспечения безопасности в нашей стране осуществляет Президент РФ. Он возглавляет Совет безопасности РФ, контролирует и координирует деятельность государственных органов обеспечения безопасности, принимает оперативные решения по обеспечению безопасности на необходимых направлениях и сфер деятельности [10]. </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Правительство РФ в рамках своей компетенции руководит федеральными органами обеспечения безопасности, организует разработку и реализацию мероприятий по обеспечению безопасности министерствами, государственными комитетами и другими подведомственными ему органами, а также действующими исполнительными органами субъектов Федерации.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Важное место в системе органов обеспечения безопасности занимает Совет безопасности РФ, который является конституционным органом и в соответствии со ст. 83 Конституции РФ, осуществляет  подготовку решений Президента РФ в области обеспечения национальной безопасности.</w:t>
      </w:r>
      <w:r>
        <w:rPr>
          <w:sz w:val="28"/>
          <w:szCs w:val="28"/>
        </w:rPr>
        <w:t xml:space="preserve"> </w:t>
      </w:r>
      <w:r w:rsidRPr="009F6925">
        <w:rPr>
          <w:sz w:val="28"/>
          <w:szCs w:val="28"/>
        </w:rPr>
        <w:t xml:space="preserve">В соответствии с действующим Положением о Совете безопасности,  который утвержден Указом Президента РФ от 2 августа </w:t>
      </w:r>
      <w:smartTag w:uri="urn:schemas-microsoft-com:office:smarttags" w:element="metricconverter">
        <w:smartTagPr>
          <w:attr w:name="ProductID" w:val="1999 г"/>
        </w:smartTagPr>
        <w:r w:rsidRPr="009F6925">
          <w:rPr>
            <w:sz w:val="28"/>
            <w:szCs w:val="28"/>
          </w:rPr>
          <w:t>1999 г</w:t>
        </w:r>
      </w:smartTag>
      <w:r w:rsidRPr="009F6925">
        <w:rPr>
          <w:sz w:val="28"/>
          <w:szCs w:val="28"/>
        </w:rPr>
        <w:t>. № 949,267 основные задачи этого органа определены:</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разработка основных направлений стратегии обеспечения безопасности Российской Федерации и организация подготовки федеральных программ ее обеспечения;</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w:t>
      </w:r>
      <w:r w:rsidRPr="009F6925">
        <w:rPr>
          <w:rFonts w:ascii="Times New Roman" w:hAnsi="Times New Roman"/>
          <w:sz w:val="28"/>
          <w:szCs w:val="28"/>
        </w:rPr>
        <w:t xml:space="preserve"> подготовка рекомендаций Президенту РФ для принятия решений по вопросам внутренней и внешней политики в области обеспечения безопасности личности, общества и государства;</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9F6925">
        <w:rPr>
          <w:rFonts w:ascii="Times New Roman" w:hAnsi="Times New Roman"/>
          <w:sz w:val="28"/>
          <w:szCs w:val="28"/>
        </w:rPr>
        <w:t>подготовка оперативных решений по предотвращению чрезвычайных ситуаций, которые могут повлечь существенные социально</w:t>
      </w:r>
      <w:r>
        <w:rPr>
          <w:rFonts w:ascii="Times New Roman" w:hAnsi="Times New Roman"/>
          <w:sz w:val="28"/>
          <w:szCs w:val="28"/>
        </w:rPr>
        <w:t>-</w:t>
      </w:r>
      <w:r w:rsidRPr="009F6925">
        <w:rPr>
          <w:rFonts w:ascii="Times New Roman" w:hAnsi="Times New Roman"/>
          <w:sz w:val="28"/>
          <w:szCs w:val="28"/>
        </w:rPr>
        <w:t>политические, экономические, военные, экологические и иные последствия, и по организации их ликвидации;</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подготовка предложений Президенту РФ о введении, продлении или отмене чрезвычайного положения и другие задачи [15].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В целях эффективного, научного обеспечения деятельности Совета безопасности РФ при нем образован научный совет, который действует на основе Положения о нем, утвержденный Указом Президента РФ от 29 сентября </w:t>
      </w:r>
      <w:smartTag w:uri="urn:schemas-microsoft-com:office:smarttags" w:element="metricconverter">
        <w:smartTagPr>
          <w:attr w:name="ProductID" w:val="1999 г"/>
        </w:smartTagPr>
        <w:r w:rsidRPr="009F6925">
          <w:rPr>
            <w:rFonts w:ascii="Times New Roman" w:hAnsi="Times New Roman"/>
            <w:sz w:val="28"/>
            <w:szCs w:val="28"/>
          </w:rPr>
          <w:t>1999 г</w:t>
        </w:r>
      </w:smartTag>
      <w:r w:rsidRPr="009F6925">
        <w:rPr>
          <w:rFonts w:ascii="Times New Roman" w:hAnsi="Times New Roman"/>
          <w:sz w:val="28"/>
          <w:szCs w:val="28"/>
        </w:rPr>
        <w:t>. № 1317 «О совершенствовании деятельности научного совета при Совете безопасности Российской Федерации».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Научный совет состоит из председателя (Секретарь Совета Безопасности), заместителей председателя и членов научного совета. В состав его также включаются представители Российской Академии Наук, отраслевых академий наук, руководители научных организаций и образовательных учреждений высшего профессионального образования и отдельные специалисты, которые в рамках своей компетенции, осуществляют подготовку предложений  по реализации задач связанных с вопросами национальной безопасности. В структуру специальных органов нацеленных на обеспечение государственной безопасности входит Ф</w:t>
      </w:r>
      <w:r w:rsidRPr="009F6925">
        <w:rPr>
          <w:rFonts w:ascii="Times New Roman" w:hAnsi="Times New Roman"/>
          <w:sz w:val="28"/>
          <w:szCs w:val="28"/>
          <w:lang w:val="en-US"/>
        </w:rPr>
        <w:t>C</w:t>
      </w:r>
      <w:r w:rsidRPr="009F6925">
        <w:rPr>
          <w:rFonts w:ascii="Times New Roman" w:hAnsi="Times New Roman"/>
          <w:sz w:val="28"/>
          <w:szCs w:val="28"/>
        </w:rPr>
        <w:t xml:space="preserve">Б РФ, основы организации и направления деятельности которой закреплены в ФЗ от 3 апреля </w:t>
      </w:r>
      <w:smartTag w:uri="urn:schemas-microsoft-com:office:smarttags" w:element="metricconverter">
        <w:smartTagPr>
          <w:attr w:name="ProductID" w:val="1995 г"/>
        </w:smartTagPr>
        <w:r w:rsidRPr="009F6925">
          <w:rPr>
            <w:rFonts w:ascii="Times New Roman" w:hAnsi="Times New Roman"/>
            <w:sz w:val="28"/>
            <w:szCs w:val="28"/>
          </w:rPr>
          <w:t>1995 г</w:t>
        </w:r>
      </w:smartTag>
      <w:r w:rsidRPr="009F6925">
        <w:rPr>
          <w:rFonts w:ascii="Times New Roman" w:hAnsi="Times New Roman"/>
          <w:sz w:val="28"/>
          <w:szCs w:val="28"/>
        </w:rPr>
        <w:t>. № 40-ФЗ «О ф</w:t>
      </w:r>
      <w:r>
        <w:rPr>
          <w:rFonts w:ascii="Times New Roman" w:hAnsi="Times New Roman"/>
          <w:sz w:val="28"/>
          <w:szCs w:val="28"/>
        </w:rPr>
        <w:t>едеральной службе безопасности»,</w:t>
      </w:r>
      <w:r w:rsidRPr="009F6925">
        <w:rPr>
          <w:rFonts w:ascii="Times New Roman" w:hAnsi="Times New Roman"/>
          <w:sz w:val="28"/>
          <w:szCs w:val="28"/>
        </w:rPr>
        <w:t xml:space="preserve"> ФСБ России является федеральным органом исполнительной власти, осуществляющим в пределах своих полномочий государственное управление в области обеспечения: безопасности Российской Федерации; защиты и охраны Государственной границы РФ;  охраны внутренних морских вод, территориального моря, исключительной экономической зоны, </w:t>
      </w:r>
      <w:r w:rsidRPr="009F6925">
        <w:rPr>
          <w:rFonts w:ascii="Times New Roman" w:hAnsi="Times New Roman"/>
          <w:sz w:val="28"/>
          <w:szCs w:val="28"/>
        </w:rPr>
        <w:lastRenderedPageBreak/>
        <w:t xml:space="preserve">континентального шельфа Российской Федерации и природных ресурсов; обеспечение информационной безопасности РФ;  координация контрразведывательной деятельности федеральных органов исполнительной власти, имеющих право на её осуществление. Основными задачами ФСБ России являются: управление органами и пограничными войсками, а также организация их деятельности; информирование Президента и Правительства РФ и по их поручениям федеральных органов государственной власти, органов государственной власти субъектов Федерации об угрозах безопасности Российской Федерации; организация выявления, предупреждения и пресечения разведывательной и иной деятельности спецслужб и организаций иностранных государств, отдельных лиц, направленной на нанесение ущерба безопасности Российской Федерации; координация контрразведывательных мероприятий и мер по обеспечению собственной безопасности в федеральных органах исполнительной власти; организация выявления, предупреждения, пресечения и раскрытия преступлений, осуществление досудебного производства по которым отнесено к ведению органов и войск; организация во взаимодействии с другими федеральными органами борьбы с организованной преступностью, коррупцией, контрабандой, легализацией преступных доходов; незаконной миграцией; незаконным оборотом оружия, боеприпасов, взрывчатых и отравляющих веществ, наркотических средств и психотропных веществ, специальных технических средств, предназначенных для негласного получения информации, а также противодействия экстремистской деятельности, в том числе деятельности незаконных вооруженных формирований, преступных сообществ и групп, отдельных лиц и общественных объединений, ставящих своей целью осуществление вооруженного мятежа, насильственное изменение конституционного строя Российской Федерации, насильственный захват или насильственное удержание власти; обеспечение борьбы с террористической и диверсионной деятельностью, осуществление в пределах своих полномочий </w:t>
      </w:r>
      <w:r w:rsidRPr="009F6925">
        <w:rPr>
          <w:rFonts w:ascii="Times New Roman" w:hAnsi="Times New Roman"/>
          <w:sz w:val="28"/>
          <w:szCs w:val="28"/>
        </w:rPr>
        <w:lastRenderedPageBreak/>
        <w:t>разведывательной деятельности; организация добывания и обработка разведывательной информации в пределах своих полномочий; организация осуществления мер в области защиты и охраны государственной границы; обеспечение в пределах своей компетенции защиты сведений, составляющих государственную тайну, и противодействия иностранным организациям, осуществляющим техническую разведку; оказание содействия федеральным органам государственной власти и органам государственной власти субъектов Федерации в реализации мер, осуществляемых в интересах обеспечения безопасности Российской Федерации, повышения ее экономического, научно-технического и оборонного потенциала формирование и реализация в пределах своих полномочий государственной и научно-технической политики в области обеспечения информационной безопасности; организация обеспечения криптографической и инженерно технической безопасности информационно-телекоммуникационных систем, а также систем шифровальной, засекреченной и иных видов специальной связи в Российской Федерации и ее учреждениях за рубежом [14].</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Составной частью системы обеспечения государственной безопасности являются органы внешней разведки Российской Федерации, основы организации и деятельности которых закреплены в Федеральном законе от 10 января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«О внешней разведке». В систему органов внешней разведки входит Служба внешней разведки Российской Федерации (СВР России) и органы внешней разведки Минобороны России (Главное разведывательное управление — ГРУ).</w:t>
      </w:r>
      <w:r>
        <w:rPr>
          <w:rFonts w:ascii="Times New Roman" w:hAnsi="Times New Roman"/>
          <w:sz w:val="28"/>
          <w:szCs w:val="28"/>
        </w:rPr>
        <w:t xml:space="preserve"> </w:t>
      </w:r>
      <w:r w:rsidRPr="009F6925">
        <w:rPr>
          <w:rFonts w:ascii="Times New Roman" w:hAnsi="Times New Roman"/>
          <w:sz w:val="28"/>
          <w:szCs w:val="28"/>
        </w:rPr>
        <w:t xml:space="preserve">Разведывательная деятельность осуществляется органами внешней разведки РФ в соответствии с требованиями ФЗ посредством: добывания и обработки информации о затрагивающих жизненно важные интересы Российской Федерации реальных и потенциальных возможностях, действиях, планах и намерениях иностранных государств, организаций и лиц; оказания содействия в реализации мер, осуществляемых государством в интересах обеспечения безопасности Российской Федерации. Необходимость осуществления разведывательной </w:t>
      </w:r>
      <w:r w:rsidRPr="009F6925">
        <w:rPr>
          <w:rFonts w:ascii="Times New Roman" w:hAnsi="Times New Roman"/>
          <w:sz w:val="28"/>
          <w:szCs w:val="28"/>
        </w:rPr>
        <w:lastRenderedPageBreak/>
        <w:t>деятельности определяют в пределах своих полномочий Президент РФ и Федеральное собрание, исходя из невозможности или нецелесообразности обеспечения безопасности Российской Федерации иными способами.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Целями разведывательной деятельности являются:</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обеспечение Президента РФ, Федерального собрания и Правительства</w:t>
      </w:r>
      <w:r w:rsidRPr="009F6925">
        <w:rPr>
          <w:rFonts w:ascii="Times New Roman" w:hAnsi="Times New Roman"/>
          <w:bCs/>
          <w:sz w:val="28"/>
          <w:szCs w:val="28"/>
        </w:rPr>
        <w:t xml:space="preserve"> </w:t>
      </w:r>
      <w:r w:rsidRPr="009F6925">
        <w:rPr>
          <w:rFonts w:ascii="Times New Roman" w:hAnsi="Times New Roman"/>
          <w:sz w:val="28"/>
          <w:szCs w:val="28"/>
        </w:rPr>
        <w:t>РФ разведывательной информацией, необходимой им для принятия решений в политической, экономической, оборонной, научно-технической и экологической областях;</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обеспечение условий, способствующих успешной реализации политики Российской Федерации в сфере безопасности;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содействие экономическому развитию, научно-техническому прогрессу страны и военно-техническому обеспечению безопасности Российской Федерации. Разведывательная деятельность не может осуществляться для достижения антигуманных целей, а также для достижения целей, не предусмотренных Федеральным законом [11].</w:t>
      </w:r>
    </w:p>
    <w:p w:rsidR="002F549A" w:rsidRPr="009F6925" w:rsidRDefault="002F549A" w:rsidP="002F549A">
      <w:pPr>
        <w:spacing w:after="0" w:line="360" w:lineRule="auto"/>
        <w:ind w:firstLine="720"/>
        <w:jc w:val="both"/>
        <w:rPr>
          <w:rFonts w:ascii="Times New Roman" w:hAnsi="Times New Roman"/>
          <w:bCs/>
          <w:sz w:val="28"/>
          <w:szCs w:val="28"/>
        </w:rPr>
      </w:pPr>
      <w:r w:rsidRPr="009F6925">
        <w:rPr>
          <w:rFonts w:ascii="Times New Roman" w:hAnsi="Times New Roman"/>
          <w:sz w:val="28"/>
          <w:szCs w:val="28"/>
        </w:rPr>
        <w:t xml:space="preserve">Специальным органом обеспечения государственной безопасности является Федеральная служба охраны РФ, задачи и полномочия которой закреплены в Федеральном законе от 27 мая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xml:space="preserve">. № 57-ФЗ «О государственной охране». К объектам государственной охраны относятся Президент РФ, члены его семьи, Председатель Правительства РФ, Председатели обеих палат Федерального собрания, Председатели Конституционного суда РФ, Верховного суда РФ, Высшего Арбитражного суда РФ, Генеральный прокурор РФ. Решением Президента РФ государственная охрана при необходимости может быть предоставлена и иным лицам, замещающим государственные должности Российской Федерации. Кроме того, в соответствии с международными обязательствами Российской Федерации, объектами государственной охраны являются главы иностранных государств и правительств и другие иностранные граждане. Следует отметить, что обеспечение безопасности Президента РФ в местах его постоянного или временного пребывания, а также охрану членов его </w:t>
      </w:r>
      <w:r w:rsidRPr="009F6925">
        <w:rPr>
          <w:rFonts w:ascii="Times New Roman" w:hAnsi="Times New Roman"/>
          <w:sz w:val="28"/>
          <w:szCs w:val="28"/>
        </w:rPr>
        <w:lastRenderedPageBreak/>
        <w:t xml:space="preserve">семьи осуществляет Служба безопасности Президента РФ в соответствии с Положением о ней, утвержденным Указом Президента РФ от 22 апреля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xml:space="preserve">. № 586.275.  В соответствии с Положением о Межведомственной комиссии по защите государственной тайны, утвержденным Указом Президента РФ от 20 января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 71 «Вопросы Межведомственной комиссии по защите государственной тайны»,276 эта комиссия является коллегиальным органом, к основной функции которой отнесена координация деятельности федеральных органов исполнительной власти и органов государственной власти субъектов Федерации по защите государственной тайны в интересах разработки и выполнения государственных программ, нормативных и методических документов, обеспечивающих реализацию федерального законодательства о государственной тайне.</w:t>
      </w:r>
      <w:r>
        <w:rPr>
          <w:rFonts w:ascii="Times New Roman" w:hAnsi="Times New Roman"/>
          <w:sz w:val="28"/>
          <w:szCs w:val="28"/>
        </w:rPr>
        <w:t xml:space="preserve"> </w:t>
      </w:r>
      <w:r w:rsidRPr="009F6925">
        <w:rPr>
          <w:rFonts w:ascii="Times New Roman" w:hAnsi="Times New Roman"/>
          <w:sz w:val="28"/>
          <w:szCs w:val="28"/>
        </w:rPr>
        <w:t xml:space="preserve">Одним из важных структурных элементов обеспечивающим государственную безопасность, суверенитет Российской Федерации, является охрана и защита государственной границы. Закон Российской Федерации от 1 апреля </w:t>
      </w:r>
      <w:smartTag w:uri="urn:schemas-microsoft-com:office:smarttags" w:element="metricconverter">
        <w:smartTagPr>
          <w:attr w:name="ProductID" w:val="1993 г"/>
        </w:smartTagPr>
        <w:r w:rsidRPr="009F6925">
          <w:rPr>
            <w:rFonts w:ascii="Times New Roman" w:hAnsi="Times New Roman"/>
            <w:sz w:val="28"/>
            <w:szCs w:val="28"/>
          </w:rPr>
          <w:t>1993 г</w:t>
        </w:r>
      </w:smartTag>
      <w:r w:rsidRPr="009F6925">
        <w:rPr>
          <w:rFonts w:ascii="Times New Roman" w:hAnsi="Times New Roman"/>
          <w:sz w:val="28"/>
          <w:szCs w:val="28"/>
        </w:rPr>
        <w:t>. «О Государственной границе Российской Федерации» определяет государственную границу как линию и проходящую по этой линии вертикальную поверхность, определяющие пределы государственной территории (суши, вод, недр и воздушного простра</w:t>
      </w:r>
      <w:r>
        <w:rPr>
          <w:rFonts w:ascii="Times New Roman" w:hAnsi="Times New Roman"/>
          <w:sz w:val="28"/>
          <w:szCs w:val="28"/>
        </w:rPr>
        <w:t>нства) Российской Федерации, т.</w:t>
      </w:r>
      <w:r w:rsidRPr="009F6925">
        <w:rPr>
          <w:rFonts w:ascii="Times New Roman" w:hAnsi="Times New Roman"/>
          <w:sz w:val="28"/>
          <w:szCs w:val="28"/>
        </w:rPr>
        <w:t>е. пространственный предел распространение государственного суверенитета Российской Федерации.</w:t>
      </w:r>
      <w:r>
        <w:rPr>
          <w:rFonts w:ascii="Times New Roman" w:hAnsi="Times New Roman"/>
          <w:sz w:val="28"/>
          <w:szCs w:val="28"/>
        </w:rPr>
        <w:t xml:space="preserve"> </w:t>
      </w:r>
      <w:r w:rsidRPr="009F6925">
        <w:rPr>
          <w:rFonts w:ascii="Times New Roman" w:hAnsi="Times New Roman"/>
          <w:sz w:val="28"/>
          <w:szCs w:val="28"/>
        </w:rPr>
        <w:t xml:space="preserve">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её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 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w:t>
      </w:r>
      <w:r w:rsidRPr="009F6925">
        <w:rPr>
          <w:rFonts w:ascii="Times New Roman" w:hAnsi="Times New Roman"/>
          <w:sz w:val="28"/>
          <w:szCs w:val="28"/>
        </w:rPr>
        <w:lastRenderedPageBreak/>
        <w:t>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Негативное влияние на обеспечение надежной защиты и охраны государственной границы РФ оказывает недостаточный уровень развития пограничной инфраструктуры и технической оснащенности пограничных органов. Данная проблема  связана с распадом с Советского Союза, и как следствие, внутренние административные границы которого для РФ стали государственными, на обустройство которых требуется значительные материально-технические затраты. Защита Государственной границы рассматривается как часть целостной системы обеспечения государственной безопасности  РФ и реализации государственной пограничной политики Российской Федерации. Сущность её заключается в согласованной деятельности федеральных органов государственной власти, органов государственной власти субъектов Федерации и органов местного самоуправления, осуществляемой ими в пределах своих полномочий путем принятия политических, организационно-правовых, дипломатических, экономических, оборонных, пограничных, разведывательных, оперативно-розыскных, таможенных, п</w:t>
      </w:r>
      <w:r>
        <w:rPr>
          <w:rFonts w:ascii="Times New Roman" w:hAnsi="Times New Roman"/>
          <w:sz w:val="28"/>
          <w:szCs w:val="28"/>
        </w:rPr>
        <w:t>риродоохранных, санитарно-эпиде</w:t>
      </w:r>
      <w:r w:rsidRPr="009F6925">
        <w:rPr>
          <w:rFonts w:ascii="Times New Roman" w:hAnsi="Times New Roman"/>
          <w:sz w:val="28"/>
          <w:szCs w:val="28"/>
        </w:rPr>
        <w:t>миологических, экологических и иных мер.</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Защита Государственной границы обеспечивает жизненно важные интересы личности, общества и государства в пределах приграничной территории (пограничной зоны, российской части вод пограничных рек, озер и иных водоемов, территориального моря и внутренних вод Российской Федерации, где установлен пограничный режим, пунктов пропуска через государственную границу, а также территорий административных районов и городов, санаторно-курортных зон, особо охраняемых природных территорий, прилегающих к государственной границе) и осуществляется </w:t>
      </w:r>
      <w:r w:rsidRPr="009F6925">
        <w:rPr>
          <w:rFonts w:ascii="Times New Roman" w:hAnsi="Times New Roman"/>
          <w:sz w:val="28"/>
          <w:szCs w:val="28"/>
        </w:rPr>
        <w:lastRenderedPageBreak/>
        <w:t>всеми федеральными органами исполнительной власти в соответствии с их полномочиями.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Охрана Государственной границы есть составная часть её защиты и осуществляется органами и войсками пограничной службы ФСБ России в пределах приграничной территории, а также Вооруженными Силами РФ в воздушном пространстве и подводной среде и другими силами (органами) системы обеспечения безопасности страны.</w:t>
      </w:r>
      <w:r w:rsidRPr="009F6925">
        <w:rPr>
          <w:rFonts w:ascii="Times New Roman" w:hAnsi="Times New Roman"/>
          <w:sz w:val="28"/>
          <w:szCs w:val="28"/>
        </w:rPr>
        <w:br/>
        <w:t>    Охрана Государственной границы РФ на суше, море, реках, озерах и других водоемах осуществляется органами и войсками пограничной службы ФСБ России; воздушного пространства,  войсками ВКС; участков границы в подводной среде,  Военно-Морским Флотом РФ.</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Основными задачами пограничной службы являются:</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защита и охрана Государственной границы в целях недопущения противоправного изменения ее прохождения, а также обеспечения соблюдения физическими и юридическими лицами режима Государственной границы, пограничного режима и режима пропуска через границу;</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охрана внутренних морских вод, территориального моря, исключительной экономической зоны, континентального шельфа Российской Федерации и их природных ресурсов в целях их сохранения, защиты и рационального использования, а также в целях защиты морской среды, экономических и иных интересов Российской Федерации;</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координация деятельности федеральных органов исполнительной власти, осуществляющих защиту и охрану Государственной границы, а также использования сил и средств федеральных органов исполнительной власти, осуществляющих охрану внутренних морских вод, территориального моря, исключительной экономической зоны и континентального шельфа Российской Федерации и их природных ресурсов;</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осуществление государственного контроля в сфере охраны морских биологических ресурсов. Пограничная служба в пределах своих полномочий:</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w:t>
      </w:r>
      <w:r w:rsidRPr="009F6925">
        <w:rPr>
          <w:rFonts w:ascii="Times New Roman" w:hAnsi="Times New Roman"/>
          <w:sz w:val="28"/>
          <w:szCs w:val="28"/>
        </w:rPr>
        <w:t xml:space="preserve"> организует и осуществляет деятельность по выявлению, предупреждению и пресечению преступлений и административных правонарушений, производство по делам о которых отнесено к компетенции пограничных органов и войск;</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осуществляет задержание лиц, совершивших преступления или административные правонарушения;</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осуществляет войсковую, разведывательную, контрразведывательную и оперативно-розыскную деятельность;</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F6925">
        <w:rPr>
          <w:rFonts w:ascii="Times New Roman" w:hAnsi="Times New Roman"/>
          <w:sz w:val="28"/>
          <w:szCs w:val="28"/>
        </w:rPr>
        <w:t xml:space="preserve"> осуществляет сотрудничество с органами иностранных государств,</w:t>
      </w:r>
      <w:r>
        <w:rPr>
          <w:rFonts w:ascii="Times New Roman" w:hAnsi="Times New Roman"/>
          <w:sz w:val="28"/>
          <w:szCs w:val="28"/>
        </w:rPr>
        <w:t xml:space="preserve"> </w:t>
      </w:r>
      <w:r w:rsidRPr="009F6925">
        <w:rPr>
          <w:rFonts w:ascii="Times New Roman" w:hAnsi="Times New Roman"/>
          <w:sz w:val="28"/>
          <w:szCs w:val="28"/>
        </w:rPr>
        <w:t>выполняющими аналогичные задачи, заключает международные договоры межведомственного характера, участвует в международно-правовом оформлении и договорном закреплении Государственной границы [12]</w:t>
      </w:r>
      <w:r>
        <w:rPr>
          <w:rFonts w:ascii="Times New Roman" w:hAnsi="Times New Roman"/>
          <w:sz w:val="28"/>
          <w:szCs w:val="28"/>
        </w:rPr>
        <w:t>.</w:t>
      </w:r>
      <w:r w:rsidRPr="009F6925">
        <w:rPr>
          <w:rFonts w:ascii="Times New Roman" w:hAnsi="Times New Roman"/>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_________________________________________________________</w:t>
      </w:r>
    </w:p>
    <w:p w:rsidR="002F549A" w:rsidRPr="00463CFC" w:rsidRDefault="002F549A" w:rsidP="002F549A">
      <w:pPr>
        <w:spacing w:after="0" w:line="360" w:lineRule="auto"/>
        <w:ind w:firstLine="720"/>
        <w:jc w:val="both"/>
        <w:rPr>
          <w:rFonts w:ascii="Times New Roman" w:hAnsi="Times New Roman"/>
          <w:b/>
          <w:i/>
          <w:sz w:val="28"/>
          <w:szCs w:val="28"/>
        </w:rPr>
      </w:pPr>
      <w:r w:rsidRPr="00463CFC">
        <w:rPr>
          <w:rFonts w:ascii="Times New Roman" w:hAnsi="Times New Roman"/>
          <w:b/>
          <w:i/>
          <w:sz w:val="28"/>
          <w:szCs w:val="28"/>
        </w:rPr>
        <w:t>В опросы для самопроверки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1.Каковы стратегические цели обеспечения государственной безопасности в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2. В чём выражаются основные угрозы в сфере обеспечения государственной безопасности для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3. Каковы основные  задачи решаются в системе  обеспечения государственной безопасности в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4.Какие основные направления реализуют органы ФСБ РФ по защите национальных интересов государства и общества?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5. Какую роль выполняют пограничные войска в вопросе обеспечения государственной безопасности?</w:t>
      </w:r>
    </w:p>
    <w:p w:rsidR="002F549A" w:rsidRPr="009F6925" w:rsidRDefault="002F549A" w:rsidP="002F549A">
      <w:pPr>
        <w:spacing w:after="0" w:line="360" w:lineRule="auto"/>
        <w:ind w:firstLine="720"/>
        <w:jc w:val="both"/>
        <w:rPr>
          <w:rFonts w:ascii="Times New Roman" w:hAnsi="Times New Roman"/>
          <w:i/>
          <w:sz w:val="28"/>
          <w:szCs w:val="28"/>
        </w:rPr>
      </w:pPr>
      <w:r>
        <w:rPr>
          <w:rFonts w:ascii="Times New Roman" w:hAnsi="Times New Roman"/>
          <w:i/>
          <w:sz w:val="28"/>
          <w:szCs w:val="28"/>
        </w:rPr>
        <w:t>_________________________________________________________</w:t>
      </w:r>
    </w:p>
    <w:p w:rsidR="002F549A" w:rsidRPr="00463CFC" w:rsidRDefault="002F549A" w:rsidP="002F549A">
      <w:pPr>
        <w:spacing w:after="0" w:line="360" w:lineRule="auto"/>
        <w:ind w:firstLine="720"/>
        <w:jc w:val="both"/>
        <w:rPr>
          <w:rFonts w:ascii="Times New Roman" w:hAnsi="Times New Roman"/>
          <w:b/>
          <w:i/>
          <w:sz w:val="28"/>
          <w:szCs w:val="28"/>
        </w:rPr>
      </w:pPr>
      <w:r w:rsidRPr="00463CFC">
        <w:rPr>
          <w:rFonts w:ascii="Times New Roman" w:hAnsi="Times New Roman"/>
          <w:b/>
          <w:i/>
          <w:sz w:val="28"/>
          <w:szCs w:val="28"/>
        </w:rPr>
        <w:t>Рекомендуемая  литература</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 xml:space="preserve">1. </w:t>
      </w:r>
      <w:r w:rsidRPr="009F6925">
        <w:rPr>
          <w:rFonts w:ascii="Times New Roman" w:hAnsi="Times New Roman"/>
          <w:sz w:val="28"/>
          <w:szCs w:val="28"/>
        </w:rPr>
        <w:t xml:space="preserve">Закон Российской Федерации от 1 апреля </w:t>
      </w:r>
      <w:smartTag w:uri="urn:schemas-microsoft-com:office:smarttags" w:element="metricconverter">
        <w:smartTagPr>
          <w:attr w:name="ProductID" w:val="1993 г"/>
        </w:smartTagPr>
        <w:r w:rsidRPr="009F6925">
          <w:rPr>
            <w:rFonts w:ascii="Times New Roman" w:hAnsi="Times New Roman"/>
            <w:sz w:val="28"/>
            <w:szCs w:val="28"/>
          </w:rPr>
          <w:t>1993 г</w:t>
        </w:r>
      </w:smartTag>
      <w:r w:rsidRPr="009F6925">
        <w:rPr>
          <w:rFonts w:ascii="Times New Roman" w:hAnsi="Times New Roman"/>
          <w:sz w:val="28"/>
          <w:szCs w:val="28"/>
        </w:rPr>
        <w:t>. № 4730-1 «О Государственной границе Российской Федерации»//Там же. 1993. № 17. Ст. 594; СЗ РФ. 2003. № 27. Ч. 1. Ст. 2700.</w:t>
      </w:r>
    </w:p>
    <w:p w:rsidR="002F549A" w:rsidRPr="009F6925" w:rsidRDefault="002F549A" w:rsidP="002F549A">
      <w:pPr>
        <w:spacing w:after="0" w:line="360" w:lineRule="auto"/>
        <w:ind w:firstLine="708"/>
        <w:jc w:val="both"/>
        <w:rPr>
          <w:rFonts w:ascii="Times New Roman" w:hAnsi="Times New Roman"/>
          <w:sz w:val="28"/>
          <w:szCs w:val="28"/>
        </w:rPr>
      </w:pPr>
      <w:r w:rsidRPr="009F6925">
        <w:rPr>
          <w:rFonts w:ascii="Times New Roman" w:hAnsi="Times New Roman"/>
          <w:sz w:val="28"/>
          <w:szCs w:val="28"/>
        </w:rPr>
        <w:lastRenderedPageBreak/>
        <w:t xml:space="preserve">2. Закон Российской Федерации от 21 июля </w:t>
      </w:r>
      <w:smartTag w:uri="urn:schemas-microsoft-com:office:smarttags" w:element="metricconverter">
        <w:smartTagPr>
          <w:attr w:name="ProductID" w:val="1993 г"/>
        </w:smartTagPr>
        <w:r w:rsidRPr="009F6925">
          <w:rPr>
            <w:rFonts w:ascii="Times New Roman" w:hAnsi="Times New Roman"/>
            <w:sz w:val="28"/>
            <w:szCs w:val="28"/>
          </w:rPr>
          <w:t>1993 г</w:t>
        </w:r>
      </w:smartTag>
      <w:r w:rsidRPr="009F6925">
        <w:rPr>
          <w:rFonts w:ascii="Times New Roman" w:hAnsi="Times New Roman"/>
          <w:sz w:val="28"/>
          <w:szCs w:val="28"/>
        </w:rPr>
        <w:t>. № 5485-1 «О государственной тайне»//Рос. газета. 1993, 21 сент.</w:t>
      </w:r>
    </w:p>
    <w:p w:rsidR="002F549A" w:rsidRPr="009F6925" w:rsidRDefault="002F549A" w:rsidP="002F549A">
      <w:pPr>
        <w:tabs>
          <w:tab w:val="num" w:pos="0"/>
        </w:tabs>
        <w:spacing w:after="0" w:line="360" w:lineRule="auto"/>
        <w:ind w:firstLine="720"/>
        <w:jc w:val="both"/>
        <w:outlineLvl w:val="1"/>
        <w:rPr>
          <w:rFonts w:ascii="Times New Roman" w:hAnsi="Times New Roman"/>
          <w:bCs/>
          <w:sz w:val="28"/>
          <w:szCs w:val="28"/>
        </w:rPr>
      </w:pPr>
      <w:r w:rsidRPr="009F6925">
        <w:rPr>
          <w:rFonts w:ascii="Times New Roman" w:hAnsi="Times New Roman"/>
          <w:sz w:val="28"/>
          <w:szCs w:val="28"/>
        </w:rPr>
        <w:t xml:space="preserve">3. Федеральный закон от 3 апреля </w:t>
      </w:r>
      <w:smartTag w:uri="urn:schemas-microsoft-com:office:smarttags" w:element="metricconverter">
        <w:smartTagPr>
          <w:attr w:name="ProductID" w:val="1995 г"/>
        </w:smartTagPr>
        <w:r w:rsidRPr="009F6925">
          <w:rPr>
            <w:rFonts w:ascii="Times New Roman" w:hAnsi="Times New Roman"/>
            <w:sz w:val="28"/>
            <w:szCs w:val="28"/>
          </w:rPr>
          <w:t>1995 г</w:t>
        </w:r>
      </w:smartTag>
      <w:r w:rsidRPr="009F6925">
        <w:rPr>
          <w:rFonts w:ascii="Times New Roman" w:hAnsi="Times New Roman"/>
          <w:sz w:val="28"/>
          <w:szCs w:val="28"/>
        </w:rPr>
        <w:t>. № 40-ФЗ «О федеральной службе безопасности»//СЗ РФ. 1995. № 15. Ст. 1269; 2000. № 1. Ст. 9; № 56. Ст. 4537; 2002. № 19. Ст. 1794; № 30. Ст. 3033; 2003. № 2. Ст. 156; № 27. Ч. 1. Ст. 2700.</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4. Федеральный закон от 10 января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 5-ФЗ «О внешней разведке»//Там же. 1996. № 3. Ст. 143.</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5.</w:t>
      </w:r>
      <w:r w:rsidRPr="009F6925">
        <w:rPr>
          <w:rFonts w:ascii="Times New Roman" w:hAnsi="Times New Roman"/>
          <w:sz w:val="28"/>
          <w:szCs w:val="28"/>
        </w:rPr>
        <w:t xml:space="preserve"> Федеральный закон от 27 мая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 57 «О государственной охране»//Там же. 1996. № 22. Ст. 2594</w:t>
      </w:r>
    </w:p>
    <w:p w:rsidR="002F549A" w:rsidRPr="009F6925" w:rsidRDefault="002F549A" w:rsidP="002F549A">
      <w:pPr>
        <w:spacing w:after="0" w:line="360" w:lineRule="auto"/>
        <w:ind w:firstLine="720"/>
        <w:jc w:val="both"/>
        <w:rPr>
          <w:rFonts w:ascii="Times New Roman" w:hAnsi="Times New Roman"/>
          <w:i/>
          <w:sz w:val="28"/>
          <w:szCs w:val="28"/>
        </w:rPr>
      </w:pPr>
      <w:r w:rsidRPr="009F6925">
        <w:rPr>
          <w:rFonts w:ascii="Times New Roman" w:hAnsi="Times New Roman"/>
          <w:sz w:val="28"/>
          <w:szCs w:val="28"/>
        </w:rPr>
        <w:t xml:space="preserve">6. Положение о Службе безопасности Президента Российской Федерации. Утв. Указом Президента РФ от 22 апреля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 586//СЗ РФ. 1996. № 17. Ст. 1965.</w:t>
      </w:r>
    </w:p>
    <w:p w:rsidR="002F549A"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463CFC" w:rsidRDefault="002F549A" w:rsidP="002F549A">
      <w:pPr>
        <w:spacing w:after="0" w:line="360" w:lineRule="auto"/>
        <w:ind w:firstLine="720"/>
        <w:jc w:val="center"/>
        <w:rPr>
          <w:rFonts w:ascii="Times New Roman" w:hAnsi="Times New Roman"/>
          <w:b/>
          <w:sz w:val="28"/>
          <w:szCs w:val="28"/>
        </w:rPr>
      </w:pPr>
      <w:r w:rsidRPr="00463CFC">
        <w:rPr>
          <w:rFonts w:ascii="Times New Roman" w:hAnsi="Times New Roman"/>
          <w:b/>
          <w:sz w:val="28"/>
          <w:szCs w:val="28"/>
        </w:rPr>
        <w:t>2.3</w:t>
      </w:r>
      <w:r>
        <w:rPr>
          <w:rFonts w:ascii="Times New Roman" w:hAnsi="Times New Roman"/>
          <w:b/>
          <w:sz w:val="28"/>
          <w:szCs w:val="28"/>
        </w:rPr>
        <w:t>.</w:t>
      </w:r>
      <w:r w:rsidRPr="00463CFC">
        <w:rPr>
          <w:rFonts w:ascii="Times New Roman" w:hAnsi="Times New Roman"/>
          <w:b/>
          <w:sz w:val="28"/>
          <w:szCs w:val="28"/>
        </w:rPr>
        <w:t xml:space="preserve"> Обеспечение общественной  безопасности РФ в современных условиях</w:t>
      </w:r>
    </w:p>
    <w:p w:rsidR="002F549A" w:rsidRDefault="002F549A" w:rsidP="002F549A">
      <w:pPr>
        <w:spacing w:after="0" w:line="360" w:lineRule="auto"/>
        <w:ind w:firstLine="720"/>
        <w:jc w:val="both"/>
        <w:rPr>
          <w:rFonts w:ascii="Times New Roman" w:hAnsi="Times New Roman"/>
          <w:sz w:val="28"/>
          <w:szCs w:val="28"/>
        </w:rPr>
      </w:pPr>
    </w:p>
    <w:p w:rsidR="002F549A" w:rsidRDefault="002F549A" w:rsidP="002F549A">
      <w:pPr>
        <w:spacing w:after="0" w:line="360" w:lineRule="auto"/>
        <w:ind w:firstLine="720"/>
        <w:jc w:val="both"/>
        <w:rPr>
          <w:rFonts w:ascii="Times New Roman" w:hAnsi="Times New Roman"/>
          <w:i/>
          <w:sz w:val="28"/>
          <w:szCs w:val="28"/>
        </w:rPr>
      </w:pPr>
      <w:r w:rsidRPr="009F6925">
        <w:rPr>
          <w:rFonts w:ascii="Times New Roman" w:hAnsi="Times New Roman"/>
          <w:i/>
          <w:sz w:val="28"/>
          <w:szCs w:val="28"/>
        </w:rPr>
        <w:t>Содержание понятия  «общественная безопасность».</w:t>
      </w:r>
      <w:r w:rsidRPr="009F6925">
        <w:rPr>
          <w:rFonts w:ascii="Times New Roman" w:hAnsi="Times New Roman"/>
          <w:sz w:val="28"/>
          <w:szCs w:val="28"/>
        </w:rPr>
        <w:t xml:space="preserve">  Структура общественной безопасности  представляет собой целостную  систему,  которая рассматривается в качестве части национальной безопасности РФ.</w:t>
      </w:r>
      <w:r>
        <w:rPr>
          <w:rFonts w:ascii="Times New Roman" w:hAnsi="Times New Roman"/>
          <w:sz w:val="28"/>
          <w:szCs w:val="28"/>
        </w:rPr>
        <w:t xml:space="preserve"> </w:t>
      </w:r>
      <w:r w:rsidRPr="009F6925">
        <w:rPr>
          <w:rFonts w:ascii="Times New Roman" w:hAnsi="Times New Roman"/>
          <w:sz w:val="28"/>
          <w:szCs w:val="28"/>
        </w:rPr>
        <w:t xml:space="preserve">Создание и функционирование системы общественной безопасности является одним из наиболее важных направлений осуществления государственной политики в области обеспечения национальной безопасности РФ. </w:t>
      </w:r>
      <w:r w:rsidRPr="009F6925">
        <w:rPr>
          <w:rFonts w:ascii="Times New Roman" w:hAnsi="Times New Roman"/>
          <w:i/>
          <w:sz w:val="28"/>
          <w:szCs w:val="28"/>
        </w:rPr>
        <w:t>Общественная безопасность рассматривается как  состояние защищённости человека и общества в целом, а также его  материальных и духовных ценностей от противоправных посягательств, возможных социальных и межнациональных конфликтов, возникающих чрезвычайных ситуаций социального, техногенного и природного характера.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В РФ к силам обеспечивающим </w:t>
      </w:r>
      <w:r w:rsidRPr="009F6925">
        <w:rPr>
          <w:rFonts w:ascii="Times New Roman" w:hAnsi="Times New Roman"/>
          <w:i/>
          <w:sz w:val="28"/>
          <w:szCs w:val="28"/>
        </w:rPr>
        <w:t>общественную</w:t>
      </w:r>
      <w:r w:rsidRPr="009F6925">
        <w:rPr>
          <w:rFonts w:ascii="Times New Roman" w:hAnsi="Times New Roman"/>
          <w:sz w:val="28"/>
          <w:szCs w:val="28"/>
        </w:rPr>
        <w:t xml:space="preserve"> безопасность относят  органы внутренних дел, внутренние войска, МЧС России, формирования гражданской обороны</w:t>
      </w:r>
      <w:r>
        <w:rPr>
          <w:rFonts w:ascii="Times New Roman" w:hAnsi="Times New Roman"/>
          <w:sz w:val="28"/>
          <w:szCs w:val="28"/>
        </w:rPr>
        <w:t>, Федеральную таможенную службу</w:t>
      </w:r>
      <w:r w:rsidRPr="009F6925">
        <w:rPr>
          <w:rFonts w:ascii="Times New Roman" w:hAnsi="Times New Roman"/>
          <w:sz w:val="28"/>
          <w:szCs w:val="28"/>
        </w:rPr>
        <w:t>,</w:t>
      </w:r>
      <w:r>
        <w:rPr>
          <w:rFonts w:ascii="Times New Roman" w:hAnsi="Times New Roman"/>
          <w:sz w:val="28"/>
          <w:szCs w:val="28"/>
        </w:rPr>
        <w:t xml:space="preserve"> </w:t>
      </w:r>
      <w:r w:rsidRPr="009F6925">
        <w:rPr>
          <w:rFonts w:ascii="Times New Roman" w:hAnsi="Times New Roman"/>
          <w:sz w:val="28"/>
          <w:szCs w:val="28"/>
        </w:rPr>
        <w:t>природоохранные органы, органы охраны здоровья и другие государственные органы призванные решать задачи обеспечения основных  направлений национальной безопасности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Стратегическими направлениями в деятельности государства по обеспечению общественной безопасности в РФ являются:</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предупреждение, выявление и нейтрализация деятельности радикальных политических сил связанных с террористической и экстремистской деятельностью;</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преступлений связанных с наркоторговлей и оборотом психотропных веществ, боеприпасов, оружия, взрывчатых веществ, организацией незаконной миграции, торговлей людьми, социально опасных преступлений связанных с коррупцией;</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по дальнейшему совершенствованию системы государственного управления в таких, критически важных как в области пожарной, химической, биологической, ядерной, радиационной, гидрометеорологической, промышленной и транспортной безопасности;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по предупреждению социальных, религиозных  и межнациональных конфликтов, особенно в условиях возникновения кризисных ситуаций в различных регионах страны;</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по своевременному предупреждению, ликвидации и (или) минимизации последствий чрезвычайных ситуаций природного и техногенного характера;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по дальнейшему развитию и углублению международного сотрудничества в правоохранительной сфере, а также в области предупреждения и ликвидации последствий чрезвычайных ситуаций природного и техногенного характера</w:t>
      </w:r>
      <w:r>
        <w:rPr>
          <w:rFonts w:ascii="Times New Roman" w:hAnsi="Times New Roman"/>
          <w:sz w:val="28"/>
          <w:szCs w:val="28"/>
        </w:rPr>
        <w:t>.</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Решение этих задач возможно только через постоянное совершенствование принимаемых на государственном и региональном уровне мер политического, социально-экономического, правового, характера, при активном их информационном сопровождении.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Цели, принципы обеспечения общественной безопасности.</w:t>
      </w:r>
      <w:r w:rsidRPr="009F6925">
        <w:rPr>
          <w:rFonts w:ascii="Times New Roman" w:hAnsi="Times New Roman"/>
          <w:sz w:val="28"/>
          <w:szCs w:val="28"/>
        </w:rPr>
        <w:t xml:space="preserve"> Целями обеспечения общественной безопасности являются:</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а) достижение и поддержание необходимого уровня защищённости прав и свобод человека и гражданина, прав и законных интересов организаций и общественных объединений, материальных и духовных ценностей общества от угроз криминального характера;</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б) повышение уровня защищённости населения от чрезвычайных ситуаций природного и техногенного характера, а также от террористических угроз;</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 сохранение гражданского мира, политической, социальной и экономической стабильности в обществе.</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Обеспечение общественной безопасности в РФ осуществляется на основе следующих основополагающих принципов:</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а) соблюдение и защита прав и свобод человека и гражданина;</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б) законность, как один из </w:t>
      </w:r>
      <w:r>
        <w:rPr>
          <w:rFonts w:ascii="Times New Roman" w:hAnsi="Times New Roman"/>
          <w:sz w:val="28"/>
          <w:szCs w:val="28"/>
        </w:rPr>
        <w:t>принципов правового государства</w:t>
      </w:r>
      <w:r w:rsidRPr="009F6925">
        <w:rPr>
          <w:rFonts w:ascii="Times New Roman" w:hAnsi="Times New Roman"/>
          <w:sz w:val="28"/>
          <w:szCs w:val="28"/>
        </w:rPr>
        <w:t>;</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 системность и комплексность применения силами обеспечения общественной безопасности политических, организационных, социально-экономических, информационных, правовых и иных мер по обеспечению общественной безопасности;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г) приоритет профилактических мер по обеспечению общественной безопасности;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д) взаимодействие сил обеспечения общественной безопасности с общественными объединениями, международными организациями и гражданами в целях комплексного и своевременного реагирования на угрозы общественной безопасности [7].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В концепции </w:t>
      </w:r>
      <w:r w:rsidRPr="009F6925">
        <w:rPr>
          <w:rFonts w:ascii="Times New Roman" w:hAnsi="Times New Roman"/>
          <w:bCs/>
          <w:sz w:val="28"/>
          <w:szCs w:val="28"/>
        </w:rPr>
        <w:t xml:space="preserve">Общественной безопасности в Российской Федерации </w:t>
      </w:r>
      <w:r w:rsidRPr="009F6925">
        <w:rPr>
          <w:rFonts w:ascii="Times New Roman" w:hAnsi="Times New Roman"/>
          <w:sz w:val="28"/>
          <w:szCs w:val="28"/>
        </w:rPr>
        <w:t xml:space="preserve">(утв. Президентом РФ 20 ноября </w:t>
      </w:r>
      <w:smartTag w:uri="urn:schemas-microsoft-com:office:smarttags" w:element="metricconverter">
        <w:smartTagPr>
          <w:attr w:name="ProductID" w:val="2013 г"/>
        </w:smartTagPr>
        <w:r w:rsidRPr="009F6925">
          <w:rPr>
            <w:rFonts w:ascii="Times New Roman" w:hAnsi="Times New Roman"/>
            <w:sz w:val="28"/>
            <w:szCs w:val="28"/>
          </w:rPr>
          <w:t>2013 г</w:t>
        </w:r>
      </w:smartTag>
      <w:r w:rsidRPr="009F6925">
        <w:rPr>
          <w:rFonts w:ascii="Times New Roman" w:hAnsi="Times New Roman"/>
          <w:sz w:val="28"/>
          <w:szCs w:val="28"/>
        </w:rPr>
        <w:t>.) раскрыто содержание основных понятий, определяющих характер и содержание деятельности органов власти по обеспечению общественной безопасности. В том числе «угроза общественной безопасности» определяется  как прямая или косвенная возможность нанесения ущерба правам и свободам человека и гражданина, материальным и</w:t>
      </w:r>
      <w:r>
        <w:rPr>
          <w:rFonts w:ascii="Times New Roman" w:hAnsi="Times New Roman"/>
          <w:sz w:val="28"/>
          <w:szCs w:val="28"/>
        </w:rPr>
        <w:t xml:space="preserve"> духовным ценностям общества. «О</w:t>
      </w:r>
      <w:r w:rsidRPr="009F6925">
        <w:rPr>
          <w:rFonts w:ascii="Times New Roman" w:hAnsi="Times New Roman"/>
          <w:sz w:val="28"/>
          <w:szCs w:val="28"/>
        </w:rPr>
        <w:t>беспечение общественной безопаснос</w:t>
      </w:r>
      <w:r>
        <w:rPr>
          <w:rFonts w:ascii="Times New Roman" w:hAnsi="Times New Roman"/>
          <w:sz w:val="28"/>
          <w:szCs w:val="28"/>
        </w:rPr>
        <w:t xml:space="preserve">ти» рассматривается в качестве </w:t>
      </w:r>
      <w:r w:rsidRPr="009F6925">
        <w:rPr>
          <w:rFonts w:ascii="Times New Roman" w:hAnsi="Times New Roman"/>
          <w:sz w:val="28"/>
          <w:szCs w:val="28"/>
        </w:rPr>
        <w:t>реализации определяемой государством системы политических, организационных, социально-экономических, информационных, правовых и иных мер, направленных на противодействие преступным и иным противоправным посягательствам, а также на предупреждение, ликвидацию и (или) минимизацию последствий чрезвычайных ситуаций природного и техногенного характера; «система обеспечения общественной безопасности» это силы и средства обеспе</w:t>
      </w:r>
      <w:r>
        <w:rPr>
          <w:rFonts w:ascii="Times New Roman" w:hAnsi="Times New Roman"/>
          <w:sz w:val="28"/>
          <w:szCs w:val="28"/>
        </w:rPr>
        <w:t xml:space="preserve">чения общественной безопасности. </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«Ср</w:t>
      </w:r>
      <w:r w:rsidRPr="009F6925">
        <w:rPr>
          <w:rFonts w:ascii="Times New Roman" w:hAnsi="Times New Roman"/>
          <w:sz w:val="28"/>
          <w:szCs w:val="28"/>
        </w:rPr>
        <w:t>едства обеспечения общественной безопасности» определяются в виде технологии, а также как технические, программные, лингвистические, правовые и организационные средства, включающие телекоммуникационные каналы и автоматизированные системы управления процессами, используемые для сбора, формирования, обработки, передачи или приёма информации о состоянии общественной безопасности и мерах по её укреплению.</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Основные источники угроз общественной безопасности.</w:t>
      </w:r>
      <w:r w:rsidRPr="009F6925">
        <w:rPr>
          <w:rFonts w:ascii="Times New Roman" w:hAnsi="Times New Roman"/>
          <w:sz w:val="28"/>
          <w:szCs w:val="28"/>
        </w:rPr>
        <w:t xml:space="preserve"> В настоящее время в сфере общественной безопасности выделены наиболее опасные источники угроз, которые способны серьёзно повлиять на социально-политическую обстановку в обществе, подорвать единство российского общества, территориальную целостность государства.</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Так</w:t>
      </w:r>
      <w:r>
        <w:rPr>
          <w:sz w:val="28"/>
          <w:szCs w:val="28"/>
        </w:rPr>
        <w:t>,</w:t>
      </w:r>
      <w:r w:rsidRPr="009F6925">
        <w:rPr>
          <w:sz w:val="28"/>
          <w:szCs w:val="28"/>
        </w:rPr>
        <w:t xml:space="preserve"> по</w:t>
      </w:r>
      <w:r>
        <w:rPr>
          <w:sz w:val="28"/>
          <w:szCs w:val="28"/>
        </w:rPr>
        <w:t>-</w:t>
      </w:r>
      <w:r w:rsidRPr="009F6925">
        <w:rPr>
          <w:sz w:val="28"/>
          <w:szCs w:val="28"/>
        </w:rPr>
        <w:t xml:space="preserve">прежнему продолжает оставаться высоким уровень террористической угрозы, который непосредственно связан с расширением деятельности международных террористических организаций на территории </w:t>
      </w:r>
      <w:r w:rsidRPr="009F6925">
        <w:rPr>
          <w:sz w:val="28"/>
          <w:szCs w:val="28"/>
        </w:rPr>
        <w:lastRenderedPageBreak/>
        <w:t xml:space="preserve">нашей страны. Особую озабоченность вызывает экстремистская деятельность националистических, праворадикальных, религиозных, этнических и иных сил и организаций, направленная на разрушение социально-политического единства российского общества  и территориальной целостности России, нацеленная на дестабилизацию внутриполитической и социальной ситуации в нашей стране. Одной из постоянно действующих и оказывающих негативное влияние на общество угроз является увеличение  количества  преступлений, связанных с незаконным оборотом наркотических средств и психотропных веществ. Большую озабоченность  вызывает значительное количество преступлений совершается в состоянии алкогольного или наркотического опьянения, что свидетельствует об осложнении криминогенной обстановки в ряде районов РФ как вследствие массового злоупотребления алкогольной продукцией, а также потребления наркотических и психотропных веществ. Выделяется особый тип гроз, связанный  с ростом </w:t>
      </w:r>
      <w:r w:rsidRPr="009F6925">
        <w:rPr>
          <w:i/>
          <w:sz w:val="28"/>
          <w:szCs w:val="28"/>
        </w:rPr>
        <w:t>количества преступников из криминализированной среды, формирующейся за счёт беспризорных и безнадзорных несовершеннолетних  граждан</w:t>
      </w:r>
      <w:r w:rsidRPr="009F6925">
        <w:rPr>
          <w:sz w:val="28"/>
          <w:szCs w:val="28"/>
        </w:rPr>
        <w:t>, живущих без определённого места жительства,  а также лиц, освобождённых из мест лишения свободы. Продолжает наблюдаться поток  иностранных граждан или лиц без гражданства, незаконно находящихся на территории Российской Федерации, а также лиц, не имеющих постоянного источника дохода. Нелегальная иммиграция, получившая распространение на территории РФ приобретает фактор реальной угрозы для её общественной безопасности. В ряде областей экономической сферы формируется та специфическая область в виде теневой экономики, где государству наносится существенный материальный ущерб, создаются предпосылки её криминализации. Данное обстоятельство усугубляется тем, что граждане других стран</w:t>
      </w:r>
      <w:r>
        <w:rPr>
          <w:sz w:val="28"/>
          <w:szCs w:val="28"/>
        </w:rPr>
        <w:t>,</w:t>
      </w:r>
      <w:r w:rsidRPr="009F6925">
        <w:rPr>
          <w:sz w:val="28"/>
          <w:szCs w:val="28"/>
        </w:rPr>
        <w:t xml:space="preserve"> проникающие на территорию РФ из стран со сложной социально-политической, экономической и санитарно-эпидемиологической обстановкой, имеют отличающуюся от коренных жителей ментальность, иную культуру и нормы социального </w:t>
      </w:r>
      <w:r w:rsidRPr="009F6925">
        <w:rPr>
          <w:sz w:val="28"/>
          <w:szCs w:val="28"/>
        </w:rPr>
        <w:lastRenderedPageBreak/>
        <w:t xml:space="preserve">поведения. Это  обстоятельство ухудшает социальную обстановку в местах их пребывания. И как следствие растёт социальная напряжённость в обществе, способствующая возникновению ксенофобии, национальной, расовой и религиозной розни, а также увеличивается количество этнических организованных преступных группировок. Создаются  условия для формирования организаций и  структур политического, религиозного экстремизма и национализма, способных нанести существенный ущерб общественной безопасности.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Особое место в системе обеспечения общест</w:t>
      </w:r>
      <w:r>
        <w:rPr>
          <w:rFonts w:ascii="Times New Roman" w:hAnsi="Times New Roman"/>
          <w:sz w:val="28"/>
          <w:szCs w:val="28"/>
        </w:rPr>
        <w:t>венной безопасности в РФ занимаю</w:t>
      </w:r>
      <w:r w:rsidRPr="009F6925">
        <w:rPr>
          <w:rFonts w:ascii="Times New Roman" w:hAnsi="Times New Roman"/>
          <w:sz w:val="28"/>
          <w:szCs w:val="28"/>
        </w:rPr>
        <w:t>т вопросы связанные с состоянием объектов транспортной инфраструктуры, транспортных средств, гидротехнических сооружений, так как  их износ,  влечёт за собой снижение уровня безопасности при их эксплуатации, значительное повышение риска возникновения чрезвычайных ситуаций.</w:t>
      </w:r>
      <w:r>
        <w:rPr>
          <w:rFonts w:ascii="Times New Roman" w:hAnsi="Times New Roman"/>
          <w:sz w:val="28"/>
          <w:szCs w:val="28"/>
        </w:rPr>
        <w:t xml:space="preserve"> </w:t>
      </w:r>
      <w:r w:rsidRPr="009F6925">
        <w:rPr>
          <w:rFonts w:ascii="Times New Roman" w:hAnsi="Times New Roman"/>
          <w:i/>
          <w:sz w:val="28"/>
          <w:szCs w:val="28"/>
        </w:rPr>
        <w:t>Основные направления деятельности органов власти, государственных структур  по обеспечению общественной безопасности</w:t>
      </w:r>
      <w:r w:rsidRPr="009F6925">
        <w:rPr>
          <w:rFonts w:ascii="Times New Roman" w:hAnsi="Times New Roman"/>
          <w:sz w:val="28"/>
          <w:szCs w:val="28"/>
        </w:rPr>
        <w:t>. В  пределах существующих  компетенции органов власти различного уровня одним из основных направлений выделяется,  прежде всего, борьба</w:t>
      </w:r>
      <w:r>
        <w:rPr>
          <w:rFonts w:ascii="Times New Roman" w:hAnsi="Times New Roman"/>
          <w:sz w:val="28"/>
          <w:szCs w:val="28"/>
        </w:rPr>
        <w:t xml:space="preserve"> </w:t>
      </w:r>
      <w:r w:rsidRPr="009F6925">
        <w:rPr>
          <w:rFonts w:ascii="Times New Roman" w:hAnsi="Times New Roman"/>
          <w:sz w:val="28"/>
          <w:szCs w:val="28"/>
        </w:rPr>
        <w:t>с терроризмом. В рамках которой, особое место занимает совершенствование системы противодействия идеологии терроризма,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защищённости потенциальных объектов от террористических посягательств, усиление контроля за соблюдением административно-правовых режимов.</w:t>
      </w:r>
      <w:r>
        <w:rPr>
          <w:rFonts w:ascii="Times New Roman" w:hAnsi="Times New Roman"/>
          <w:sz w:val="28"/>
          <w:szCs w:val="28"/>
        </w:rPr>
        <w:t xml:space="preserve"> </w:t>
      </w:r>
      <w:r w:rsidRPr="009F6925">
        <w:rPr>
          <w:rFonts w:ascii="Times New Roman" w:hAnsi="Times New Roman"/>
          <w:sz w:val="28"/>
          <w:szCs w:val="28"/>
        </w:rPr>
        <w:t xml:space="preserve">Борьба с терроризмом, выстраивается на основе комплексного подхода к анализу причин возникновения и распространения терроризма, выявлению субъектов террористической деятельности, чёткого разграничения функций и зон ответственности сил обеспечения общественной безопасности, а также своевременного определения приоритетов в решении поставленных перед ними задач. Где совершенствование организации и взаимодействие сил обеспечения </w:t>
      </w:r>
      <w:r w:rsidRPr="009F6925">
        <w:rPr>
          <w:rFonts w:ascii="Times New Roman" w:hAnsi="Times New Roman"/>
          <w:sz w:val="28"/>
          <w:szCs w:val="28"/>
        </w:rPr>
        <w:lastRenderedPageBreak/>
        <w:t>общественной безопасности строится на взаимодействии с общественными объединениями, международными организациями и активной частью граждан нашего общества.</w:t>
      </w:r>
      <w:r>
        <w:rPr>
          <w:rFonts w:ascii="Times New Roman" w:hAnsi="Times New Roman"/>
          <w:sz w:val="28"/>
          <w:szCs w:val="28"/>
        </w:rPr>
        <w:t xml:space="preserve"> </w:t>
      </w:r>
      <w:r w:rsidRPr="009F6925">
        <w:rPr>
          <w:rFonts w:ascii="Times New Roman" w:hAnsi="Times New Roman"/>
          <w:sz w:val="28"/>
          <w:szCs w:val="28"/>
        </w:rPr>
        <w:t xml:space="preserve">Снижение и (или) ликвидация последствий от проявлений террористической деятельности, ориентация на недопущение (минимизацию) человеческих потерь строится  исходя из приоритета жизни и здоровья человека. На повестке дня стоит необходимость своевременного проведения аварийно-спасательных работ при совершении террористического акта, оказание неотложной медицинской и иной помощи лицам, участвующим в его пресечении, а также лицам, пострадавшим в результате террористического акта. Важной составной частью этой работы является их последующая социальная и психологическая реабилитация, минимизация последствий террористического акта и его неблагоприятного морально-психологического воздействия на общество или отдельные социальные группы.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 области противодействия экстремизму предусматривается принятие профилактических, воспитательных и пропагандистских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и развитию социальных и межнациональных конфликтов.  Противодействие экстремизму осуществляется на основе комплексного подхода к анализу причин возникновения и распространения экстремистской деятельности, чёткого разграничения функций и зон ответственности сил обеспечения общественной безопасности. Активное  противодействие распространению экстремистских материалов через средства массовой информации и информационно-телекоммуникационную сеть Интернет.</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В сфере противодействия преступным и иным противоправным посягательствам, работа направлена прежде всего на  совершенствование системы профилактики правонарушений, включающей в себя выявление причин и условий, способствующих совершению правонарушений, а также </w:t>
      </w:r>
      <w:r w:rsidRPr="009F6925">
        <w:rPr>
          <w:rFonts w:ascii="Times New Roman" w:hAnsi="Times New Roman"/>
          <w:sz w:val="28"/>
          <w:szCs w:val="28"/>
        </w:rPr>
        <w:lastRenderedPageBreak/>
        <w:t>принятие мер по их устранению, реализация федеральных, региональных, муниципальных и отраслевых программ по предупреждению правонарушений, социальных и межнациональных конфликтов. Активное привлечение граждан к участию в охране общественного порядка, развитие правовой грамотности и правосознания широких слоёв населения. Своевременное выявление лиц, склонных к совершению преступлений (в том числе страдающих заболеваниями наркоманией и алкоголизмом, лиц без определённого места жительства), и применение к ним мер профилактического воздействия в целях недопущения с их стороны преступных посягательств. Дальнейшее развитие системы профилактического учёта лиц, склонных к совершению преступлений, и контроля за ними, совершенствование механизмов административного надзора за лицами, освобождёнными из мест лишения свободы, а также механизмов их социальной адаптации и реабилитации.</w:t>
      </w:r>
      <w:r>
        <w:rPr>
          <w:rFonts w:ascii="Times New Roman" w:hAnsi="Times New Roman"/>
          <w:sz w:val="28"/>
          <w:szCs w:val="28"/>
        </w:rPr>
        <w:t xml:space="preserve"> </w:t>
      </w:r>
      <w:r w:rsidRPr="009F6925">
        <w:rPr>
          <w:rFonts w:ascii="Times New Roman" w:hAnsi="Times New Roman"/>
          <w:sz w:val="28"/>
          <w:szCs w:val="28"/>
        </w:rPr>
        <w:t>Целенаправленное противодействие организованной преступности, связанной с незаконным оборотом наркотических средств и психотропных веществ, оружия, боеприпасов, взрывчатых веществ, организацией незаконной миграции, торговлей людьми, незаконным вывозом и ввозом стратегических ресурсов, причинением ущерба материальным и духовным ценностям общества.</w:t>
      </w:r>
      <w:r>
        <w:rPr>
          <w:rFonts w:ascii="Times New Roman" w:hAnsi="Times New Roman"/>
          <w:sz w:val="28"/>
          <w:szCs w:val="28"/>
        </w:rPr>
        <w:t xml:space="preserve"> </w:t>
      </w:r>
      <w:r w:rsidRPr="009F6925">
        <w:rPr>
          <w:rFonts w:ascii="Times New Roman" w:hAnsi="Times New Roman"/>
          <w:sz w:val="28"/>
          <w:szCs w:val="28"/>
        </w:rPr>
        <w:t>По прежнему остаётся актуальным профилактика дорожно-транспортных происшествий, преступлений и иных правонарушений, совершаемых по неосторожности в быту, на транспорте, при использовании техники в сферах промышленности, строительства, сельского хозяйства, а также в сфере профессиональной деятельности, не связанной с использованием управленческих функций или технических средств.</w:t>
      </w:r>
      <w:r>
        <w:rPr>
          <w:rFonts w:ascii="Times New Roman" w:hAnsi="Times New Roman"/>
          <w:sz w:val="28"/>
          <w:szCs w:val="28"/>
        </w:rPr>
        <w:t xml:space="preserve"> </w:t>
      </w:r>
      <w:r w:rsidRPr="009F6925">
        <w:rPr>
          <w:rFonts w:ascii="Times New Roman" w:hAnsi="Times New Roman"/>
          <w:sz w:val="28"/>
          <w:szCs w:val="28"/>
        </w:rPr>
        <w:t>В современных условиях выделяется в деятельности органов власти такое направление как предупреждение безнадзорности, беспризорности, правонарушений и антиобщественных действий, совершаемых несовершеннолетними, выявление и устранение причин и условий, способствующих данной антисоциальной форме поведения.</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В работе органов власти особое место занимает противодействие коррупции, как предельно опасного для государства и общества социально-политического явления. Здесь</w:t>
      </w:r>
      <w:r>
        <w:rPr>
          <w:rFonts w:ascii="Times New Roman" w:hAnsi="Times New Roman"/>
          <w:sz w:val="28"/>
          <w:szCs w:val="28"/>
        </w:rPr>
        <w:t xml:space="preserve"> </w:t>
      </w:r>
      <w:r w:rsidRPr="009F6925">
        <w:rPr>
          <w:rFonts w:ascii="Times New Roman" w:hAnsi="Times New Roman"/>
          <w:sz w:val="28"/>
          <w:szCs w:val="28"/>
        </w:rPr>
        <w:t>работа направлена на выявление и последующее устранение причин коррупции и условий её возникновения. Разработка и осуществление профилактических мер, направленных на снижение уровня коррумпированности общественных отношений, обеспечение участия институтов гражданского общества в профилактике коррупции.</w:t>
      </w:r>
      <w:r>
        <w:rPr>
          <w:rFonts w:ascii="Times New Roman" w:hAnsi="Times New Roman"/>
          <w:sz w:val="28"/>
          <w:szCs w:val="28"/>
        </w:rPr>
        <w:t xml:space="preserve"> </w:t>
      </w:r>
      <w:r w:rsidRPr="009F6925">
        <w:rPr>
          <w:rFonts w:ascii="Times New Roman" w:hAnsi="Times New Roman"/>
          <w:sz w:val="28"/>
          <w:szCs w:val="28"/>
        </w:rPr>
        <w:t>Минимизация и (или) ликвидация последствий коррупционных правонарушений.</w:t>
      </w:r>
      <w:r>
        <w:rPr>
          <w:rFonts w:ascii="Times New Roman" w:hAnsi="Times New Roman"/>
          <w:sz w:val="28"/>
          <w:szCs w:val="28"/>
        </w:rPr>
        <w:t xml:space="preserve"> </w:t>
      </w:r>
      <w:r w:rsidRPr="009F6925">
        <w:rPr>
          <w:rFonts w:ascii="Times New Roman" w:hAnsi="Times New Roman"/>
          <w:sz w:val="28"/>
          <w:szCs w:val="28"/>
        </w:rPr>
        <w:t>В области защиты населения от чрезвычайных ситуаций природного и техногенного характера, это предупреждение возникновения и развития чрезвычайных ситуаций, уменьшение размеров ущерба и потерь от них. Ликвидация чрезвычайных ситуаций, а также осуществление мероприятий по надзору и контролю в области гражданской обороны,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p>
    <w:p w:rsidR="002F549A" w:rsidRPr="007C34C7" w:rsidRDefault="002F549A" w:rsidP="002F549A">
      <w:pPr>
        <w:spacing w:after="0" w:line="360" w:lineRule="auto"/>
        <w:ind w:firstLine="720"/>
        <w:jc w:val="both"/>
        <w:rPr>
          <w:rFonts w:ascii="Times New Roman" w:hAnsi="Times New Roman"/>
          <w:b/>
          <w:i/>
          <w:sz w:val="28"/>
          <w:szCs w:val="28"/>
        </w:rPr>
      </w:pPr>
      <w:r w:rsidRPr="007C34C7">
        <w:rPr>
          <w:rFonts w:ascii="Times New Roman" w:hAnsi="Times New Roman"/>
          <w:b/>
          <w:sz w:val="28"/>
          <w:szCs w:val="28"/>
        </w:rPr>
        <w:t>_________________________________________________________</w:t>
      </w:r>
    </w:p>
    <w:p w:rsidR="002F549A" w:rsidRPr="007C34C7" w:rsidRDefault="002F549A" w:rsidP="002F549A">
      <w:pPr>
        <w:spacing w:after="0" w:line="360" w:lineRule="auto"/>
        <w:ind w:firstLine="720"/>
        <w:jc w:val="both"/>
        <w:rPr>
          <w:rFonts w:ascii="Times New Roman" w:hAnsi="Times New Roman"/>
          <w:b/>
          <w:i/>
          <w:sz w:val="28"/>
          <w:szCs w:val="28"/>
        </w:rPr>
      </w:pPr>
      <w:r w:rsidRPr="007C34C7">
        <w:rPr>
          <w:rFonts w:ascii="Times New Roman" w:hAnsi="Times New Roman"/>
          <w:b/>
          <w:i/>
          <w:sz w:val="28"/>
          <w:szCs w:val="28"/>
        </w:rPr>
        <w:t>В опросы для самопроверки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 Что означает понятие общественная безопасность?</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2. Какие выделены основные угрозы  по отношению к РФ в сфере общественной безопасности?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3.  Что относится к силам и средствам призванным обеспечивать общественную безопасность в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4. На основании чего определяется, что незаконная миграция является источником угроз для общественной безопасности РФ?</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5. Какие задачи решают структуры МЧС по обеспечению  общественной безопасности?</w:t>
      </w:r>
    </w:p>
    <w:p w:rsidR="002F549A" w:rsidRPr="007C34C7" w:rsidRDefault="002F549A" w:rsidP="002F549A">
      <w:pPr>
        <w:spacing w:after="0" w:line="360" w:lineRule="auto"/>
        <w:ind w:firstLine="720"/>
        <w:jc w:val="both"/>
        <w:rPr>
          <w:rFonts w:ascii="Times New Roman" w:hAnsi="Times New Roman"/>
          <w:b/>
          <w:sz w:val="28"/>
          <w:szCs w:val="28"/>
        </w:rPr>
      </w:pPr>
      <w:r w:rsidRPr="007C34C7">
        <w:rPr>
          <w:rFonts w:ascii="Times New Roman" w:hAnsi="Times New Roman"/>
          <w:b/>
          <w:sz w:val="28"/>
          <w:szCs w:val="28"/>
        </w:rPr>
        <w:t>_________________________________________________________</w:t>
      </w:r>
    </w:p>
    <w:p w:rsidR="002F549A" w:rsidRPr="007C34C7" w:rsidRDefault="002F549A" w:rsidP="002F549A">
      <w:pPr>
        <w:pStyle w:val="a3"/>
        <w:spacing w:before="0" w:beforeAutospacing="0" w:after="0" w:afterAutospacing="0" w:line="360" w:lineRule="auto"/>
        <w:ind w:firstLine="720"/>
        <w:jc w:val="both"/>
        <w:rPr>
          <w:b/>
          <w:bCs/>
          <w:kern w:val="36"/>
          <w:sz w:val="28"/>
          <w:szCs w:val="28"/>
        </w:rPr>
      </w:pPr>
      <w:r w:rsidRPr="007C34C7">
        <w:rPr>
          <w:b/>
          <w:i/>
          <w:sz w:val="28"/>
          <w:szCs w:val="28"/>
        </w:rPr>
        <w:t>Рекомендуемая  литература</w:t>
      </w:r>
      <w:r w:rsidRPr="007C34C7">
        <w:rPr>
          <w:b/>
          <w:bCs/>
          <w:kern w:val="36"/>
          <w:sz w:val="28"/>
          <w:szCs w:val="28"/>
        </w:rPr>
        <w:t xml:space="preserve">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bCs/>
          <w:kern w:val="36"/>
          <w:sz w:val="28"/>
          <w:szCs w:val="28"/>
        </w:rPr>
        <w:lastRenderedPageBreak/>
        <w:t>1. Концепция общественной безопасности в Российской Федерации" (утв. Президентом РФ 14.11.2013 N Пр-2685): http://www.consultant.ru/document/cons_doc_LAW_154602/</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2. Федеральный закон от 25 июля </w:t>
      </w:r>
      <w:smartTag w:uri="urn:schemas-microsoft-com:office:smarttags" w:element="metricconverter">
        <w:smartTagPr>
          <w:attr w:name="ProductID" w:val="1998 г"/>
        </w:smartTagPr>
        <w:r w:rsidRPr="009F6925">
          <w:rPr>
            <w:rFonts w:ascii="Times New Roman" w:hAnsi="Times New Roman"/>
            <w:sz w:val="28"/>
            <w:szCs w:val="28"/>
          </w:rPr>
          <w:t>1998 г</w:t>
        </w:r>
      </w:smartTag>
      <w:r w:rsidRPr="009F6925">
        <w:rPr>
          <w:rFonts w:ascii="Times New Roman" w:hAnsi="Times New Roman"/>
          <w:sz w:val="28"/>
          <w:szCs w:val="28"/>
        </w:rPr>
        <w:t>. № 130-ФЗ «О борьбе с терроризмом»/^ РФ. № 31, 1998.- С. -3808; № 27,  2003. Ч. 1.- С. -2700.</w:t>
      </w:r>
    </w:p>
    <w:p w:rsidR="002F549A" w:rsidRPr="009F6925" w:rsidRDefault="002F549A" w:rsidP="002F549A">
      <w:pPr>
        <w:pStyle w:val="2"/>
        <w:spacing w:before="0" w:beforeAutospacing="0" w:after="0" w:afterAutospacing="0" w:line="360" w:lineRule="auto"/>
        <w:ind w:firstLine="720"/>
        <w:jc w:val="both"/>
        <w:rPr>
          <w:b w:val="0"/>
          <w:sz w:val="28"/>
          <w:szCs w:val="28"/>
        </w:rPr>
      </w:pPr>
      <w:r w:rsidRPr="009F6925">
        <w:rPr>
          <w:b w:val="0"/>
          <w:sz w:val="28"/>
          <w:szCs w:val="28"/>
        </w:rPr>
        <w:t>3. ФЗ "О полиции" от 07.02.2011 N 3-ФЗ</w:t>
      </w:r>
      <w:r w:rsidRPr="009F6925">
        <w:rPr>
          <w:rStyle w:val="a4"/>
          <w:sz w:val="28"/>
          <w:szCs w:val="28"/>
        </w:rPr>
        <w:t>(принят ГД ФС РФ 28.01.2011)</w:t>
      </w:r>
      <w:r>
        <w:rPr>
          <w:rStyle w:val="a4"/>
          <w:sz w:val="28"/>
          <w:szCs w:val="28"/>
        </w:rPr>
        <w:t xml:space="preserve"> </w:t>
      </w:r>
      <w:r w:rsidRPr="009F6925">
        <w:rPr>
          <w:rStyle w:val="a4"/>
          <w:sz w:val="28"/>
          <w:szCs w:val="28"/>
        </w:rPr>
        <w:t>(действующая редакция от 12.02.2015)</w:t>
      </w:r>
      <w:r w:rsidRPr="009F6925">
        <w:rPr>
          <w:b w:val="0"/>
          <w:sz w:val="28"/>
          <w:szCs w:val="28"/>
        </w:rPr>
        <w:t xml:space="preserve"> :http://www.consultant.ru/document/cons_doc_law_110165/</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4. Указ Президента РФ от 11 марта </w:t>
      </w:r>
      <w:smartTag w:uri="urn:schemas-microsoft-com:office:smarttags" w:element="metricconverter">
        <w:smartTagPr>
          <w:attr w:name="ProductID" w:val="2003 г"/>
        </w:smartTagPr>
        <w:r w:rsidRPr="009F6925">
          <w:rPr>
            <w:rFonts w:ascii="Times New Roman" w:hAnsi="Times New Roman"/>
            <w:sz w:val="28"/>
            <w:szCs w:val="28"/>
          </w:rPr>
          <w:t>2003 г</w:t>
        </w:r>
      </w:smartTag>
      <w:r w:rsidRPr="009F6925">
        <w:rPr>
          <w:rFonts w:ascii="Times New Roman" w:hAnsi="Times New Roman"/>
          <w:sz w:val="28"/>
          <w:szCs w:val="28"/>
        </w:rPr>
        <w:t>. № 308 «О мерах по совершенствованию государственного управления в области безопасности Российской Федерации»//СЗ РФ. № 12, 2003. -  С.- 1101.</w:t>
      </w:r>
    </w:p>
    <w:p w:rsidR="002F549A" w:rsidRDefault="002F549A" w:rsidP="002F549A">
      <w:pPr>
        <w:pStyle w:val="1"/>
        <w:spacing w:before="0" w:line="360" w:lineRule="auto"/>
        <w:ind w:firstLine="720"/>
        <w:jc w:val="both"/>
        <w:rPr>
          <w:rFonts w:ascii="Times New Roman" w:hAnsi="Times New Roman"/>
          <w:b w:val="0"/>
          <w:color w:val="auto"/>
        </w:rPr>
      </w:pPr>
    </w:p>
    <w:p w:rsidR="002F549A" w:rsidRPr="00335E49" w:rsidRDefault="002F549A" w:rsidP="002F549A"/>
    <w:p w:rsidR="002F549A" w:rsidRPr="00335E49" w:rsidRDefault="002F549A" w:rsidP="002F549A"/>
    <w:p w:rsidR="002F549A" w:rsidRPr="007C34C7" w:rsidRDefault="002F549A" w:rsidP="002F549A">
      <w:pPr>
        <w:spacing w:after="0" w:line="360" w:lineRule="auto"/>
        <w:ind w:firstLine="720"/>
        <w:jc w:val="both"/>
        <w:rPr>
          <w:rFonts w:ascii="Times New Roman" w:hAnsi="Times New Roman"/>
          <w:b/>
          <w:sz w:val="28"/>
          <w:szCs w:val="28"/>
        </w:rPr>
      </w:pPr>
      <w:r w:rsidRPr="007C34C7">
        <w:rPr>
          <w:rFonts w:ascii="Times New Roman" w:hAnsi="Times New Roman"/>
          <w:b/>
          <w:sz w:val="28"/>
          <w:szCs w:val="28"/>
        </w:rPr>
        <w:t>2.4. Коррупция как угроза национальной безопасности РФ</w:t>
      </w: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Коррупция рассматривается как сложное социально-политическое  явление, непосредственно влияющее состояние и направленность взаимоотношений общества и государства, и проявляется как  разложение власти. Государственные служащие или иные лица, уполномоченные на выполнение своих публичных функций, используют свое должностное положение, авторитет занимаемой должности в корыстных целях, для личного обогащения или в  каких либо групповых интересах.</w:t>
      </w:r>
      <w:r>
        <w:rPr>
          <w:rFonts w:ascii="Times New Roman" w:hAnsi="Times New Roman"/>
          <w:sz w:val="28"/>
          <w:szCs w:val="28"/>
        </w:rPr>
        <w:t xml:space="preserve"> </w:t>
      </w:r>
      <w:r w:rsidRPr="009F6925">
        <w:rPr>
          <w:rFonts w:ascii="Times New Roman" w:hAnsi="Times New Roman"/>
          <w:sz w:val="28"/>
          <w:szCs w:val="28"/>
        </w:rPr>
        <w:t xml:space="preserve">Из этого следует, что в типичном виде механизм коррупции выглядит следующим образом. Это использование уполномоченными на выполнение государственных и приравненных к ним функций лицами своего служебного статуса и связанных с ним возможностей для незаконного получения материальных благ и преимуществ, а также противоправное предоставление им таких благ и преимуществ как  физическими, так  и юридическими лицами. О характере и состоянии борьбы с коррупцией  говорят следующие </w:t>
      </w:r>
      <w:r w:rsidRPr="009F6925">
        <w:rPr>
          <w:rFonts w:ascii="Times New Roman" w:hAnsi="Times New Roman"/>
          <w:sz w:val="28"/>
          <w:szCs w:val="28"/>
        </w:rPr>
        <w:lastRenderedPageBreak/>
        <w:t>факты. На заседании Совета по противодействию коррупции в своём выступлении С</w:t>
      </w:r>
      <w:r>
        <w:rPr>
          <w:rFonts w:ascii="Times New Roman" w:hAnsi="Times New Roman"/>
          <w:sz w:val="28"/>
          <w:szCs w:val="28"/>
        </w:rPr>
        <w:t>.</w:t>
      </w:r>
      <w:r w:rsidRPr="009F6925">
        <w:rPr>
          <w:rFonts w:ascii="Times New Roman" w:hAnsi="Times New Roman"/>
          <w:sz w:val="28"/>
          <w:szCs w:val="28"/>
        </w:rPr>
        <w:t xml:space="preserve"> Иванов привёл следующую статистику,  «только за</w:t>
      </w:r>
      <w:r>
        <w:rPr>
          <w:rFonts w:ascii="Times New Roman" w:hAnsi="Times New Roman"/>
          <w:sz w:val="28"/>
          <w:szCs w:val="28"/>
        </w:rPr>
        <w:t xml:space="preserve"> </w:t>
      </w:r>
      <w:r w:rsidRPr="009F6925">
        <w:rPr>
          <w:rFonts w:ascii="Times New Roman" w:hAnsi="Times New Roman"/>
          <w:sz w:val="28"/>
          <w:szCs w:val="28"/>
        </w:rPr>
        <w:t>три квартала прошлого года [2015 г. – А.Ш.] антикоррупционными подразделениями в нашей стране было выявлено более 20</w:t>
      </w:r>
      <w:r>
        <w:rPr>
          <w:rFonts w:ascii="Times New Roman" w:hAnsi="Times New Roman"/>
          <w:sz w:val="28"/>
          <w:szCs w:val="28"/>
        </w:rPr>
        <w:t xml:space="preserve"> </w:t>
      </w:r>
      <w:r w:rsidRPr="009F6925">
        <w:rPr>
          <w:rFonts w:ascii="Times New Roman" w:hAnsi="Times New Roman"/>
          <w:sz w:val="28"/>
          <w:szCs w:val="28"/>
        </w:rPr>
        <w:t>тысяч различных нарушений. По итогам разбирательств 340 государственных служащих уволе</w:t>
      </w:r>
      <w:r>
        <w:rPr>
          <w:rFonts w:ascii="Times New Roman" w:hAnsi="Times New Roman"/>
          <w:sz w:val="28"/>
          <w:szCs w:val="28"/>
        </w:rPr>
        <w:t xml:space="preserve">но в связи с утратой доверия, а 176 – в </w:t>
      </w:r>
      <w:r w:rsidRPr="009F6925">
        <w:rPr>
          <w:rFonts w:ascii="Times New Roman" w:hAnsi="Times New Roman"/>
          <w:sz w:val="28"/>
          <w:szCs w:val="28"/>
        </w:rPr>
        <w:t>с</w:t>
      </w:r>
      <w:r>
        <w:rPr>
          <w:rFonts w:ascii="Times New Roman" w:hAnsi="Times New Roman"/>
          <w:sz w:val="28"/>
          <w:szCs w:val="28"/>
        </w:rPr>
        <w:t xml:space="preserve">вязи с конфликтом интересов. От </w:t>
      </w:r>
      <w:r w:rsidRPr="009F6925">
        <w:rPr>
          <w:rFonts w:ascii="Times New Roman" w:hAnsi="Times New Roman"/>
          <w:sz w:val="28"/>
          <w:szCs w:val="28"/>
        </w:rPr>
        <w:t xml:space="preserve">самих госслужащих поступило более 5,5 тысячи уведомлений о попытках склонить их </w:t>
      </w:r>
      <w:r>
        <w:rPr>
          <w:rFonts w:ascii="Times New Roman" w:hAnsi="Times New Roman"/>
          <w:sz w:val="28"/>
          <w:szCs w:val="28"/>
        </w:rPr>
        <w:t xml:space="preserve">к коррупции или даче взятки. По данным фактам возбуждено 2863 </w:t>
      </w:r>
      <w:r w:rsidRPr="009F6925">
        <w:rPr>
          <w:rFonts w:ascii="Times New Roman" w:hAnsi="Times New Roman"/>
          <w:sz w:val="28"/>
          <w:szCs w:val="28"/>
        </w:rPr>
        <w:t xml:space="preserve">уголовных дела </w:t>
      </w:r>
      <w:r>
        <w:rPr>
          <w:rFonts w:ascii="Times New Roman" w:hAnsi="Times New Roman"/>
          <w:sz w:val="28"/>
          <w:szCs w:val="28"/>
        </w:rPr>
        <w:t xml:space="preserve">и уже осуждено 1700 человек. По </w:t>
      </w:r>
      <w:r w:rsidRPr="009F6925">
        <w:rPr>
          <w:rFonts w:ascii="Times New Roman" w:hAnsi="Times New Roman"/>
          <w:sz w:val="28"/>
          <w:szCs w:val="28"/>
        </w:rPr>
        <w:t>результатам рассмотрения за</w:t>
      </w:r>
      <w:r>
        <w:rPr>
          <w:rFonts w:ascii="Times New Roman" w:hAnsi="Times New Roman"/>
          <w:sz w:val="28"/>
          <w:szCs w:val="28"/>
        </w:rPr>
        <w:t xml:space="preserve">явлений граждан и организаций к </w:t>
      </w:r>
      <w:r w:rsidRPr="009F6925">
        <w:rPr>
          <w:rFonts w:ascii="Times New Roman" w:hAnsi="Times New Roman"/>
          <w:sz w:val="28"/>
          <w:szCs w:val="28"/>
        </w:rPr>
        <w:t>дисциплинарной ответственности привлечено 1700 служащ</w:t>
      </w:r>
      <w:r>
        <w:rPr>
          <w:rFonts w:ascii="Times New Roman" w:hAnsi="Times New Roman"/>
          <w:sz w:val="28"/>
          <w:szCs w:val="28"/>
        </w:rPr>
        <w:t xml:space="preserve">их и возбуждено более 800 </w:t>
      </w:r>
      <w:r w:rsidRPr="009F6925">
        <w:rPr>
          <w:rFonts w:ascii="Times New Roman" w:hAnsi="Times New Roman"/>
          <w:sz w:val="28"/>
          <w:szCs w:val="28"/>
        </w:rPr>
        <w:t xml:space="preserve">уголовных дел. Также была запущена процедура обращения в доход государства </w:t>
      </w:r>
      <w:r>
        <w:rPr>
          <w:rFonts w:ascii="Times New Roman" w:hAnsi="Times New Roman"/>
          <w:sz w:val="28"/>
          <w:szCs w:val="28"/>
        </w:rPr>
        <w:t xml:space="preserve">имущества по итогам контроля за расходами </w:t>
      </w:r>
      <w:r w:rsidRPr="009F6925">
        <w:rPr>
          <w:rFonts w:ascii="Times New Roman" w:hAnsi="Times New Roman"/>
          <w:sz w:val="28"/>
          <w:szCs w:val="28"/>
        </w:rPr>
        <w:t>– это было сделано впервые. Сейчас судами рассматриваются иски на </w:t>
      </w:r>
      <w:r>
        <w:rPr>
          <w:rFonts w:ascii="Times New Roman" w:hAnsi="Times New Roman"/>
          <w:sz w:val="28"/>
          <w:szCs w:val="28"/>
        </w:rPr>
        <w:t>сумму 122 миллиона рублей» [16]</w:t>
      </w:r>
      <w:r w:rsidRPr="009F6925">
        <w:rPr>
          <w:rFonts w:ascii="Times New Roman" w:hAnsi="Times New Roman"/>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Style w:val="a4"/>
          <w:rFonts w:ascii="Times New Roman" w:hAnsi="Times New Roman"/>
          <w:b w:val="0"/>
          <w:sz w:val="28"/>
          <w:szCs w:val="28"/>
        </w:rPr>
        <w:t xml:space="preserve">В параметрах </w:t>
      </w:r>
      <w:r w:rsidRPr="009F6925">
        <w:rPr>
          <w:rStyle w:val="a6"/>
          <w:rFonts w:ascii="Times New Roman" w:hAnsi="Times New Roman"/>
          <w:bCs/>
          <w:i w:val="0"/>
          <w:sz w:val="28"/>
          <w:szCs w:val="28"/>
        </w:rPr>
        <w:t xml:space="preserve">социологического дискурса </w:t>
      </w:r>
      <w:r>
        <w:rPr>
          <w:rStyle w:val="a4"/>
          <w:rFonts w:ascii="Times New Roman" w:hAnsi="Times New Roman"/>
          <w:b w:val="0"/>
          <w:sz w:val="28"/>
          <w:szCs w:val="28"/>
        </w:rPr>
        <w:t xml:space="preserve">коррупция рассматривается </w:t>
      </w:r>
      <w:r w:rsidRPr="009F6925">
        <w:rPr>
          <w:rStyle w:val="a4"/>
          <w:rFonts w:ascii="Times New Roman" w:hAnsi="Times New Roman"/>
          <w:b w:val="0"/>
          <w:sz w:val="28"/>
          <w:szCs w:val="28"/>
        </w:rPr>
        <w:t xml:space="preserve">как </w:t>
      </w:r>
      <w:r w:rsidRPr="009F6925">
        <w:rPr>
          <w:rFonts w:ascii="Times New Roman" w:hAnsi="Times New Roman"/>
          <w:sz w:val="28"/>
          <w:szCs w:val="28"/>
        </w:rPr>
        <w:t xml:space="preserve">многомерное </w:t>
      </w:r>
      <w:r w:rsidRPr="009F6925">
        <w:rPr>
          <w:rStyle w:val="a4"/>
          <w:rFonts w:ascii="Times New Roman" w:hAnsi="Times New Roman"/>
          <w:b w:val="0"/>
          <w:sz w:val="28"/>
          <w:szCs w:val="28"/>
        </w:rPr>
        <w:t>социально-политическое явление</w:t>
      </w:r>
      <w:r w:rsidRPr="009F6925">
        <w:rPr>
          <w:rFonts w:ascii="Times New Roman" w:hAnsi="Times New Roman"/>
          <w:sz w:val="28"/>
          <w:szCs w:val="28"/>
        </w:rPr>
        <w:t>, способное охватить  многие сферы общественных отношений, которые формируются между обществом и государством, укореняется в социальной системе, нередко становясь,</w:t>
      </w:r>
      <w:r w:rsidRPr="009F6925">
        <w:rPr>
          <w:rStyle w:val="a6"/>
          <w:rFonts w:ascii="Times New Roman" w:hAnsi="Times New Roman"/>
          <w:bCs/>
          <w:i w:val="0"/>
          <w:sz w:val="28"/>
          <w:szCs w:val="28"/>
        </w:rPr>
        <w:t xml:space="preserve"> для определённой части общества,</w:t>
      </w:r>
      <w:r w:rsidRPr="009F6925">
        <w:rPr>
          <w:rStyle w:val="a6"/>
          <w:rFonts w:ascii="Times New Roman" w:hAnsi="Times New Roman"/>
          <w:bCs/>
          <w:sz w:val="28"/>
          <w:szCs w:val="28"/>
        </w:rPr>
        <w:t xml:space="preserve"> </w:t>
      </w:r>
      <w:r w:rsidRPr="009F6925">
        <w:rPr>
          <w:rFonts w:ascii="Times New Roman" w:hAnsi="Times New Roman"/>
          <w:sz w:val="28"/>
          <w:szCs w:val="28"/>
        </w:rPr>
        <w:t>некой нормой социального поведения.</w:t>
      </w:r>
      <w:r>
        <w:rPr>
          <w:rFonts w:ascii="Times New Roman" w:hAnsi="Times New Roman"/>
          <w:sz w:val="28"/>
          <w:szCs w:val="28"/>
        </w:rPr>
        <w:t xml:space="preserve"> </w:t>
      </w:r>
      <w:r w:rsidRPr="009F6925">
        <w:rPr>
          <w:rStyle w:val="a4"/>
          <w:rFonts w:ascii="Times New Roman" w:hAnsi="Times New Roman"/>
          <w:b w:val="0"/>
          <w:sz w:val="28"/>
          <w:szCs w:val="28"/>
        </w:rPr>
        <w:t xml:space="preserve">Коррупция может быть рассмотрена одновременно как феномен культуры конкретного общества, уходящий корнями в традицию, ментальность </w:t>
      </w:r>
      <w:r w:rsidRPr="009F6925">
        <w:rPr>
          <w:rStyle w:val="a6"/>
          <w:rFonts w:ascii="Times New Roman" w:hAnsi="Times New Roman"/>
          <w:sz w:val="28"/>
          <w:szCs w:val="28"/>
        </w:rPr>
        <w:t>(культурологический аспект</w:t>
      </w:r>
      <w:r w:rsidRPr="009F6925">
        <w:rPr>
          <w:rStyle w:val="a4"/>
          <w:rFonts w:ascii="Times New Roman" w:hAnsi="Times New Roman"/>
          <w:b w:val="0"/>
          <w:sz w:val="28"/>
          <w:szCs w:val="28"/>
        </w:rPr>
        <w:t>), как мировоззренческая хар</w:t>
      </w:r>
      <w:r>
        <w:rPr>
          <w:rStyle w:val="a4"/>
          <w:rFonts w:ascii="Times New Roman" w:hAnsi="Times New Roman"/>
          <w:b w:val="0"/>
          <w:sz w:val="28"/>
          <w:szCs w:val="28"/>
        </w:rPr>
        <w:t>актеристика общества и личности</w:t>
      </w:r>
      <w:r w:rsidRPr="009F6925">
        <w:rPr>
          <w:rStyle w:val="a4"/>
          <w:rFonts w:ascii="Times New Roman" w:hAnsi="Times New Roman"/>
          <w:b w:val="0"/>
          <w:sz w:val="28"/>
          <w:szCs w:val="28"/>
        </w:rPr>
        <w:t xml:space="preserve"> (</w:t>
      </w:r>
      <w:r w:rsidRPr="009F6925">
        <w:rPr>
          <w:rStyle w:val="a6"/>
          <w:rFonts w:ascii="Times New Roman" w:hAnsi="Times New Roman"/>
          <w:sz w:val="28"/>
          <w:szCs w:val="28"/>
        </w:rPr>
        <w:t>мировоззренческий аспект</w:t>
      </w:r>
      <w:r>
        <w:rPr>
          <w:rStyle w:val="a4"/>
          <w:rFonts w:ascii="Times New Roman" w:hAnsi="Times New Roman"/>
          <w:b w:val="0"/>
          <w:sz w:val="28"/>
          <w:szCs w:val="28"/>
        </w:rPr>
        <w:t>).</w:t>
      </w:r>
      <w:r w:rsidRPr="009F6925">
        <w:rPr>
          <w:rStyle w:val="a4"/>
          <w:rFonts w:ascii="Times New Roman" w:hAnsi="Times New Roman"/>
          <w:b w:val="0"/>
          <w:sz w:val="28"/>
          <w:szCs w:val="28"/>
        </w:rPr>
        <w:t xml:space="preserve"> </w:t>
      </w:r>
      <w:r>
        <w:rPr>
          <w:rFonts w:ascii="Times New Roman" w:hAnsi="Times New Roman"/>
          <w:sz w:val="28"/>
          <w:szCs w:val="28"/>
        </w:rPr>
        <w:t>Коррупция</w:t>
      </w:r>
      <w:r w:rsidRPr="009F6925">
        <w:rPr>
          <w:rFonts w:ascii="Times New Roman" w:hAnsi="Times New Roman"/>
          <w:sz w:val="28"/>
          <w:szCs w:val="28"/>
        </w:rPr>
        <w:t xml:space="preserve"> как мировоззрение опирающееся на идеологию служения государственного (официального лица) не интересам народа и общества, а интересам своего клана, семьи и себе лично.</w:t>
      </w:r>
      <w:r>
        <w:rPr>
          <w:rFonts w:ascii="Times New Roman" w:hAnsi="Times New Roman"/>
          <w:sz w:val="28"/>
          <w:szCs w:val="28"/>
        </w:rPr>
        <w:t xml:space="preserve"> </w:t>
      </w:r>
      <w:r w:rsidRPr="009F6925">
        <w:rPr>
          <w:rStyle w:val="a4"/>
          <w:rFonts w:ascii="Times New Roman" w:hAnsi="Times New Roman"/>
          <w:b w:val="0"/>
          <w:sz w:val="28"/>
          <w:szCs w:val="28"/>
        </w:rPr>
        <w:t>В</w:t>
      </w:r>
      <w:r w:rsidRPr="009F6925">
        <w:rPr>
          <w:rStyle w:val="a6"/>
          <w:rFonts w:ascii="Times New Roman" w:hAnsi="Times New Roman"/>
          <w:sz w:val="28"/>
          <w:szCs w:val="28"/>
        </w:rPr>
        <w:t xml:space="preserve"> морально-этическом </w:t>
      </w:r>
      <w:r w:rsidRPr="009F6925">
        <w:rPr>
          <w:rStyle w:val="a4"/>
          <w:rFonts w:ascii="Times New Roman" w:hAnsi="Times New Roman"/>
          <w:b w:val="0"/>
          <w:sz w:val="28"/>
          <w:szCs w:val="28"/>
        </w:rPr>
        <w:t>плане б</w:t>
      </w:r>
      <w:r w:rsidRPr="009F6925">
        <w:rPr>
          <w:rFonts w:ascii="Times New Roman" w:hAnsi="Times New Roman"/>
          <w:sz w:val="28"/>
          <w:szCs w:val="28"/>
        </w:rPr>
        <w:t xml:space="preserve">орьба с коррупцией равнозначна борьбе с такими человеческими пороками как  жадность, зависть, лень, корысть  и неуемная жажда всевозможных наслаждений. Недаром Данте в своей «Божественной комедии» </w:t>
      </w:r>
      <w:r w:rsidRPr="009F6925">
        <w:rPr>
          <w:rFonts w:ascii="Times New Roman" w:hAnsi="Times New Roman"/>
          <w:sz w:val="28"/>
          <w:szCs w:val="28"/>
        </w:rPr>
        <w:lastRenderedPageBreak/>
        <w:t>поместил  взяточников в предпоследний восьмой круг ада в котлы с кипящей смолой.</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В процессе исследования такого сложного социально-политического явления как коррупция, были выделены следующие его признаки, индикаторы,  в поведении чиновника, на основании которых  проявляются внешние стороны данного негативного явления в общественной жизни. Здесь может служить создаваемый специфический, искусственно созданный, режим наибольшего благоприятствования при оформлении документов или рассмотрении проекта определенного заявителя, участника конкурса. Например, в экономической сфере это проявляется при неоднократно повторяющихся  победах в  различных конкурсах, аукционах  одной и той же организации либо предпринимателя. Рассмотрение государственными органами заявок, проектов и их реализация только одной и той же организации на протяжении продолжительного времени, которое завершается победой в очередном конкурсе. Заключение долгосрочных договоров аренды или  поставок на заведомо невыгодных для государства условиях, при явно завышенных ценах на  приобретение поставляемой продукции,  материалов и услуг. Заключение договоров без наложения штрафных или иных гражданско-правовых санкций и заведомое неприменение последних в случаях нарушения договорных обязательств по отношению к другому субъекту коммерческих отношений. Значительное количество искажений в экономических расчетах в пользу конкретной организации или лица при подготовке проектов предложений для подрядов, составлении смет. Отсутствие регистрационных штампов на письмах, поступающих от органов государственной власти. Искажение и последующее за проведением тендера снижение расчетных сумм по сравнению с первоначально заявленными. Выделяются также признаки коррупционного поведения должностного лица являющегося представителем органа государственной власти или местного самоуправления. К ним, например, относят приватные, длительные переговоры с различного рода </w:t>
      </w:r>
      <w:r w:rsidRPr="009F6925">
        <w:rPr>
          <w:rFonts w:ascii="Times New Roman" w:hAnsi="Times New Roman"/>
          <w:sz w:val="28"/>
          <w:szCs w:val="28"/>
        </w:rPr>
        <w:lastRenderedPageBreak/>
        <w:t>предпринимателями  различного уровня, «просителями» и т.д. Необоснованно резкое повышение материального благосостояния государственного чиновника или представителя местного органа власти.  Высокий уровень трат на приобретение различного рода дорогих вещей, их частая смена. Частые поездки после работы домой транспортом сторонних лиц. Проявившейся неожиданный интерес к работе других служб и ведомств, не входящих в непосредственную компетенцию чиновника вплоть до вмешательства  в работу других служащих. Открытое получение или передача дорогостоящих подарков. Достаточно неожиданная смена точки зрения на рассматриваемый вопрос, принимаемое решение. Ведение так называемой двойной жизни. Так на работе - простой, ничем не примечательный чиновник, а после работы - изящный франт, посещающий казино, рестораны и другие увеселительные места. Обособленный, замкнутый образ жизни. Как мы видим, спектр самой коррупционной деятельности и форм, признаков её проявления достаточно широк.</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Наиболее простым и одновременно наиболее емким представляется определение, приводимое в целом ряде документов ООН о международной борьбе с коррупцией: коррупция - это злоупотребление публичной властью для получения выгоды в личных целях государственными чиновниками, должностными лицами, общественными и политическими деятелями</w:t>
      </w:r>
      <w:r w:rsidRPr="009F6925">
        <w:rPr>
          <w:rFonts w:ascii="Times New Roman" w:hAnsi="Times New Roman"/>
          <w:i/>
          <w:sz w:val="28"/>
          <w:szCs w:val="28"/>
        </w:rPr>
        <w:t>.</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Под публичными лицами как субъектами коррупции понимаются лица, наделённые полномочиями, которые выполняют соответствующие должностные или служебные обязанности в органах власти всех уровней, в том числе, где в уставном капитале коммерческих структур, государственные и муниципальные органы имеют преобладающую долю, либо в коммерческих и некоммерческих организациях, обслуживающих государственный или муниципальный заказ. Во многих случаях коррупционное преступление, это двусторонняя сделка, при которой субъект, находящийся на государственной или иной службе, собственно говоря, нелегально "продает" свои служебные полномочия или услуги физическим, </w:t>
      </w:r>
      <w:r w:rsidRPr="009F6925">
        <w:rPr>
          <w:rFonts w:ascii="Times New Roman" w:hAnsi="Times New Roman"/>
          <w:sz w:val="28"/>
          <w:szCs w:val="28"/>
        </w:rPr>
        <w:lastRenderedPageBreak/>
        <w:t xml:space="preserve">юридическим лицам или заинтересованным  группам, а так называемый "покупатель" получает возможность использовать государственную либо иную структуру в своих целях.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Наряду с этим процветает и классическая форма коррупции в виде эпизодических или систематических поборов со стороны должностных лиц за выполнение с их стороны конкретных "услуг" в пользу взяткодателей, а также иных корыстных злоупотреблений должностных лиц своими полномочиями и авторитетом занимаемой должности, включая, в том числе бесплатное пользование услугами, подлежащими оплате, хищения должностными лицами вверенного им в управление имущества, как присвоение, растрата, мошеннические действия с использованием служебного положения.</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Как социальное явление коррупция проявляется во множестве различных аморальных коррупционных проступков, а также правонарушений уголовно-правового, административного, гражданско-правового и дисциплинарного характера. Наиболее опасная часть из них признается законодателем преступлениями и преследуется в уголовном порядке.</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 этой связи коррупционная преступность (как криминологическая категория) представляет собой совокупность преступлений, непосредственно посягающих на интересы государственной власти и публичной службы, совершаемых публичными лицами и выражающихся в незаконном получении ими материальных благ и преимуществ (имущества, прав на него, льгот и услуг), а равно в предоставлении последним таких благ и преимуществ.</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В юриспруденции выделена группа преступлений коррупционной направленности, которая включает разные уголовно-правовые виды деяний, которые не сводится к одному только взяточничеству. Действующий УК РФ позволяет относить к названной группе достаточно широкий круг преступлений, в частности, мошенничество с использованием своего </w:t>
      </w:r>
      <w:r w:rsidRPr="009F6925">
        <w:rPr>
          <w:rFonts w:ascii="Times New Roman" w:hAnsi="Times New Roman"/>
          <w:sz w:val="28"/>
          <w:szCs w:val="28"/>
        </w:rPr>
        <w:lastRenderedPageBreak/>
        <w:t>служебного положения - ст. 159, ч. 3; присвоение или растрату имущества с использованием своего служебного положения - ст. 160, ч. 3; воспрепятствование законной предпринимательской или иной деятельности (по корыстным мотивам) - ст. 169; воспрепятствование осуществлению избирательных прав или работе избирательных комиссий в случае совершения соответствующего деяния путем подкупа, в том числе с использованием своего служебного положения - ст. 141; недопущение, ограничение или устранение конкуренции (с использованием служебного положения и по корыстным мотивам) - ст. 178; незаконное получение или разглашение сведений, составляющих коммерческую, налоговую или банковскую тайну, в случае совершения соответствующего деяния путем подкупа - ст. 183; организацию преступного сообщества (преступной организации) при наличии цели совершения любого из тяжких или особо тяжких коррупционных преступлений в форме подкупа - ст. 210; злоупотребление должностными полномочиями из корыстной заинтересованности - ст. 285; превышение должностных полномочий из корыстной заинтересованности - ст. 286; нецелевое расходование бюджетных средств - ст. 2851; нецелевое расходование государственных внебюджетных фондов - ст. 2852; незаконное участие в предпринимательской деятельности - ст. 289; получение и дачу взятки - ст. 290, 291; служебный подлог из корыстных побуждений - ст. 292; провокацию взятки либо коммерческого подкупа - ст. 304; подкуп или принуждение к даче показаний или уклонению от дачи показаний либо к неправильному переводу - ст. 309.</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Кроме коррупции в сложившейся системе государственной и муниципальной службы, российское уголовное законодательство позволяет выделять фактически коррупционные преступления лиц, выполняющих управленческие функции в коммерческих и иных организациях, а также в спорте и в мире шоу-бизнеса: подкуп участников и организаторов профессиональных спортивных соревнований и зрелищных коммерческих конкурсов - ст. 184; злоупотребление полномочиями (в целях извлечения </w:t>
      </w:r>
      <w:r w:rsidRPr="009F6925">
        <w:rPr>
          <w:rFonts w:ascii="Times New Roman" w:hAnsi="Times New Roman"/>
          <w:sz w:val="28"/>
          <w:szCs w:val="28"/>
        </w:rPr>
        <w:lastRenderedPageBreak/>
        <w:t>выгод и преимуществ) - ст. 201; злоупотребление полномочиями частными нотариусами и аудиторами (в целях извлечения выгод и преимуществ) - ст. 202; коммерческий подкуп - ст. 204.</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Определяя количественную и качественную характеристику коррупции вообще и коррупционной преступности в частности, необходимо констатировать главное: коррупция представляет собой  как явление и системное и, одновременно, системообразующее, способное к собственному самопроизводству. В этом и состоит её главная опасность, так как актуальным становится проблема авторитета власти в глазах общества и её легитимность. Так, по мнению экспертов, проституция - тоже явление системное. Она, как и коррупция, получила достаточно широкое распространение в нашем обществе, она так же аморальна и незаконна. Её наличие или отсутствие в целом принципиально не влияет на состояние общества. Это связано с тем, что проституция – незначительный сегмент социальной и экономической жизни. Коррупция же в своей основе подрывает основы государственности, разрушает авторитет власти в глазах общества, её дискредитирует, и как следствие она теряет свою</w:t>
      </w:r>
      <w:r>
        <w:rPr>
          <w:rFonts w:ascii="Times New Roman" w:hAnsi="Times New Roman"/>
          <w:sz w:val="28"/>
          <w:szCs w:val="28"/>
        </w:rPr>
        <w:t xml:space="preserve"> </w:t>
      </w:r>
      <w:r w:rsidRPr="009F6925">
        <w:rPr>
          <w:rFonts w:ascii="Times New Roman" w:hAnsi="Times New Roman"/>
          <w:sz w:val="28"/>
          <w:szCs w:val="28"/>
        </w:rPr>
        <w:t>законность. Одновременно разъедает и нравственные устои гражданского общества. Масштабы её настолько велики, что данное явление рассматривается  в качестве реальной угрозы национальной безопасности  для РФ.</w:t>
      </w:r>
    </w:p>
    <w:p w:rsidR="002F549A" w:rsidRDefault="002F549A" w:rsidP="002F549A">
      <w:pPr>
        <w:pStyle w:val="a3"/>
        <w:spacing w:before="0" w:beforeAutospacing="0" w:after="0" w:afterAutospacing="0" w:line="360" w:lineRule="auto"/>
        <w:ind w:firstLine="720"/>
        <w:jc w:val="both"/>
        <w:rPr>
          <w:i/>
          <w:sz w:val="28"/>
          <w:szCs w:val="28"/>
        </w:rPr>
      </w:pPr>
      <w:r w:rsidRPr="009F6925">
        <w:rPr>
          <w:sz w:val="28"/>
          <w:szCs w:val="28"/>
        </w:rPr>
        <w:t xml:space="preserve">10 января 2009 года вступил в силу Федеральный закон “О противодействии </w:t>
      </w:r>
      <w:r>
        <w:rPr>
          <w:sz w:val="28"/>
          <w:szCs w:val="28"/>
        </w:rPr>
        <w:t>коррупции</w:t>
      </w:r>
      <w:r w:rsidRPr="009F6925">
        <w:rPr>
          <w:sz w:val="28"/>
          <w:szCs w:val="28"/>
        </w:rPr>
        <w:t>”</w:t>
      </w:r>
      <w:r>
        <w:rPr>
          <w:sz w:val="28"/>
          <w:szCs w:val="28"/>
        </w:rPr>
        <w:t>, в которо</w:t>
      </w:r>
      <w:r w:rsidRPr="009F6925">
        <w:rPr>
          <w:sz w:val="28"/>
          <w:szCs w:val="28"/>
        </w:rPr>
        <w:t xml:space="preserve">м, устанавливаются основные принципы противодействия коррупции, правовые и организационные основы предупреждения и борьбы с ней, минимизации и ликвидации последствий коррупционных правонарушений. Определение коррупции дано в статье 1 Закона. </w:t>
      </w:r>
      <w:r w:rsidRPr="009F6925">
        <w:rPr>
          <w:i/>
          <w:sz w:val="28"/>
          <w:szCs w:val="28"/>
        </w:rPr>
        <w:t xml:space="preserve">Коррупция - это злоупотребление служебным положением, дача 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Pr="009F6925">
        <w:rPr>
          <w:i/>
          <w:sz w:val="28"/>
          <w:szCs w:val="28"/>
        </w:rPr>
        <w:lastRenderedPageBreak/>
        <w:t>имущественного характера, иных имущественных прав для себя или для третьих лиц либо незаконное предоставление такой выгоды данному лицу другими физическими лицами, а также совершение указанных деяний от имени или в интересах юридического лицах</w:t>
      </w:r>
      <w:r w:rsidRPr="009F6925">
        <w:rPr>
          <w:sz w:val="28"/>
          <w:szCs w:val="28"/>
        </w:rPr>
        <w:t xml:space="preserve"> [13]</w:t>
      </w:r>
      <w:r w:rsidRPr="009F6925">
        <w:rPr>
          <w:i/>
          <w:sz w:val="28"/>
          <w:szCs w:val="28"/>
        </w:rPr>
        <w:t>.</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Основные меры по профилактике коррупции закреплены в статье 6 Закона. Такими мерами, в частности, являются: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антикоррупционная экспертиза правовых актов и их проектов;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установление в качестве основания для увольнения лица с замещаемой должности государственной или муниципальной службы непредставления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внедрение в практику кадровой работы органов государственной власти, органов местного самоуправления правила, в соответствии с которым длительное, безупречное и эффективное исполнение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или при его поощрении;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развитие институтов общественного и парламентского контроля за соблюдением законодательства РФ о противодействии коррупции.</w:t>
      </w:r>
      <w:r w:rsidRPr="009F6925">
        <w:rPr>
          <w:sz w:val="28"/>
          <w:szCs w:val="28"/>
        </w:rPr>
        <w:br/>
        <w:t xml:space="preserve">В Законе установлены основные направления деятельности государственных органов по повышению эффективности противодействия коррупции (статья 7 Закона). Эти направления включают в себя, в частности: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lastRenderedPageBreak/>
        <w:t xml:space="preserve">- унификацию прав и ограничений, запретов и обязанностей, установленных для государственных служащих, а также для лиц, замещающих государственные должности РФ;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неукоснительное соблюдение принципов независимости судей и невмешательства в судебную деятельность;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устранение необоснованных запретов и ограничений, особенно в области экономической деятельности; </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повышение уровня оплаты труда и социальной защищенности государственных и муниципальных служащих[12].</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В данном законе определены и нормы поведения госслужащих, направленные на предупреждение правонарушений с его стороны, которые могут потенциально носить коррупционную составляющую. Так,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РФ, а также служащий, замещающий должность государственной или муниципальной службы, включенную в перечень, установленный нормативными правовыми актами РФ, обязаны представлять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r w:rsidRPr="009F6925">
        <w:rPr>
          <w:i/>
          <w:iCs/>
          <w:sz w:val="28"/>
          <w:szCs w:val="28"/>
        </w:rPr>
        <w:t xml:space="preserve"> Непредставление установленных сведений может являться основанием для отказа в приеме гражданина на государственную или муниципальную службу, для освобождения служащего от замещаемой должности либо привлечения его к иным видам дисциплинарной ответственности. </w:t>
      </w:r>
      <w:r w:rsidRPr="009F6925">
        <w:rPr>
          <w:sz w:val="28"/>
          <w:szCs w:val="28"/>
        </w:rPr>
        <w:t>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r>
        <w:rPr>
          <w:sz w:val="28"/>
          <w:szCs w:val="28"/>
        </w:rPr>
        <w:t xml:space="preserve"> В статье</w:t>
      </w:r>
      <w:r w:rsidRPr="009F6925">
        <w:rPr>
          <w:sz w:val="28"/>
          <w:szCs w:val="28"/>
        </w:rPr>
        <w:t xml:space="preserve"> 9 </w:t>
      </w:r>
      <w:r w:rsidRPr="009F6925">
        <w:rPr>
          <w:iCs/>
          <w:sz w:val="28"/>
          <w:szCs w:val="28"/>
        </w:rPr>
        <w:t xml:space="preserve">Закона предусмотрено, что государственный или муниципальный служащий </w:t>
      </w:r>
      <w:r w:rsidRPr="009F6925">
        <w:rPr>
          <w:i/>
          <w:iCs/>
          <w:sz w:val="28"/>
          <w:szCs w:val="28"/>
        </w:rPr>
        <w:t xml:space="preserve">обязан </w:t>
      </w:r>
      <w:r w:rsidRPr="009F6925">
        <w:rPr>
          <w:iCs/>
          <w:sz w:val="28"/>
          <w:szCs w:val="28"/>
        </w:rPr>
        <w:t xml:space="preserve">уведомлять работодателя, органы </w:t>
      </w:r>
      <w:r w:rsidRPr="009F6925">
        <w:rPr>
          <w:iCs/>
          <w:sz w:val="28"/>
          <w:szCs w:val="28"/>
        </w:rPr>
        <w:lastRenderedPageBreak/>
        <w:t>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9F6925">
        <w:rPr>
          <w:i/>
          <w:iCs/>
          <w:sz w:val="28"/>
          <w:szCs w:val="28"/>
        </w:rPr>
        <w:t xml:space="preserve">. </w:t>
      </w:r>
      <w:r w:rsidRPr="009F6925">
        <w:rPr>
          <w:sz w:val="28"/>
          <w:szCs w:val="28"/>
        </w:rPr>
        <w:t xml:space="preserve">Такое уведомление является должностной (служебной) </w:t>
      </w:r>
      <w:r w:rsidRPr="009F6925">
        <w:rPr>
          <w:bCs/>
          <w:i/>
          <w:sz w:val="28"/>
          <w:szCs w:val="28"/>
        </w:rPr>
        <w:t xml:space="preserve">обязанностью </w:t>
      </w:r>
      <w:r w:rsidRPr="009F6925">
        <w:rPr>
          <w:sz w:val="28"/>
          <w:szCs w:val="28"/>
        </w:rPr>
        <w:t xml:space="preserve">служащего, </w:t>
      </w:r>
      <w:r w:rsidRPr="009F6925">
        <w:rPr>
          <w:bCs/>
          <w:i/>
          <w:sz w:val="28"/>
          <w:szCs w:val="28"/>
        </w:rPr>
        <w:t>невыполнение которой является</w:t>
      </w:r>
      <w:r w:rsidRPr="009F6925">
        <w:rPr>
          <w:sz w:val="28"/>
          <w:szCs w:val="28"/>
        </w:rPr>
        <w:t xml:space="preserve"> </w:t>
      </w:r>
      <w:r w:rsidRPr="009F6925">
        <w:rPr>
          <w:bCs/>
          <w:i/>
          <w:sz w:val="28"/>
          <w:szCs w:val="28"/>
        </w:rPr>
        <w:t>правонарушением</w:t>
      </w:r>
      <w:r w:rsidRPr="009F6925">
        <w:rPr>
          <w:bCs/>
          <w:sz w:val="28"/>
          <w:szCs w:val="28"/>
        </w:rPr>
        <w:t>,</w:t>
      </w:r>
      <w:r w:rsidRPr="009F6925">
        <w:rPr>
          <w:i/>
          <w:iCs/>
          <w:sz w:val="28"/>
          <w:szCs w:val="28"/>
        </w:rPr>
        <w:t xml:space="preserve"> влекущим увольнение с государственной или муниципальной службы либо привлечение к иным видам ответственности в соответствии </w:t>
      </w:r>
      <w:r w:rsidRPr="009F6925">
        <w:rPr>
          <w:sz w:val="28"/>
          <w:szCs w:val="28"/>
        </w:rPr>
        <w:t>с законодательством РФ.</w:t>
      </w:r>
      <w:r>
        <w:rPr>
          <w:sz w:val="28"/>
          <w:szCs w:val="28"/>
        </w:rPr>
        <w:t xml:space="preserve"> </w:t>
      </w:r>
      <w:r w:rsidRPr="009F6925">
        <w:rPr>
          <w:sz w:val="28"/>
          <w:szCs w:val="28"/>
        </w:rPr>
        <w:t xml:space="preserve">В отношении граждан, замещавших должности государственной или муниципальной службы, перечень которых устанавливается нормативными правовыми актами РФ, статьей 12 </w:t>
      </w:r>
      <w:r w:rsidRPr="009F6925">
        <w:rPr>
          <w:i/>
          <w:iCs/>
          <w:sz w:val="28"/>
          <w:szCs w:val="28"/>
        </w:rPr>
        <w:t>Закона предусмотрен ряд ограничений,</w:t>
      </w:r>
      <w:r w:rsidRPr="009F6925">
        <w:rPr>
          <w:sz w:val="28"/>
          <w:szCs w:val="28"/>
        </w:rPr>
        <w:t xml:space="preserve"> налагаемых при заключении трудового договора.</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Так, в течение двух лет после увольнения с государственной или муниципальной службы гражданин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его должностные обязанности. </w:t>
      </w:r>
      <w:r w:rsidRPr="009F6925">
        <w:rPr>
          <w:iCs/>
          <w:sz w:val="28"/>
          <w:szCs w:val="28"/>
        </w:rPr>
        <w:t>Только с согласия соответствующей комиссии по</w:t>
      </w:r>
      <w:r w:rsidRPr="009F6925">
        <w:rPr>
          <w:sz w:val="28"/>
          <w:szCs w:val="28"/>
        </w:rPr>
        <w:t xml:space="preserve"> </w:t>
      </w:r>
      <w:r w:rsidRPr="009F6925">
        <w:rPr>
          <w:iCs/>
          <w:sz w:val="28"/>
          <w:szCs w:val="28"/>
        </w:rPr>
        <w:t>соблюдению требований к служебному поведению государственных гражданских служащих РФ и урегулированию конфликта интересов</w:t>
      </w:r>
      <w:r w:rsidRPr="009F6925">
        <w:rPr>
          <w:i/>
          <w:iCs/>
          <w:sz w:val="28"/>
          <w:szCs w:val="28"/>
        </w:rPr>
        <w:t>.</w:t>
      </w:r>
      <w:r w:rsidRPr="009F6925">
        <w:rPr>
          <w:sz w:val="28"/>
          <w:szCs w:val="28"/>
        </w:rPr>
        <w:t xml:space="preserve"> В течение двух лет после увольнения с государственной или муниципальной службы гражданин обязан при заключении трудовых договоров сообщать представителю нанимателя (работодателю) сведения о последнем месте своей службы. </w:t>
      </w:r>
      <w:r w:rsidRPr="009F6925">
        <w:rPr>
          <w:iCs/>
          <w:sz w:val="28"/>
          <w:szCs w:val="28"/>
        </w:rPr>
        <w:t>Несоблюдение указанного требования влечет прекращение заключенного трудового договора</w:t>
      </w:r>
      <w:r w:rsidRPr="009F6925">
        <w:rPr>
          <w:i/>
          <w:iCs/>
          <w:sz w:val="28"/>
          <w:szCs w:val="28"/>
        </w:rPr>
        <w:t>.</w:t>
      </w:r>
      <w:r w:rsidRPr="009F6925">
        <w:rPr>
          <w:sz w:val="28"/>
          <w:szCs w:val="28"/>
        </w:rPr>
        <w:t xml:space="preserve"> Также установлено, что работодатель, при заключении трудового договора с гражданином, замещавшим должности государственной или муниципальной службы,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по последнему месту его службы.</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Ответственность физических и юридических лиц за коррупционные правонарушения предусмотрена статьями 13 и 14 Закона. В частности, в </w:t>
      </w:r>
      <w:r w:rsidRPr="009F6925">
        <w:rPr>
          <w:sz w:val="28"/>
          <w:szCs w:val="28"/>
        </w:rPr>
        <w:lastRenderedPageBreak/>
        <w:t>статье 14 Закона определено, что,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такому юридическому лицу могут быть применены меры ответственности в соответствии с законодательством РФ. Применение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На заседании Совета по противодействию коррупции которое проходило  26 января </w:t>
      </w:r>
      <w:smartTag w:uri="urn:schemas-microsoft-com:office:smarttags" w:element="metricconverter">
        <w:smartTagPr>
          <w:attr w:name="ProductID" w:val="2016 г"/>
        </w:smartTagPr>
        <w:r w:rsidRPr="009F6925">
          <w:rPr>
            <w:sz w:val="28"/>
            <w:szCs w:val="28"/>
          </w:rPr>
          <w:t>2016 г</w:t>
        </w:r>
      </w:smartTag>
      <w:r w:rsidRPr="009F6925">
        <w:rPr>
          <w:sz w:val="28"/>
          <w:szCs w:val="28"/>
        </w:rPr>
        <w:t xml:space="preserve">, Президент РФ В. Путин сформулировал основные направления  по преодолению этого опасного социального явления. </w:t>
      </w:r>
      <w:r>
        <w:rPr>
          <w:sz w:val="28"/>
          <w:szCs w:val="28"/>
        </w:rPr>
        <w:t xml:space="preserve">«Среди приоритетных направлений </w:t>
      </w:r>
      <w:r w:rsidRPr="009F6925">
        <w:rPr>
          <w:sz w:val="28"/>
          <w:szCs w:val="28"/>
        </w:rPr>
        <w:t>– повышение эффективности правоприменения в</w:t>
      </w:r>
      <w:r>
        <w:rPr>
          <w:sz w:val="28"/>
          <w:szCs w:val="28"/>
        </w:rPr>
        <w:t xml:space="preserve"> </w:t>
      </w:r>
      <w:r w:rsidRPr="009F6925">
        <w:rPr>
          <w:sz w:val="28"/>
          <w:szCs w:val="28"/>
        </w:rPr>
        <w:t>антикоррупционной сфере необходимо совершенствовать работу структур, которые контролируют расходование бюджетных средств. Важно уже на ранних этапах выявлять личную заинтересованность тех, кто недобросовестно распоряжается бюджетными средствами, вскрывать факты использования подставных или аффилированных организаций, исключить конфликт интер</w:t>
      </w:r>
      <w:r>
        <w:rPr>
          <w:sz w:val="28"/>
          <w:szCs w:val="28"/>
        </w:rPr>
        <w:t>есов…. Нужно совершенствовать и</w:t>
      </w:r>
      <w:r w:rsidRPr="009F6925">
        <w:rPr>
          <w:sz w:val="28"/>
          <w:szCs w:val="28"/>
        </w:rPr>
        <w:t xml:space="preserve"> </w:t>
      </w:r>
      <w:r w:rsidRPr="009F6925">
        <w:rPr>
          <w:i/>
          <w:sz w:val="28"/>
          <w:szCs w:val="28"/>
        </w:rPr>
        <w:t>такой антикоррупционный меха</w:t>
      </w:r>
      <w:r>
        <w:rPr>
          <w:i/>
          <w:sz w:val="28"/>
          <w:szCs w:val="28"/>
        </w:rPr>
        <w:t xml:space="preserve">низм, как изъятие и обращение в </w:t>
      </w:r>
      <w:r w:rsidRPr="009F6925">
        <w:rPr>
          <w:i/>
          <w:sz w:val="28"/>
          <w:szCs w:val="28"/>
        </w:rPr>
        <w:t>доход государства имущества, которое приобретено на</w:t>
      </w:r>
      <w:r>
        <w:rPr>
          <w:i/>
          <w:sz w:val="28"/>
          <w:szCs w:val="28"/>
        </w:rPr>
        <w:t xml:space="preserve"> </w:t>
      </w:r>
      <w:r w:rsidRPr="009F6925">
        <w:rPr>
          <w:i/>
          <w:sz w:val="28"/>
          <w:szCs w:val="28"/>
        </w:rPr>
        <w:t>незаконные или сомнительные деньги</w:t>
      </w:r>
      <w:r>
        <w:rPr>
          <w:sz w:val="28"/>
          <w:szCs w:val="28"/>
        </w:rPr>
        <w:t xml:space="preserve">. В том числе с </w:t>
      </w:r>
      <w:r w:rsidRPr="009F6925">
        <w:rPr>
          <w:sz w:val="28"/>
          <w:szCs w:val="28"/>
        </w:rPr>
        <w:t>учётом международно-правовых норм следует возвращать активы, нелега</w:t>
      </w:r>
      <w:r>
        <w:rPr>
          <w:sz w:val="28"/>
          <w:szCs w:val="28"/>
        </w:rPr>
        <w:t xml:space="preserve">льно или незаконно выведенные в </w:t>
      </w:r>
      <w:r w:rsidRPr="009F6925">
        <w:rPr>
          <w:sz w:val="28"/>
          <w:szCs w:val="28"/>
        </w:rPr>
        <w:t>другие юрисдикции. Важный вопрос</w:t>
      </w:r>
      <w:r>
        <w:rPr>
          <w:sz w:val="28"/>
          <w:szCs w:val="28"/>
        </w:rPr>
        <w:t xml:space="preserve"> </w:t>
      </w:r>
      <w:r w:rsidRPr="009F6925">
        <w:rPr>
          <w:sz w:val="28"/>
          <w:szCs w:val="28"/>
        </w:rPr>
        <w:t>– компенсация ущерба, п</w:t>
      </w:r>
      <w:r>
        <w:rPr>
          <w:sz w:val="28"/>
          <w:szCs w:val="28"/>
        </w:rPr>
        <w:t xml:space="preserve">ричинённого коррупционерами. По статистике, из 15,5 </w:t>
      </w:r>
      <w:r w:rsidRPr="009F6925">
        <w:rPr>
          <w:sz w:val="28"/>
          <w:szCs w:val="28"/>
        </w:rPr>
        <w:t xml:space="preserve">миллиарда </w:t>
      </w:r>
      <w:r>
        <w:rPr>
          <w:sz w:val="28"/>
          <w:szCs w:val="28"/>
        </w:rPr>
        <w:t xml:space="preserve">рублей, подлежащих взысканию по делам о коррупции, в </w:t>
      </w:r>
      <w:r w:rsidRPr="009F6925">
        <w:rPr>
          <w:sz w:val="28"/>
          <w:szCs w:val="28"/>
        </w:rPr>
        <w:t xml:space="preserve">прошлом </w:t>
      </w:r>
      <w:r>
        <w:rPr>
          <w:sz w:val="28"/>
          <w:szCs w:val="28"/>
        </w:rPr>
        <w:t xml:space="preserve">году удалось вернуть только 588 </w:t>
      </w:r>
      <w:r w:rsidRPr="009F6925">
        <w:rPr>
          <w:sz w:val="28"/>
          <w:szCs w:val="28"/>
        </w:rPr>
        <w:t>миллионов рублей. Согласитесь, это достаточно скромная сумма»</w:t>
      </w:r>
      <w:r>
        <w:rPr>
          <w:sz w:val="28"/>
          <w:szCs w:val="28"/>
        </w:rPr>
        <w:t xml:space="preserve"> [17]</w:t>
      </w:r>
      <w:r w:rsidRPr="009F6925">
        <w:rPr>
          <w:sz w:val="28"/>
          <w:szCs w:val="28"/>
        </w:rPr>
        <w:t>.</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lastRenderedPageBreak/>
        <w:t>Таким образом, проблема связанная с борьбой с коррупцией и преодолением этого опасного социально-политического явления, должна носить последовательный, систематический и непрерывный характер, охватывающей все сферы жизни современного российского общества. Ведущей структурой в этом процессе играет государство, но при активном участии и поддержке этой работы со стороны  институтов гражданского общества.</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_________________________________________________________</w:t>
      </w:r>
    </w:p>
    <w:p w:rsidR="002F549A" w:rsidRPr="00E03B85" w:rsidRDefault="002F549A" w:rsidP="002F549A">
      <w:pPr>
        <w:spacing w:after="0" w:line="360" w:lineRule="auto"/>
        <w:ind w:firstLine="720"/>
        <w:jc w:val="both"/>
        <w:rPr>
          <w:rFonts w:ascii="Times New Roman" w:hAnsi="Times New Roman"/>
          <w:b/>
          <w:i/>
          <w:sz w:val="28"/>
          <w:szCs w:val="28"/>
        </w:rPr>
      </w:pPr>
      <w:r w:rsidRPr="00E03B85">
        <w:rPr>
          <w:rFonts w:ascii="Times New Roman" w:hAnsi="Times New Roman"/>
          <w:b/>
          <w:i/>
          <w:sz w:val="28"/>
          <w:szCs w:val="28"/>
        </w:rPr>
        <w:t>В опросы для самопроверки</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1.Что означает понятие «коррупция»?</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2. Какие основные формы проявления коррупции существуют в общественной жизни?</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 xml:space="preserve">3. В силу, каких причин коррупция рассматривается как угроза национальной безопасности для РФ?  </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4. Какие сферы жизни общества наиболее подвержены коррупционным преступлениям?</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5. Существуют ли законодательные нормы по отношению к госслужащим регулирующие их деятельность направленные на предупреждение коррупционных проявлений?</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 xml:space="preserve">6. Какие основные направления выделены в деятельности государства и общества по преодолению коррупции как социального явления и закреплены в Концепции «Стратегия национальной безопасности РФ до </w:t>
      </w:r>
      <w:smartTag w:uri="urn:schemas-microsoft-com:office:smarttags" w:element="metricconverter">
        <w:smartTagPr>
          <w:attr w:name="ProductID" w:val="2020 г"/>
        </w:smartTagPr>
        <w:r w:rsidRPr="009F6925">
          <w:rPr>
            <w:rFonts w:ascii="Times New Roman" w:eastAsia="SimSun" w:hAnsi="Times New Roman"/>
            <w:sz w:val="28"/>
            <w:szCs w:val="28"/>
            <w:lang w:eastAsia="zh-CN"/>
          </w:rPr>
          <w:t>2020 г</w:t>
        </w:r>
      </w:smartTag>
      <w:r w:rsidRPr="009F6925">
        <w:rPr>
          <w:rFonts w:ascii="Times New Roman" w:eastAsia="SimSun" w:hAnsi="Times New Roman"/>
          <w:sz w:val="28"/>
          <w:szCs w:val="28"/>
          <w:lang w:eastAsia="zh-CN"/>
        </w:rPr>
        <w:t>.», ФЗ «О противодействи</w:t>
      </w:r>
      <w:r>
        <w:rPr>
          <w:rFonts w:ascii="Times New Roman" w:eastAsia="SimSun" w:hAnsi="Times New Roman"/>
          <w:sz w:val="28"/>
          <w:szCs w:val="28"/>
          <w:lang w:eastAsia="zh-CN"/>
        </w:rPr>
        <w:t>и коррупции» 2008</w:t>
      </w:r>
      <w:r w:rsidRPr="009F6925">
        <w:rPr>
          <w:rFonts w:ascii="Times New Roman" w:eastAsia="SimSun" w:hAnsi="Times New Roman"/>
          <w:sz w:val="28"/>
          <w:szCs w:val="28"/>
          <w:lang w:eastAsia="zh-CN"/>
        </w:rPr>
        <w:t>г?</w:t>
      </w:r>
    </w:p>
    <w:p w:rsidR="002F549A" w:rsidRPr="009F6925" w:rsidRDefault="002F549A" w:rsidP="002F549A">
      <w:pPr>
        <w:spacing w:after="0" w:line="360" w:lineRule="auto"/>
        <w:ind w:firstLine="720"/>
        <w:jc w:val="both"/>
        <w:rPr>
          <w:rFonts w:ascii="Times New Roman" w:hAnsi="Times New Roman"/>
          <w:i/>
          <w:sz w:val="28"/>
          <w:szCs w:val="28"/>
        </w:rPr>
      </w:pPr>
      <w:r>
        <w:rPr>
          <w:rFonts w:ascii="Times New Roman" w:hAnsi="Times New Roman"/>
          <w:i/>
          <w:sz w:val="28"/>
          <w:szCs w:val="28"/>
        </w:rPr>
        <w:t>_________________________________________________________</w:t>
      </w:r>
    </w:p>
    <w:p w:rsidR="002F549A" w:rsidRPr="00E03B85" w:rsidRDefault="002F549A" w:rsidP="002F549A">
      <w:pPr>
        <w:pStyle w:val="a3"/>
        <w:spacing w:before="0" w:beforeAutospacing="0" w:after="0" w:afterAutospacing="0" w:line="360" w:lineRule="auto"/>
        <w:ind w:firstLine="720"/>
        <w:jc w:val="both"/>
        <w:rPr>
          <w:b/>
          <w:bCs/>
          <w:kern w:val="36"/>
          <w:sz w:val="28"/>
          <w:szCs w:val="28"/>
        </w:rPr>
      </w:pPr>
      <w:r w:rsidRPr="00E03B85">
        <w:rPr>
          <w:b/>
          <w:i/>
          <w:sz w:val="28"/>
          <w:szCs w:val="28"/>
        </w:rPr>
        <w:t>Рекомендуемая литература</w:t>
      </w:r>
      <w:r w:rsidRPr="00E03B85">
        <w:rPr>
          <w:b/>
          <w:bCs/>
          <w:kern w:val="36"/>
          <w:sz w:val="28"/>
          <w:szCs w:val="28"/>
        </w:rPr>
        <w:t xml:space="preserve"> </w:t>
      </w:r>
    </w:p>
    <w:p w:rsidR="002F549A" w:rsidRPr="009F6925" w:rsidRDefault="002F549A" w:rsidP="002F549A">
      <w:pPr>
        <w:pStyle w:val="a3"/>
        <w:spacing w:before="0" w:beforeAutospacing="0" w:after="0" w:afterAutospacing="0" w:line="360" w:lineRule="auto"/>
        <w:ind w:firstLine="720"/>
        <w:jc w:val="both"/>
        <w:rPr>
          <w:bCs/>
          <w:kern w:val="36"/>
          <w:sz w:val="28"/>
          <w:szCs w:val="28"/>
        </w:rPr>
      </w:pPr>
      <w:r w:rsidRPr="009F6925">
        <w:rPr>
          <w:rFonts w:eastAsia="SimSun"/>
          <w:sz w:val="28"/>
          <w:szCs w:val="28"/>
          <w:lang w:eastAsia="zh-CN"/>
        </w:rPr>
        <w:t xml:space="preserve">1. Концепция «Стратегия национальной безопасности РФ до </w:t>
      </w:r>
      <w:smartTag w:uri="urn:schemas-microsoft-com:office:smarttags" w:element="metricconverter">
        <w:smartTagPr>
          <w:attr w:name="ProductID" w:val="2020 г"/>
        </w:smartTagPr>
        <w:r w:rsidRPr="009F6925">
          <w:rPr>
            <w:rFonts w:eastAsia="SimSun"/>
            <w:sz w:val="28"/>
            <w:szCs w:val="28"/>
            <w:lang w:eastAsia="zh-CN"/>
          </w:rPr>
          <w:t>2020 г</w:t>
        </w:r>
      </w:smartTag>
      <w:r w:rsidRPr="009F6925">
        <w:rPr>
          <w:rFonts w:eastAsia="SimSun"/>
          <w:sz w:val="28"/>
          <w:szCs w:val="28"/>
          <w:lang w:eastAsia="zh-CN"/>
        </w:rPr>
        <w:t>.»:</w:t>
      </w:r>
      <w:r w:rsidRPr="009F6925">
        <w:rPr>
          <w:bCs/>
          <w:kern w:val="36"/>
          <w:sz w:val="28"/>
          <w:szCs w:val="28"/>
        </w:rPr>
        <w:t xml:space="preserve"> http://ostrovok-volsk.ru/files/ykaz12.05.09.pdf</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bCs/>
          <w:kern w:val="36"/>
          <w:sz w:val="28"/>
          <w:szCs w:val="28"/>
        </w:rPr>
        <w:t>2. Концепция общественной безопасности в Российской Федерации" (утв. Президентом РФ 14.11.2013 N Пр-2685) http://www.consultant.ru/document/cons_doc_LAW_154602/</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lastRenderedPageBreak/>
        <w:t>3.</w:t>
      </w:r>
      <w:r>
        <w:rPr>
          <w:rFonts w:ascii="Times New Roman" w:eastAsia="SimSun" w:hAnsi="Times New Roman"/>
          <w:sz w:val="28"/>
          <w:szCs w:val="28"/>
          <w:lang w:eastAsia="zh-CN"/>
        </w:rPr>
        <w:t xml:space="preserve"> </w:t>
      </w:r>
      <w:r w:rsidRPr="009F6925">
        <w:rPr>
          <w:rFonts w:ascii="Times New Roman" w:eastAsia="SimSun" w:hAnsi="Times New Roman"/>
          <w:sz w:val="28"/>
          <w:szCs w:val="28"/>
          <w:lang w:eastAsia="zh-CN"/>
        </w:rPr>
        <w:t>ФЗ «О противодействии коррупции» 2008г.</w:t>
      </w:r>
      <w:r w:rsidRPr="009F6925">
        <w:rPr>
          <w:rFonts w:ascii="Times New Roman" w:hAnsi="Times New Roman"/>
          <w:sz w:val="28"/>
          <w:szCs w:val="28"/>
        </w:rPr>
        <w:t xml:space="preserve"> </w:t>
      </w:r>
      <w:r w:rsidRPr="009F6925">
        <w:rPr>
          <w:rFonts w:ascii="Times New Roman" w:eastAsia="SimSun" w:hAnsi="Times New Roman"/>
          <w:sz w:val="28"/>
          <w:szCs w:val="28"/>
          <w:lang w:eastAsia="zh-CN"/>
        </w:rPr>
        <w:t>http://docs.cntd.ru/document/420241316</w:t>
      </w:r>
    </w:p>
    <w:p w:rsidR="002F549A" w:rsidRPr="009F6925" w:rsidRDefault="002F549A" w:rsidP="002F549A">
      <w:pPr>
        <w:pStyle w:val="2"/>
        <w:spacing w:before="0" w:beforeAutospacing="0" w:after="0" w:afterAutospacing="0" w:line="360" w:lineRule="auto"/>
        <w:ind w:firstLine="720"/>
        <w:jc w:val="both"/>
        <w:rPr>
          <w:b w:val="0"/>
          <w:sz w:val="28"/>
          <w:szCs w:val="28"/>
        </w:rPr>
      </w:pPr>
      <w:r w:rsidRPr="009F6925">
        <w:rPr>
          <w:b w:val="0"/>
          <w:sz w:val="28"/>
          <w:szCs w:val="28"/>
        </w:rPr>
        <w:t>4. ФЗ " О системе государственной службы  Российской  Федерации " от 27.05.2003 N 58-ФЗ</w:t>
      </w:r>
      <w:hyperlink r:id="rId6" w:history="1">
        <w:r w:rsidRPr="009F6925">
          <w:rPr>
            <w:rStyle w:val="a5"/>
            <w:b w:val="0"/>
            <w:sz w:val="28"/>
            <w:szCs w:val="28"/>
          </w:rPr>
          <w:t>http://ipc.arbitr.ru/law/docs/131</w:t>
        </w:r>
      </w:hyperlink>
    </w:p>
    <w:p w:rsidR="002F549A" w:rsidRPr="009F6925" w:rsidRDefault="002F549A" w:rsidP="002F549A">
      <w:pPr>
        <w:pStyle w:val="2"/>
        <w:spacing w:before="0" w:beforeAutospacing="0" w:after="0" w:afterAutospacing="0" w:line="360" w:lineRule="auto"/>
        <w:ind w:firstLine="720"/>
        <w:jc w:val="both"/>
        <w:rPr>
          <w:b w:val="0"/>
          <w:sz w:val="28"/>
          <w:szCs w:val="28"/>
        </w:rPr>
      </w:pPr>
      <w:r w:rsidRPr="009F6925">
        <w:rPr>
          <w:b w:val="0"/>
          <w:sz w:val="28"/>
          <w:szCs w:val="28"/>
        </w:rPr>
        <w:t>5. ФЗ "О противодействии легализации (отмыванию) доходов, полученных преступным путем, и</w:t>
      </w:r>
      <w:r w:rsidRPr="009F6925">
        <w:rPr>
          <w:rStyle w:val="a4"/>
          <w:bCs/>
          <w:sz w:val="28"/>
          <w:szCs w:val="28"/>
        </w:rPr>
        <w:t xml:space="preserve"> </w:t>
      </w:r>
      <w:r w:rsidRPr="009F6925">
        <w:rPr>
          <w:b w:val="0"/>
          <w:sz w:val="28"/>
          <w:szCs w:val="28"/>
        </w:rPr>
        <w:t>финансированию терроризма" от 07.08.2001 N 115-ФЗ</w:t>
      </w:r>
      <w:r w:rsidRPr="009F6925">
        <w:rPr>
          <w:rStyle w:val="a4"/>
          <w:sz w:val="28"/>
          <w:szCs w:val="28"/>
        </w:rPr>
        <w:t xml:space="preserve"> действующая редакция от 29.06.2015)</w:t>
      </w:r>
      <w:r w:rsidRPr="009F6925">
        <w:rPr>
          <w:b w:val="0"/>
          <w:sz w:val="28"/>
          <w:szCs w:val="28"/>
        </w:rPr>
        <w:t xml:space="preserve"> :http://www.consultant.ru/document/cons_doc_LAW_32834/</w:t>
      </w:r>
    </w:p>
    <w:p w:rsidR="002F549A" w:rsidRPr="00E03B85" w:rsidRDefault="002F549A" w:rsidP="002F549A">
      <w:pPr>
        <w:spacing w:after="0" w:line="360" w:lineRule="auto"/>
        <w:ind w:firstLine="720"/>
        <w:jc w:val="center"/>
        <w:rPr>
          <w:rFonts w:ascii="Times New Roman" w:hAnsi="Times New Roman"/>
          <w:b/>
          <w:sz w:val="28"/>
          <w:szCs w:val="28"/>
        </w:rPr>
      </w:pPr>
      <w:r w:rsidRPr="00E03B85">
        <w:rPr>
          <w:rFonts w:ascii="Times New Roman" w:hAnsi="Times New Roman"/>
          <w:b/>
          <w:sz w:val="28"/>
          <w:szCs w:val="28"/>
        </w:rPr>
        <w:t>2.5</w:t>
      </w:r>
      <w:r>
        <w:rPr>
          <w:rFonts w:ascii="Times New Roman" w:hAnsi="Times New Roman"/>
          <w:b/>
          <w:sz w:val="28"/>
          <w:szCs w:val="28"/>
        </w:rPr>
        <w:t>.</w:t>
      </w:r>
      <w:r w:rsidRPr="00E03B85">
        <w:rPr>
          <w:rFonts w:ascii="Times New Roman" w:hAnsi="Times New Roman"/>
          <w:b/>
          <w:sz w:val="28"/>
          <w:szCs w:val="28"/>
        </w:rPr>
        <w:t xml:space="preserve"> Информационная безопасность РФ - её содержание, структурные элементы и основные направления деятельности органов власти по её обеспечению</w:t>
      </w: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Характерной чертой развития современного общества является повышение возрастающей роли информационной сферы, которая представляет собой комплексную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целенаправленного регулирования и управления возникающих при этом общественных отношений. Информационная сфера, являясь системообразующим фактором жизни общества, активно влияющим  на состояние политической, экономической, оборонной и других составляющих безопасности РФ. Национальная безопасность РФ существенным образом зависит от обеспечения непосредственно её информационной безопасности. </w:t>
      </w:r>
      <w:r w:rsidRPr="009F6925">
        <w:rPr>
          <w:rFonts w:ascii="Times New Roman" w:hAnsi="Times New Roman"/>
          <w:i/>
          <w:sz w:val="28"/>
          <w:szCs w:val="28"/>
        </w:rPr>
        <w:t>Информационная безопасность РФ рассматривается в качестве</w:t>
      </w:r>
      <w:r w:rsidRPr="009F6925">
        <w:rPr>
          <w:rFonts w:ascii="Times New Roman" w:hAnsi="Times New Roman"/>
          <w:sz w:val="28"/>
          <w:szCs w:val="28"/>
        </w:rPr>
        <w:t xml:space="preserve"> </w:t>
      </w:r>
      <w:r w:rsidRPr="009F6925">
        <w:rPr>
          <w:rFonts w:ascii="Times New Roman" w:hAnsi="Times New Roman"/>
          <w:i/>
          <w:sz w:val="28"/>
          <w:szCs w:val="28"/>
        </w:rPr>
        <w:t>такого состояния защищенности ее национальных интересов в информационной сфере, которые определяются  сбалансированными интересами  личности, общества и государства</w:t>
      </w:r>
      <w:r>
        <w:rPr>
          <w:rFonts w:ascii="Times New Roman" w:hAnsi="Times New Roman"/>
          <w:sz w:val="28"/>
          <w:szCs w:val="28"/>
        </w:rPr>
        <w:t xml:space="preserve"> [3]</w:t>
      </w:r>
      <w:r w:rsidRPr="009F6925">
        <w:rPr>
          <w:rFonts w:ascii="Times New Roman" w:hAnsi="Times New Roman"/>
          <w:sz w:val="28"/>
          <w:szCs w:val="28"/>
        </w:rPr>
        <w:t>.</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Интересы личности</w:t>
      </w:r>
      <w:r w:rsidRPr="009F6925">
        <w:rPr>
          <w:rFonts w:ascii="Times New Roman" w:hAnsi="Times New Roman"/>
          <w:sz w:val="28"/>
          <w:szCs w:val="28"/>
        </w:rPr>
        <w:t xml:space="preserve"> в информационной сфере определяются тем, что  они реализуются  через защиту конституционных прав человека и гражданина на доступ к информации, а также на использование информации </w:t>
      </w:r>
      <w:r w:rsidRPr="009F6925">
        <w:rPr>
          <w:rFonts w:ascii="Times New Roman" w:hAnsi="Times New Roman"/>
          <w:sz w:val="28"/>
          <w:szCs w:val="28"/>
        </w:rPr>
        <w:lastRenderedPageBreak/>
        <w:t xml:space="preserve">в интересах осуществления не запрещенной законом разнообразных видов деятельности,  влияющих на его физическое, духовное и интеллектуальное  развитие, в защите информации, обеспечивающей его личную безопасность. </w:t>
      </w:r>
      <w:r w:rsidRPr="009F6925">
        <w:rPr>
          <w:rFonts w:ascii="Times New Roman" w:hAnsi="Times New Roman"/>
          <w:i/>
          <w:sz w:val="28"/>
          <w:szCs w:val="28"/>
        </w:rPr>
        <w:t>Интересы общества</w:t>
      </w:r>
      <w:r w:rsidRPr="009F6925">
        <w:rPr>
          <w:rFonts w:ascii="Times New Roman" w:hAnsi="Times New Roman"/>
          <w:sz w:val="28"/>
          <w:szCs w:val="28"/>
        </w:rPr>
        <w:t xml:space="preserve"> в информационной сфере заключаются в обеспечении интересов человека, различных социальных групп и общества в целом в данной сфере, дальнейшем упрочении демократии, создании правового социального государства, достижении и поддержании общественного согласия, в духовном обновлении России, опирающегося на укоренившиеся традиции  сложившегося социального бытия. </w:t>
      </w:r>
      <w:r w:rsidRPr="009F6925">
        <w:rPr>
          <w:rFonts w:ascii="Times New Roman" w:hAnsi="Times New Roman"/>
          <w:i/>
          <w:sz w:val="28"/>
          <w:szCs w:val="28"/>
        </w:rPr>
        <w:t>Интересы государства</w:t>
      </w:r>
      <w:r w:rsidRPr="009F6925">
        <w:rPr>
          <w:rFonts w:ascii="Times New Roman" w:hAnsi="Times New Roman"/>
          <w:sz w:val="28"/>
          <w:szCs w:val="28"/>
        </w:rPr>
        <w:t xml:space="preserve">, как системно образующего политического института в информационной сфере заключаются в том, чтобы создать условия для гармоничного развития отечественной информационной инфраструктуры, с целью реализации конституционных прав человека в области получения информации. Использования информационной сферы для обеспечения незыблемости конституционного строя, суверенитета и территориальной целостности России, политической, экономической и социальной стабильности страны, в безусловном обеспечении законности и правопорядка, развитии равноправного,  долгосрочного и взаимовыгодного международного сотрудничества с другими странами.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На основе глубокого осмысления национальных интересов РФ в информационной сфере формируются и получили свое развитие стратегические и оперативные задачи осуществляемой в настоящее время внутренней и внешней политики России по обеспечению её информационной безопасности. Выделены следующие основные компоненты национальных интересов Российской Федерации в информационной сфере. </w:t>
      </w:r>
      <w:r w:rsidRPr="009F6925">
        <w:rPr>
          <w:rFonts w:ascii="Times New Roman" w:hAnsi="Times New Roman"/>
          <w:i/>
          <w:sz w:val="28"/>
          <w:szCs w:val="28"/>
        </w:rPr>
        <w:t>К первому</w:t>
      </w:r>
      <w:r w:rsidRPr="009F6925">
        <w:rPr>
          <w:rFonts w:ascii="Times New Roman" w:hAnsi="Times New Roman"/>
          <w:sz w:val="28"/>
          <w:szCs w:val="28"/>
        </w:rPr>
        <w:t xml:space="preserve"> относят неуклонное соблюдение конституционных прав и свобод человека и гражданина в области получения объективной информации и пользования ею, обеспечение духовного обновления России, сохранение, укрепление и дальнейшее развитие нравственных ценностей российского общества, его традиций патриотизма и гуманизма, культурного и научного потенциала </w:t>
      </w:r>
      <w:r w:rsidRPr="009F6925">
        <w:rPr>
          <w:rFonts w:ascii="Times New Roman" w:hAnsi="Times New Roman"/>
          <w:sz w:val="28"/>
          <w:szCs w:val="28"/>
        </w:rPr>
        <w:lastRenderedPageBreak/>
        <w:t xml:space="preserve">страны. </w:t>
      </w:r>
      <w:r w:rsidRPr="009F6925">
        <w:rPr>
          <w:rFonts w:ascii="Times New Roman" w:hAnsi="Times New Roman"/>
          <w:i/>
          <w:sz w:val="28"/>
          <w:szCs w:val="28"/>
        </w:rPr>
        <w:t>Вторым</w:t>
      </w:r>
      <w:r w:rsidRPr="009F6925">
        <w:rPr>
          <w:rFonts w:ascii="Times New Roman" w:hAnsi="Times New Roman"/>
          <w:sz w:val="28"/>
          <w:szCs w:val="28"/>
        </w:rPr>
        <w:t xml:space="preserve"> компонентом  национальных интересов РФ в информационной сфере является осуществление непрерывного информационного обеспечения государственной политики РФ, связанное с доведением до российской и международной общественности достоверной информации о проводимой государственной политике РФ в различных областях развития российского общества. Информирование об официальной позиции государства по социально значимым событиям российской и международной жизни, с обеспечением непрерывного доступа граждан к открытым государственным информационным ресурсам. </w:t>
      </w:r>
      <w:r w:rsidRPr="009F6925">
        <w:rPr>
          <w:rFonts w:ascii="Times New Roman" w:hAnsi="Times New Roman"/>
          <w:i/>
          <w:sz w:val="28"/>
          <w:szCs w:val="28"/>
        </w:rPr>
        <w:t>Третий</w:t>
      </w:r>
      <w:r w:rsidRPr="009F6925">
        <w:rPr>
          <w:rFonts w:ascii="Times New Roman" w:hAnsi="Times New Roman"/>
          <w:sz w:val="28"/>
          <w:szCs w:val="28"/>
        </w:rPr>
        <w:t xml:space="preserve"> компонент национальных интересов РФ в информационной сфере включает в себя дальнейшее развитие современных информационных технологий, прежде всего,  отечественной индустрии информации, в том числе индустрии средств информатизации, телекоммуникации и связи. Обеспечение потребностей внутреннего рынка отечественной продукцией и выход этой продукции на международный рынок, обеспечение накопления, сохранности и эффективного использования собственных информационных ресурсов. </w:t>
      </w:r>
      <w:r w:rsidRPr="009F6925">
        <w:rPr>
          <w:rFonts w:ascii="Times New Roman" w:hAnsi="Times New Roman"/>
          <w:i/>
          <w:sz w:val="28"/>
          <w:szCs w:val="28"/>
        </w:rPr>
        <w:t>Четвертая</w:t>
      </w:r>
      <w:r w:rsidRPr="009F6925">
        <w:rPr>
          <w:rFonts w:ascii="Times New Roman" w:hAnsi="Times New Roman"/>
          <w:sz w:val="28"/>
          <w:szCs w:val="28"/>
        </w:rPr>
        <w:t xml:space="preserve"> составляющая национальных интересов России в сфере информационной  безопасности включает в себя защиту информационных ресурсов от несанкционированного доступа к ним, обеспечение технологической безопасности информационных и телекоммуникационных систем, как уже действующих, так и создаваемых на территории РФ. Таким образом, обеспечение национальной безопасности РФ в информационной сфере реализуется через осуществление целого комплекса мер,  с одной стороны в </w:t>
      </w:r>
      <w:r w:rsidRPr="009F6925">
        <w:rPr>
          <w:rFonts w:ascii="Times New Roman" w:hAnsi="Times New Roman"/>
          <w:i/>
          <w:sz w:val="28"/>
          <w:szCs w:val="28"/>
        </w:rPr>
        <w:t>культурно-духовной</w:t>
      </w:r>
      <w:r w:rsidRPr="009F6925">
        <w:rPr>
          <w:rFonts w:ascii="Times New Roman" w:hAnsi="Times New Roman"/>
          <w:sz w:val="28"/>
          <w:szCs w:val="28"/>
        </w:rPr>
        <w:t xml:space="preserve">, а с другой в </w:t>
      </w:r>
      <w:r w:rsidRPr="009F6925">
        <w:rPr>
          <w:rFonts w:ascii="Times New Roman" w:hAnsi="Times New Roman"/>
          <w:i/>
          <w:sz w:val="28"/>
          <w:szCs w:val="28"/>
        </w:rPr>
        <w:t>информационно-технологической</w:t>
      </w:r>
      <w:r w:rsidRPr="009F6925">
        <w:rPr>
          <w:rFonts w:ascii="Times New Roman" w:hAnsi="Times New Roman"/>
          <w:sz w:val="28"/>
          <w:szCs w:val="28"/>
        </w:rPr>
        <w:t xml:space="preserve"> областях  жизни нашего общества и государства.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В настоящее время выделены </w:t>
      </w:r>
      <w:r w:rsidRPr="009F6925">
        <w:rPr>
          <w:rFonts w:ascii="Times New Roman" w:hAnsi="Times New Roman"/>
          <w:i/>
          <w:sz w:val="28"/>
          <w:szCs w:val="28"/>
        </w:rPr>
        <w:t>основные виды угроз</w:t>
      </w:r>
      <w:r w:rsidRPr="009F6925">
        <w:rPr>
          <w:rFonts w:ascii="Times New Roman" w:hAnsi="Times New Roman"/>
          <w:sz w:val="28"/>
          <w:szCs w:val="28"/>
        </w:rPr>
        <w:t xml:space="preserve"> в области информационной безопасности РФ, к ним относят прежде всего: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w:t>
      </w:r>
      <w:r>
        <w:rPr>
          <w:rFonts w:ascii="Times New Roman" w:hAnsi="Times New Roman"/>
          <w:i/>
          <w:sz w:val="28"/>
          <w:szCs w:val="28"/>
        </w:rPr>
        <w:t>У</w:t>
      </w:r>
      <w:r w:rsidRPr="009F6925">
        <w:rPr>
          <w:rFonts w:ascii="Times New Roman" w:hAnsi="Times New Roman"/>
          <w:i/>
          <w:sz w:val="28"/>
          <w:szCs w:val="28"/>
        </w:rPr>
        <w:t>грозы конституционным правам и свободам человека и гражданина в области духовной жизни и информационной деятельности</w:t>
      </w:r>
      <w:r w:rsidRPr="009F6925">
        <w:rPr>
          <w:rFonts w:ascii="Times New Roman" w:hAnsi="Times New Roman"/>
          <w:sz w:val="28"/>
          <w:szCs w:val="28"/>
        </w:rPr>
        <w:t xml:space="preserve">, </w:t>
      </w:r>
      <w:r w:rsidRPr="009F6925">
        <w:rPr>
          <w:rFonts w:ascii="Times New Roman" w:hAnsi="Times New Roman"/>
          <w:i/>
          <w:sz w:val="28"/>
          <w:szCs w:val="28"/>
        </w:rPr>
        <w:t>общественному сознанию и процессу духовного возрождения России</w:t>
      </w:r>
      <w:r w:rsidRPr="009F6925">
        <w:rPr>
          <w:rFonts w:ascii="Times New Roman" w:hAnsi="Times New Roman"/>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Данный тип угроз проявляется в принятии, как федеральными органами государственной власти, так и  органами государственной власти субъектов Российской Федерации нормативных правовых актов, ущемляющих конституционные права и свободы граждан в области духовной жизни и информационной деятельности; в возможности создания монополий на формирование, получение и распространение информации в Российской Федерации, в том числе с использованием телекоммуникационных систем; в противодействии, в том числе со стороны криминальных структур, в реализации гражданами своих конституционных прав на личную и семейную тайну, тайну переписки, телефонных переговоров и иных сообщений; нерациональном, чрезмерном ограничении доступа к общественно необходимой информации; противоправном применении специальных средств воздействия на общественное сознание; неправомерном ограничении доступа граждан к открытым информационным ресурсам федеральных органов государственной власти, органов государственной власти субъектов Российской Федерации, органов местного самоуправления, к открытым архивным материалам, к другой открытой социально значимой информации; вытеснение российских информационных агентств, средств массовой информации с внутреннего информационного рынка и усиление зависимости духовной, экономической и политической сфер общественной жизни России от зарубежных информационных структур; в девальвации духовных ценностей, пропаганда образцов массовой культуры, основанных на культе насилия, на духовных и нравственных ценностях, противоречащих ценностям, принятым в российском обществе; манипулирование информацией вплоть до дезинформации, сокрытия или искажение объективной информации.</w:t>
      </w:r>
    </w:p>
    <w:p w:rsidR="002F549A" w:rsidRDefault="002F549A" w:rsidP="002F549A">
      <w:pPr>
        <w:spacing w:after="0" w:line="360" w:lineRule="auto"/>
        <w:ind w:firstLine="720"/>
        <w:jc w:val="both"/>
        <w:rPr>
          <w:rFonts w:ascii="Times New Roman" w:hAnsi="Times New Roman"/>
          <w:i/>
          <w:sz w:val="28"/>
          <w:szCs w:val="28"/>
        </w:rPr>
      </w:pPr>
      <w:r w:rsidRPr="009F6925">
        <w:rPr>
          <w:rFonts w:ascii="Times New Roman" w:hAnsi="Times New Roman"/>
          <w:sz w:val="28"/>
          <w:szCs w:val="28"/>
        </w:rPr>
        <w:t xml:space="preserve">- </w:t>
      </w:r>
      <w:r>
        <w:rPr>
          <w:rFonts w:ascii="Times New Roman" w:hAnsi="Times New Roman"/>
          <w:sz w:val="28"/>
          <w:szCs w:val="28"/>
        </w:rPr>
        <w:t>У</w:t>
      </w:r>
      <w:r w:rsidRPr="009F6925">
        <w:rPr>
          <w:rFonts w:ascii="Times New Roman" w:hAnsi="Times New Roman"/>
          <w:i/>
          <w:sz w:val="28"/>
          <w:szCs w:val="28"/>
        </w:rPr>
        <w:t>грозы связанные по информационному обеспечению осуществляемой государственной политики Российской Федерации.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 xml:space="preserve"> </w:t>
      </w:r>
      <w:r w:rsidRPr="009F6925">
        <w:rPr>
          <w:rFonts w:ascii="Times New Roman" w:hAnsi="Times New Roman"/>
          <w:sz w:val="28"/>
          <w:szCs w:val="28"/>
        </w:rPr>
        <w:t xml:space="preserve">В том числе возможность монополизации информационного рынка РФ, его отдельных секторов отечественными и зарубежными </w:t>
      </w:r>
      <w:r w:rsidRPr="009F6925">
        <w:rPr>
          <w:rFonts w:ascii="Times New Roman" w:hAnsi="Times New Roman"/>
          <w:sz w:val="28"/>
          <w:szCs w:val="28"/>
        </w:rPr>
        <w:lastRenderedPageBreak/>
        <w:t>информационными структурами; латентное или открытое блокирование деятельности государственных средств массовой информации по информированию российской и зарубежной аудитории; недостаточно эффективное информационное обеспечения государственной политики РФ вследствие дефицита квалифицированных кадров, отсутствия системы формирования и реализации государст</w:t>
      </w:r>
      <w:r>
        <w:rPr>
          <w:rFonts w:ascii="Times New Roman" w:hAnsi="Times New Roman"/>
          <w:sz w:val="28"/>
          <w:szCs w:val="28"/>
        </w:rPr>
        <w:t>венной информационной политики.</w:t>
      </w:r>
    </w:p>
    <w:p w:rsidR="002F549A" w:rsidRDefault="002F549A" w:rsidP="002F549A">
      <w:pPr>
        <w:spacing w:after="0" w:line="360" w:lineRule="auto"/>
        <w:ind w:firstLine="720"/>
        <w:jc w:val="both"/>
        <w:rPr>
          <w:rFonts w:ascii="Times New Roman" w:hAnsi="Times New Roman"/>
          <w:i/>
          <w:sz w:val="28"/>
          <w:szCs w:val="28"/>
        </w:rPr>
      </w:pPr>
      <w:r w:rsidRPr="009F6925">
        <w:rPr>
          <w:rFonts w:ascii="Times New Roman" w:hAnsi="Times New Roman"/>
          <w:sz w:val="28"/>
          <w:szCs w:val="28"/>
        </w:rPr>
        <w:t xml:space="preserve">- </w:t>
      </w:r>
      <w:r>
        <w:rPr>
          <w:rFonts w:ascii="Times New Roman" w:hAnsi="Times New Roman"/>
          <w:sz w:val="28"/>
          <w:szCs w:val="28"/>
        </w:rPr>
        <w:t>У</w:t>
      </w:r>
      <w:r w:rsidRPr="009F6925">
        <w:rPr>
          <w:rFonts w:ascii="Times New Roman" w:hAnsi="Times New Roman"/>
          <w:i/>
          <w:sz w:val="28"/>
          <w:szCs w:val="28"/>
        </w:rPr>
        <w:t xml:space="preserve">грозы, которые негативно влияют  развитию российской индустрии информации, которая включает индустрию средств информатизации, телекоммуникации и связи, обеспечение потребностей внутреннего рынка в её продукции и выходу данной  продукции на международный рынок.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Это, прежде всего, связано с противодействием доступа РФ к новейшим информационным технологиям, осуществлению взаимовыгодного и равноправного участия российских производителей в мировом разделении труда в индустрии информационных услуг, средств информатизации, телекоммуникации и связи, информационных продуктов, а также создании условий для усиления технологической зависимости России в области современных информационных технологий; закупка органами государственной власти импортных средств информатизации, телекоммуникации и связи при наличии отечественных аналогов, не уступающих по своим характеристикам зарубежным образцам; вытеснение с отечественного рынка российских производителей средств информати</w:t>
      </w:r>
      <w:r>
        <w:rPr>
          <w:rFonts w:ascii="Times New Roman" w:hAnsi="Times New Roman"/>
          <w:sz w:val="28"/>
          <w:szCs w:val="28"/>
        </w:rPr>
        <w:t>зации, телекоммуникации и связи.</w:t>
      </w:r>
      <w:r w:rsidRPr="009F6925">
        <w:rPr>
          <w:rFonts w:ascii="Times New Roman" w:hAnsi="Times New Roman"/>
          <w:sz w:val="28"/>
          <w:szCs w:val="28"/>
        </w:rPr>
        <w:t xml:space="preserve"> </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i/>
          <w:sz w:val="28"/>
          <w:szCs w:val="28"/>
        </w:rPr>
        <w:t>- У</w:t>
      </w:r>
      <w:r w:rsidRPr="009F6925">
        <w:rPr>
          <w:rFonts w:ascii="Times New Roman" w:hAnsi="Times New Roman"/>
          <w:i/>
          <w:sz w:val="28"/>
          <w:szCs w:val="28"/>
        </w:rPr>
        <w:t>грозами безопасности информационных и телекоммуникационных средств и систем, как уже развернутых, так и создаваемых на территории России</w:t>
      </w:r>
      <w:r>
        <w:rPr>
          <w:rFonts w:ascii="Times New Roman" w:hAnsi="Times New Roman"/>
          <w:sz w:val="28"/>
          <w:szCs w:val="28"/>
        </w:rPr>
        <w:t>.</w:t>
      </w:r>
      <w:r w:rsidRPr="009F6925">
        <w:rPr>
          <w:rFonts w:ascii="Times New Roman" w:hAnsi="Times New Roman"/>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Среди них в</w:t>
      </w:r>
      <w:r w:rsidRPr="009F6925">
        <w:rPr>
          <w:rFonts w:ascii="Times New Roman" w:hAnsi="Times New Roman"/>
          <w:sz w:val="28"/>
          <w:szCs w:val="28"/>
        </w:rPr>
        <w:t xml:space="preserve">ыделяется в первую очередь возможность противоправного сбора и использование информации с целью нанесения ущерба национальной безопасности РФ; разработка и распространение различного рода вредоносных программ, которые способны нарушающих нормальное </w:t>
      </w:r>
      <w:r w:rsidRPr="009F6925">
        <w:rPr>
          <w:rFonts w:ascii="Times New Roman" w:hAnsi="Times New Roman"/>
          <w:sz w:val="28"/>
          <w:szCs w:val="28"/>
        </w:rPr>
        <w:lastRenderedPageBreak/>
        <w:t xml:space="preserve">функционирование информационно-телекоммуникационных систем, в том числе и внедрённых систем защиты информации; уничтожение, повреждение, радиоэлектронное подавление, а также разрушение средств и систем обработки информации; негативное воздействие на существующие криптографические системы защиты систем обработки и передачи информации; взлом ключей и средств криптографической (секретной) защиты информации;  утечка информации по техническим каналам во время её передачи; внедрение электронных устройств для перехвата, считывания информации, а также в внедрения подобных устройств в служебные помещения органов государственной власти, предприятий, учреждений и организаций любой формы собственности; не исключается уничтожение, повреждение, разрушение или хищение машинных и других носителей информации; перехват и дешифрование секретной информации, с возможностью навязывания ложной информации органам власти и учреждениям различного уровня; использование несертифицированных отечественных и зарубежных информационных технологий, средств защиты информации, ведущее к потере информации  и несанкционированному  доступ к ней; нарушение законных ограничений на распространение  имеющейся информации.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Основные источники угроз информационной безопасности</w:t>
      </w:r>
      <w:r>
        <w:rPr>
          <w:rFonts w:ascii="Times New Roman" w:hAnsi="Times New Roman"/>
          <w:i/>
          <w:sz w:val="28"/>
          <w:szCs w:val="28"/>
        </w:rPr>
        <w:t xml:space="preserve"> </w:t>
      </w:r>
      <w:r w:rsidRPr="009F6925">
        <w:rPr>
          <w:rFonts w:ascii="Times New Roman" w:hAnsi="Times New Roman"/>
          <w:i/>
          <w:sz w:val="28"/>
          <w:szCs w:val="28"/>
        </w:rPr>
        <w:t>Российской Федерации.</w:t>
      </w:r>
      <w:r w:rsidRPr="009F6925">
        <w:rPr>
          <w:rFonts w:ascii="Times New Roman" w:hAnsi="Times New Roman"/>
          <w:sz w:val="28"/>
          <w:szCs w:val="28"/>
        </w:rPr>
        <w:t xml:space="preserve"> Существующие источники угроз в области информационной безопасности по отношению к Российской Федерации подразделяются на </w:t>
      </w:r>
      <w:r w:rsidRPr="009F6925">
        <w:rPr>
          <w:rFonts w:ascii="Times New Roman" w:hAnsi="Times New Roman"/>
          <w:i/>
          <w:sz w:val="28"/>
          <w:szCs w:val="28"/>
        </w:rPr>
        <w:t>внешние и внутренние</w:t>
      </w:r>
      <w:r w:rsidRPr="009F6925">
        <w:rPr>
          <w:rFonts w:ascii="Times New Roman" w:hAnsi="Times New Roman"/>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К внешним источникам,</w:t>
      </w:r>
      <w:r>
        <w:rPr>
          <w:rFonts w:ascii="Times New Roman" w:hAnsi="Times New Roman"/>
          <w:sz w:val="28"/>
          <w:szCs w:val="28"/>
        </w:rPr>
        <w:t xml:space="preserve"> прежде всего, относятся</w:t>
      </w:r>
      <w:r w:rsidRPr="009F6925">
        <w:rPr>
          <w:rFonts w:ascii="Times New Roman" w:hAnsi="Times New Roman"/>
          <w:sz w:val="28"/>
          <w:szCs w:val="28"/>
        </w:rPr>
        <w:t xml:space="preserve">: деструктивная деятельность иностранных политических, экономических, военных, разведывательных и информационных структур, направленная против интересов Российской Федерации в информационной сфере; нацеленность ряда стран к достижению доминирования в мировом информационном пространстве и ущемлению интересов России в информационной сфере, вытеснению её с внешнего и внутреннего информационных рынков; </w:t>
      </w:r>
      <w:r w:rsidRPr="009F6925">
        <w:rPr>
          <w:rFonts w:ascii="Times New Roman" w:hAnsi="Times New Roman"/>
          <w:sz w:val="28"/>
          <w:szCs w:val="28"/>
        </w:rPr>
        <w:lastRenderedPageBreak/>
        <w:t xml:space="preserve">нарастание устойчивой тенденции к обострению международной конкуренции за обладание информационными технологиями и ресурсами; деятельность международных террористических структур, связанная активным использованием интернет ресурсов, современных коммуникационных средств для реализации своих анти социальных целей; наличие признаков технологического отрыва ведущих держав мира и наращивание их возможностей по противодействию в создании российских конкурентоспособных информационных технологий; стремление нарастить возможностей космических, воздушных, морских и наземных технических и иных средств, видов разведки иностранных государств для решения своих анти российских задач в информационной сфере; разработка и практическая реализация рядом государств, в том числе США, концепций информационных войн, как инструмента в реализации своих геополитических задач.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К внутренним источникам относятся:</w:t>
      </w:r>
      <w:r w:rsidRPr="009F6925">
        <w:rPr>
          <w:rFonts w:ascii="Times New Roman" w:hAnsi="Times New Roman"/>
          <w:sz w:val="28"/>
          <w:szCs w:val="28"/>
        </w:rPr>
        <w:t xml:space="preserve"> критическое состояние ряда отечественных отраслей промышленности, связанных с производством высокотехнологичной продукции в сфере информационных систем; возможность получения криминальными структурами доступа к конфиденциальной информации, усиления влияния организованной преступности на жизнь общества, в том числе осуществление так называемых хакерских атак на компьютерные сети, а также   снижения степени защищенности законных интересов граждан, общества и государства в информационной сфере; не отвечающая требованиям времени координация деятельности органов государственной власти, по формированию и реализации единой государственной политики в области обеспечения информационной безопасности Российской Федерации; неразвитость институтов гражданского общества и недостаточный государственный контроль за развитием информационного рынка России; снижение эффективности системы образования и воспитания; недостаточное количество квалифицированных кадров в области обеспечения </w:t>
      </w:r>
      <w:r w:rsidRPr="009F6925">
        <w:rPr>
          <w:rFonts w:ascii="Times New Roman" w:hAnsi="Times New Roman"/>
          <w:sz w:val="28"/>
          <w:szCs w:val="28"/>
        </w:rPr>
        <w:lastRenderedPageBreak/>
        <w:t xml:space="preserve">информационной безопасности;  слабая  активность органов государственной власти, в информировании общества о своей деятельности, в разъяснении принимаемых решений и  в формировании открытых государственных ресурсов и развитии системы доступа к ним граждан.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Особенности обеспечения информационной безопасности</w:t>
      </w:r>
      <w:r>
        <w:rPr>
          <w:rFonts w:ascii="Times New Roman" w:hAnsi="Times New Roman"/>
          <w:i/>
          <w:sz w:val="28"/>
          <w:szCs w:val="28"/>
        </w:rPr>
        <w:t xml:space="preserve"> </w:t>
      </w:r>
      <w:r w:rsidRPr="009F6925">
        <w:rPr>
          <w:rFonts w:ascii="Times New Roman" w:hAnsi="Times New Roman"/>
          <w:i/>
          <w:sz w:val="28"/>
          <w:szCs w:val="28"/>
        </w:rPr>
        <w:t>Российской Федерации в различных сферах общественной жизни.</w:t>
      </w:r>
      <w:r w:rsidRPr="009F6925">
        <w:rPr>
          <w:rFonts w:ascii="Times New Roman" w:hAnsi="Times New Roman"/>
          <w:sz w:val="28"/>
          <w:szCs w:val="28"/>
        </w:rPr>
        <w:t xml:space="preserve"> Информационная безопасность РФ относится к одной из важных составляющих национальной безопасности России, оказывает непосредственное влияние на защищенность национальных интересов РФ в различных сферах функционирования общества и политических институтов государства.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Как показывает практика, в данной области имеются свои специфические особенности обеспечения безопасности, связанные с особенностями самих объектов её обеспечения, степенью их защищённости от формирующихся угроз. Для каждой сферы жизнедеятельности общества и государства одновременно с общими методами обеспечения информационной безопасности РФ могут использоваться и частные методы,  формы, непосредственно обусловленные спецификой множества факторов, влияющих на состояние информационной безопасности РФ в целом.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Обеспечение информационной безопасности РФ в </w:t>
      </w:r>
      <w:r w:rsidRPr="009F6925">
        <w:rPr>
          <w:rFonts w:ascii="Times New Roman" w:hAnsi="Times New Roman"/>
          <w:i/>
          <w:sz w:val="28"/>
          <w:szCs w:val="28"/>
        </w:rPr>
        <w:t xml:space="preserve">экономической  сфере </w:t>
      </w:r>
      <w:r w:rsidRPr="009F6925">
        <w:rPr>
          <w:rFonts w:ascii="Times New Roman" w:hAnsi="Times New Roman"/>
          <w:sz w:val="28"/>
          <w:szCs w:val="28"/>
        </w:rPr>
        <w:t xml:space="preserve">играет ключевую роль. Воздействию угроз информационной безопасности в сфере экономики наиболее подвержены, прежде всего, система государственной статистики, кредитно-финансовая система, информационные и учетные автоматизированные системы подразделений федеральных органов исполнительной власти, обеспечивающих деятельность общества и государства в данной области, системы бухгалтерского учета предприятий, учреждений и организаций независимо от формы собственности, информация о внешнеэкономической деятельности государства. В условиях функционирования свободного рынка, при привлечении различного рода иностранных фирм, складываются условия для несанкционированного доступа к конфиденциальной экономической </w:t>
      </w:r>
      <w:r w:rsidRPr="009F6925">
        <w:rPr>
          <w:rFonts w:ascii="Times New Roman" w:hAnsi="Times New Roman"/>
          <w:sz w:val="28"/>
          <w:szCs w:val="28"/>
        </w:rPr>
        <w:lastRenderedPageBreak/>
        <w:t xml:space="preserve">информации становящейся доступной для иностранных спецслужб. По прежнему остаётся сложным состояние предприятий национальных отраслей промышленности, разрабатывающих и производящих различные средства информатизации, телекоммуникации, связи и защиты информации, приводит к широкому использованию соответствующих импортных средств, что создает угрозу возникновения прямой технологической зависимости России от иностранных государств. Техническое перевооружение наших предприятий,  осуществление политики импортозамещения, является важнейшим условием обеспечения информационной безопасности в этой области деятельности. Существенный экономический ущерб субъектам может быть нанесен вследствие разглашения информации, содержащей коммерческую тайну. В системах сбора, обработки, хранения и передачи финансовой, биржевой, налоговой, таможенной информации наиболее опасны противоправное размножение закрытой информации и её искажение вследствие преднамеренных или случайных нарушений технологии работы с информацией, несанкционированного доступа к ней.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Наиболее важными </w:t>
      </w:r>
      <w:r w:rsidRPr="009F6925">
        <w:rPr>
          <w:rFonts w:ascii="Times New Roman" w:hAnsi="Times New Roman"/>
          <w:i/>
          <w:sz w:val="28"/>
          <w:szCs w:val="28"/>
        </w:rPr>
        <w:t>объектами</w:t>
      </w:r>
      <w:r w:rsidRPr="009F6925">
        <w:rPr>
          <w:rFonts w:ascii="Times New Roman" w:hAnsi="Times New Roman"/>
          <w:sz w:val="28"/>
          <w:szCs w:val="28"/>
        </w:rPr>
        <w:t xml:space="preserve"> обеспечения информационной безопасности РФ в сфере </w:t>
      </w:r>
      <w:r w:rsidRPr="009F6925">
        <w:rPr>
          <w:rFonts w:ascii="Times New Roman" w:hAnsi="Times New Roman"/>
          <w:i/>
          <w:sz w:val="28"/>
          <w:szCs w:val="28"/>
        </w:rPr>
        <w:t>внутренней политики</w:t>
      </w:r>
      <w:r w:rsidRPr="009F6925">
        <w:rPr>
          <w:rFonts w:ascii="Times New Roman" w:hAnsi="Times New Roman"/>
          <w:sz w:val="28"/>
          <w:szCs w:val="28"/>
        </w:rPr>
        <w:t xml:space="preserve"> являются конституционный строй, национальное согласие, стабильность государственной власти, суверенитет и территориальная целостность Российской Федерации. Наибольшую опасность в сфере внутренней политики представляют следующие угрозы информационной безопасности РФ связанные с нарушением конституционных прав и свобод граждан, реализуемых в информационной сфере, недостаточное правовое регулирование отношений в области прав различных политических сил на использование СМИ для пропаганды своих идей, распространение дезинформации о политике РФ, деятельности федеральных органов государственной власти, событиях, происходящих в стране и за рубежом. В настоящее время представляет серьёзную угрозу деятельность общественных объединений, которая направлена на насильственное изменение основ конституционного строя и </w:t>
      </w:r>
      <w:r w:rsidRPr="009F6925">
        <w:rPr>
          <w:rFonts w:ascii="Times New Roman" w:hAnsi="Times New Roman"/>
          <w:sz w:val="28"/>
          <w:szCs w:val="28"/>
        </w:rPr>
        <w:lastRenderedPageBreak/>
        <w:t xml:space="preserve">нарушение целостности Российской Федерации, разжигание социальной, расовой, национальной и религиозной вражды, на распространение этих идей в СМИ.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 xml:space="preserve">В сфере внешней политики. К наиболее важным объектам обеспечения информационной безопасности Российской Федерации в сфере внешней политики относятся: </w:t>
      </w:r>
      <w:r w:rsidRPr="009F6925">
        <w:rPr>
          <w:rFonts w:ascii="Times New Roman" w:hAnsi="Times New Roman"/>
          <w:sz w:val="28"/>
          <w:szCs w:val="28"/>
        </w:rPr>
        <w:t xml:space="preserve">информационные ресурсы федеральных органов власти, реализующих внешнюю политику РФ, российских представительств и организаций за рубежом, представительств РФ при международных организациях, а также информационные ресурсы российских предприятий и организаций, реализующих  внешнюю политику РФ. </w:t>
      </w:r>
    </w:p>
    <w:p w:rsidR="002F549A" w:rsidRPr="009F6925" w:rsidRDefault="002F549A" w:rsidP="002F549A">
      <w:pPr>
        <w:spacing w:after="0" w:line="360" w:lineRule="auto"/>
        <w:ind w:firstLine="720"/>
        <w:jc w:val="both"/>
        <w:rPr>
          <w:rFonts w:ascii="Times New Roman" w:hAnsi="Times New Roman"/>
          <w:i/>
          <w:sz w:val="28"/>
          <w:szCs w:val="28"/>
        </w:rPr>
      </w:pPr>
      <w:r w:rsidRPr="009F6925">
        <w:rPr>
          <w:rFonts w:ascii="Times New Roman" w:hAnsi="Times New Roman"/>
          <w:sz w:val="28"/>
          <w:szCs w:val="28"/>
        </w:rPr>
        <w:t xml:space="preserve">Из </w:t>
      </w:r>
      <w:r w:rsidRPr="009F6925">
        <w:rPr>
          <w:rFonts w:ascii="Times New Roman" w:hAnsi="Times New Roman"/>
          <w:i/>
          <w:sz w:val="28"/>
          <w:szCs w:val="28"/>
        </w:rPr>
        <w:t xml:space="preserve">внешних </w:t>
      </w:r>
      <w:r w:rsidRPr="009F6925">
        <w:rPr>
          <w:rFonts w:ascii="Times New Roman" w:hAnsi="Times New Roman"/>
          <w:sz w:val="28"/>
          <w:szCs w:val="28"/>
        </w:rPr>
        <w:t>угроз информационной безопасности Российской Федерации в сфере внешней политики наибольшую опасность представляют прежде сего</w:t>
      </w:r>
      <w:r w:rsidRPr="009F6925">
        <w:rPr>
          <w:rFonts w:ascii="Times New Roman" w:hAnsi="Times New Roman"/>
          <w:i/>
          <w:sz w:val="28"/>
          <w:szCs w:val="28"/>
        </w:rPr>
        <w:t xml:space="preserve"> </w:t>
      </w:r>
      <w:r w:rsidRPr="009F6925">
        <w:rPr>
          <w:rFonts w:ascii="Times New Roman" w:hAnsi="Times New Roman"/>
          <w:sz w:val="28"/>
          <w:szCs w:val="28"/>
        </w:rPr>
        <w:t>продолжающееся активное и целенаправленное информационное воздействие зарубежных политических, экономических, военных и информационных структур на реализуемую  стратегию внешней политики РФ; распространение за рубежом дезинформации об осуществляемой  внешней политике РФ; не прекращающиеся нарушения прав российских граждан и юридических лиц в информационной сфере находящиеся за рубежом; имеющее место попытки несанкционированного доступа к информации и воздействия на информационные ресурсы, информационную инфраструктуру федеральных органов исполнительной власти, реализующих задачи внешней  политики РФ, российских представительств и организаций за рубежо</w:t>
      </w:r>
      <w:r>
        <w:rPr>
          <w:rFonts w:ascii="Times New Roman" w:hAnsi="Times New Roman"/>
          <w:sz w:val="28"/>
          <w:szCs w:val="28"/>
        </w:rPr>
        <w:t>м, различных представительств Р</w:t>
      </w:r>
      <w:r w:rsidRPr="009F6925">
        <w:rPr>
          <w:rFonts w:ascii="Times New Roman" w:hAnsi="Times New Roman"/>
          <w:sz w:val="28"/>
          <w:szCs w:val="28"/>
        </w:rPr>
        <w:t xml:space="preserve">Ф при международных организациях.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Из </w:t>
      </w:r>
      <w:r w:rsidRPr="009F6925">
        <w:rPr>
          <w:rFonts w:ascii="Times New Roman" w:hAnsi="Times New Roman"/>
          <w:i/>
          <w:sz w:val="28"/>
          <w:szCs w:val="28"/>
        </w:rPr>
        <w:t>внутренних</w:t>
      </w:r>
      <w:r w:rsidRPr="009F6925">
        <w:rPr>
          <w:rFonts w:ascii="Times New Roman" w:hAnsi="Times New Roman"/>
          <w:sz w:val="28"/>
          <w:szCs w:val="28"/>
        </w:rPr>
        <w:t xml:space="preserve"> угроз информационной безопасности РФ в сфере внешней политики наибольшую опасность в настоящее время представляют имеющиеся случаи нарушения установленного порядка сбора, обработки, хранения и передачи информации в федеральных органах исполнительной власти, реализующих внешнюю политику Российской Федерации; информационно-пропагандистская деятельность политических сил, </w:t>
      </w:r>
      <w:r w:rsidRPr="009F6925">
        <w:rPr>
          <w:rFonts w:ascii="Times New Roman" w:hAnsi="Times New Roman"/>
          <w:sz w:val="28"/>
          <w:szCs w:val="28"/>
        </w:rPr>
        <w:lastRenderedPageBreak/>
        <w:t xml:space="preserve">общественных объединений, средств массовой информации и отдельных лиц, которая искажает реализуемую  стратегию и тактику внешнеполитической деятельности российского государства; недостаточная информированность населения о внешнеполитической деятельности Российской Федерации.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Основными направлениями по обеспечени</w:t>
      </w:r>
      <w:r>
        <w:rPr>
          <w:rFonts w:ascii="Times New Roman" w:hAnsi="Times New Roman"/>
          <w:sz w:val="28"/>
          <w:szCs w:val="28"/>
        </w:rPr>
        <w:t>ю информационной безопасности Р</w:t>
      </w:r>
      <w:r w:rsidRPr="009F6925">
        <w:rPr>
          <w:rFonts w:ascii="Times New Roman" w:hAnsi="Times New Roman"/>
          <w:sz w:val="28"/>
          <w:szCs w:val="28"/>
        </w:rPr>
        <w:t xml:space="preserve">Ф в сфере внешней политики являются: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разработка основных направлений государственной политики в области совершенствования информационного обеспечения внешнеполитического курса РФ, реализация комплекса мер по усилению информационной безопасности информационной инфраструктуры федеральных органов исполнительной власти, реализующих внешнюю политику РФ;</w:t>
      </w:r>
    </w:p>
    <w:p w:rsidR="002F549A" w:rsidRPr="001814A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нейтрализация распространяемой за рубежом дезинформации о внешней политике РФ, совершенствование информационного обеспечения субъектов РФ по вопросам внешнеполитической деятельности, которые входят в их компетенцию [3]. </w:t>
      </w:r>
    </w:p>
    <w:p w:rsidR="002F549A" w:rsidRPr="009F6925" w:rsidRDefault="002F549A" w:rsidP="002F549A">
      <w:pPr>
        <w:spacing w:after="0" w:line="360" w:lineRule="auto"/>
        <w:ind w:firstLine="720"/>
        <w:jc w:val="both"/>
        <w:rPr>
          <w:rFonts w:ascii="Times New Roman" w:hAnsi="Times New Roman"/>
          <w:i/>
          <w:sz w:val="28"/>
          <w:szCs w:val="28"/>
        </w:rPr>
      </w:pPr>
      <w:r w:rsidRPr="009F6925">
        <w:rPr>
          <w:rFonts w:ascii="Times New Roman" w:hAnsi="Times New Roman"/>
          <w:i/>
          <w:sz w:val="28"/>
          <w:szCs w:val="28"/>
        </w:rPr>
        <w:t xml:space="preserve">Наибольшую опасность в сфере духовной жизни представляют  угрозы информационной безопасности Российской Федерации, </w:t>
      </w:r>
      <w:r w:rsidRPr="009F6925">
        <w:rPr>
          <w:rFonts w:ascii="Times New Roman" w:hAnsi="Times New Roman"/>
          <w:sz w:val="28"/>
          <w:szCs w:val="28"/>
        </w:rPr>
        <w:t>к</w:t>
      </w:r>
      <w:r w:rsidRPr="009F6925">
        <w:rPr>
          <w:rFonts w:ascii="Times New Roman" w:hAnsi="Times New Roman"/>
          <w:i/>
          <w:sz w:val="28"/>
          <w:szCs w:val="28"/>
        </w:rPr>
        <w:t xml:space="preserve"> </w:t>
      </w:r>
      <w:r w:rsidRPr="009F6925">
        <w:rPr>
          <w:rFonts w:ascii="Times New Roman" w:hAnsi="Times New Roman"/>
          <w:sz w:val="28"/>
          <w:szCs w:val="28"/>
        </w:rPr>
        <w:t xml:space="preserve">которым относится деформация системы массового информирования за счет неконтролируемого расширения сектора зарубежных средств массовой информации в отечественном информационном пространстве. Имеющееся налицо ухудшение состояния объектов российского культурного наследия, включая архивы, музейные фонды, библиотеки, памятники архитектуры, ввиду недостаточного финансирования соответствующих программ и мероприятий. Наличие потенциальной возможности нарушения общественной стабильности, нанесение вреда здоровью и жизни граждан вследствие деятельности различных религиозных объединений, проповедующих религиозный фундаментализм, а также тоталитарных религиозных сект деструктивного толка. Активное использование зарубежными специальными службами средств массовой информации, </w:t>
      </w:r>
      <w:r w:rsidRPr="009F6925">
        <w:rPr>
          <w:rFonts w:ascii="Times New Roman" w:hAnsi="Times New Roman"/>
          <w:sz w:val="28"/>
          <w:szCs w:val="28"/>
        </w:rPr>
        <w:lastRenderedPageBreak/>
        <w:t xml:space="preserve">действующих на территории РФ, для нанесения ущерба обороноспособности страны и безопасности государства, распространения дезинформации.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Выделены основные направления обеспечения информационной безопасности РФ непосредственно в сфере духовной жизни.</w:t>
      </w:r>
      <w:r w:rsidRPr="009F6925">
        <w:rPr>
          <w:rFonts w:ascii="Times New Roman" w:hAnsi="Times New Roman"/>
          <w:sz w:val="28"/>
          <w:szCs w:val="28"/>
        </w:rPr>
        <w:t xml:space="preserve"> Это, прежде всего</w:t>
      </w:r>
      <w:r w:rsidRPr="009F6925">
        <w:rPr>
          <w:rFonts w:ascii="Times New Roman" w:hAnsi="Times New Roman"/>
          <w:i/>
          <w:sz w:val="28"/>
          <w:szCs w:val="28"/>
        </w:rPr>
        <w:t xml:space="preserve"> </w:t>
      </w:r>
      <w:r w:rsidRPr="009F6925">
        <w:rPr>
          <w:rFonts w:ascii="Times New Roman" w:hAnsi="Times New Roman"/>
          <w:sz w:val="28"/>
          <w:szCs w:val="28"/>
        </w:rPr>
        <w:t xml:space="preserve">создание необходимых социально-экономических условий для осуществления творческой деятельности и функционирования учреждений культуры. Осуществление цивилизованных форм и способов общественного контроля за формированием в обществе утвердившихся традиционных духовных ценностей, отвечающих национальным интересам страны, воспитанием патриотизма и гражданской ответственности за ее судьбу, государственной  поддержки мероприятий по сохранению и возрождению культурного наследия народов и народностей РФ. Дальнейшее развитие в России основ гражданского общества. Важным направлением выступает совершенствование законодательства РФ, регулирующего отношения в области конституционных ограничений прав и свобод человека и гражданина, формирование правовых и организационных механизмов обеспечения конституционных прав и свобод граждан, повышения их правовой культуры в интересах противодействия нарушению этих конституционных прав и свобод в сфере духовной жизни. Остаётся актуальным разработка специальных правовых и организационных механизмов недопущения противоправных информационно-психологических воздействий на массовое сознание общества, неконтролируемой коммерциализации культуры и науки, а также обеспечивающих сохранение культурных и исторических ценностей народов и народностей Российской Федерации, рациональное использование накопленных обществом информационных ресурсов, составляющих национальное достояние. Не снимается с повестки дня введение запрета на использование эфирного времени в электронных средствах массовой информации для проката программ, пропагандирующих насилие и жестокость, антиобщественное </w:t>
      </w:r>
      <w:r w:rsidRPr="009F6925">
        <w:rPr>
          <w:rFonts w:ascii="Times New Roman" w:hAnsi="Times New Roman"/>
          <w:sz w:val="28"/>
          <w:szCs w:val="28"/>
        </w:rPr>
        <w:lastRenderedPageBreak/>
        <w:t xml:space="preserve">поведение, а также  противодействие негативному влиянию иностранных религиозных организаций и миссионеров [3]. </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_________________________________________________________</w:t>
      </w:r>
    </w:p>
    <w:p w:rsidR="002F549A" w:rsidRPr="001814AA" w:rsidRDefault="002F549A" w:rsidP="002F549A">
      <w:pPr>
        <w:spacing w:after="0" w:line="360" w:lineRule="auto"/>
        <w:ind w:firstLine="720"/>
        <w:jc w:val="both"/>
        <w:rPr>
          <w:rFonts w:ascii="Times New Roman" w:hAnsi="Times New Roman"/>
          <w:b/>
          <w:i/>
          <w:sz w:val="28"/>
          <w:szCs w:val="28"/>
        </w:rPr>
      </w:pPr>
      <w:r w:rsidRPr="001814AA">
        <w:rPr>
          <w:rFonts w:ascii="Times New Roman" w:hAnsi="Times New Roman"/>
          <w:b/>
          <w:i/>
          <w:sz w:val="28"/>
          <w:szCs w:val="28"/>
        </w:rPr>
        <w:t>В опросы для самопроверки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 Какие основные тенденции характеризуют современное информационное пространство?</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2. Как проявляются структурные компоненты информационной безопасности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3. В чём выражаются внешние угрозы информационной безопасности для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4. Каким образом проявляется содержание внутренних угроз в сфере информационной безопасности для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5. Как определён характер информационной политики в Доктрине информационной безопасности РФ?</w:t>
      </w:r>
    </w:p>
    <w:p w:rsidR="002F549A" w:rsidRPr="009F6925" w:rsidRDefault="002F549A" w:rsidP="002F549A">
      <w:pPr>
        <w:pStyle w:val="a3"/>
        <w:spacing w:before="0" w:beforeAutospacing="0" w:after="0" w:afterAutospacing="0" w:line="360" w:lineRule="auto"/>
        <w:ind w:firstLine="720"/>
        <w:jc w:val="both"/>
        <w:rPr>
          <w:sz w:val="28"/>
          <w:szCs w:val="28"/>
        </w:rPr>
      </w:pPr>
      <w:r>
        <w:rPr>
          <w:sz w:val="28"/>
          <w:szCs w:val="28"/>
        </w:rPr>
        <w:t>_________________________________________________________</w:t>
      </w:r>
    </w:p>
    <w:p w:rsidR="002F549A" w:rsidRPr="001814AA" w:rsidRDefault="002F549A" w:rsidP="002F549A">
      <w:pPr>
        <w:pStyle w:val="a3"/>
        <w:spacing w:before="0" w:beforeAutospacing="0" w:after="0" w:afterAutospacing="0" w:line="360" w:lineRule="auto"/>
        <w:ind w:firstLine="720"/>
        <w:jc w:val="both"/>
        <w:rPr>
          <w:b/>
          <w:bCs/>
          <w:kern w:val="36"/>
          <w:sz w:val="28"/>
          <w:szCs w:val="28"/>
        </w:rPr>
      </w:pPr>
      <w:r w:rsidRPr="001814AA">
        <w:rPr>
          <w:b/>
          <w:i/>
          <w:sz w:val="28"/>
          <w:szCs w:val="28"/>
        </w:rPr>
        <w:t>Рекомендуемая  литература</w:t>
      </w:r>
      <w:r w:rsidRPr="001814AA">
        <w:rPr>
          <w:b/>
          <w:bCs/>
          <w:kern w:val="36"/>
          <w:sz w:val="28"/>
          <w:szCs w:val="28"/>
        </w:rPr>
        <w:t xml:space="preserve"> </w:t>
      </w:r>
    </w:p>
    <w:p w:rsidR="002F549A" w:rsidRPr="009F6925"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1. Доктрина информационной безопасности Российской Федерации. Утв. Президентом РФ 09.09.2000 № Пр-1895 // Российская газета.-2000.-№187.</w:t>
      </w:r>
    </w:p>
    <w:p w:rsidR="002F549A" w:rsidRPr="009F6925"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 xml:space="preserve">2. Об информации, информационных технологиях и защите информации. ФЗ от 27 июля </w:t>
      </w:r>
      <w:smartTag w:uri="urn:schemas-microsoft-com:office:smarttags" w:element="metricconverter">
        <w:smartTagPr>
          <w:attr w:name="ProductID" w:val="2006 г"/>
        </w:smartTagPr>
        <w:r w:rsidRPr="009F6925">
          <w:rPr>
            <w:rFonts w:ascii="Times New Roman" w:hAnsi="Times New Roman"/>
            <w:sz w:val="28"/>
            <w:szCs w:val="28"/>
          </w:rPr>
          <w:t>2006 г</w:t>
        </w:r>
      </w:smartTag>
      <w:r w:rsidRPr="009F6925">
        <w:rPr>
          <w:rFonts w:ascii="Times New Roman" w:hAnsi="Times New Roman"/>
          <w:sz w:val="28"/>
          <w:szCs w:val="28"/>
        </w:rPr>
        <w:t xml:space="preserve">. № 149-ФЗ // СЗ РФ № 31, 2006. (1 ч.).- С.-3448. </w:t>
      </w:r>
      <w:hyperlink r:id="rId7" w:history="1">
        <w:r w:rsidRPr="009F6925">
          <w:rPr>
            <w:rStyle w:val="a5"/>
            <w:rFonts w:ascii="Times New Roman" w:hAnsi="Times New Roman"/>
            <w:sz w:val="28"/>
            <w:szCs w:val="28"/>
          </w:rPr>
          <w:t>http://www.rg.ru/2006/07/29/informacia-dok.html</w:t>
        </w:r>
      </w:hyperlink>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3. Указ Президента РФ от 6 марта </w:t>
      </w:r>
      <w:smartTag w:uri="urn:schemas-microsoft-com:office:smarttags" w:element="metricconverter">
        <w:smartTagPr>
          <w:attr w:name="ProductID" w:val="1997 г"/>
        </w:smartTagPr>
        <w:r w:rsidRPr="009F6925">
          <w:rPr>
            <w:sz w:val="28"/>
            <w:szCs w:val="28"/>
          </w:rPr>
          <w:t>1997 г</w:t>
        </w:r>
      </w:smartTag>
      <w:r w:rsidRPr="009F6925">
        <w:rPr>
          <w:sz w:val="28"/>
          <w:szCs w:val="28"/>
        </w:rPr>
        <w:t xml:space="preserve">. № 188 «Об утверждении Перечня сведений конфиденциального характера» // СЗ РФ № 10, 1997.- С. -1127.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4. Стратегия развития информационного общества в Российской Федерации </w:t>
      </w:r>
      <w:r w:rsidRPr="009F6925">
        <w:rPr>
          <w:rFonts w:ascii="Times New Roman" w:hAnsi="Times New Roman"/>
          <w:color w:val="000000"/>
          <w:sz w:val="28"/>
          <w:szCs w:val="28"/>
        </w:rPr>
        <w:t xml:space="preserve">(Утверждена Президентом Российской Федерации 7 февраля </w:t>
      </w:r>
      <w:smartTag w:uri="urn:schemas-microsoft-com:office:smarttags" w:element="metricconverter">
        <w:smartTagPr>
          <w:attr w:name="ProductID" w:val="2008 г"/>
        </w:smartTagPr>
        <w:r w:rsidRPr="009F6925">
          <w:rPr>
            <w:rFonts w:ascii="Times New Roman" w:hAnsi="Times New Roman"/>
            <w:color w:val="000000"/>
            <w:sz w:val="28"/>
            <w:szCs w:val="28"/>
          </w:rPr>
          <w:t>2008 г</w:t>
        </w:r>
      </w:smartTag>
      <w:r w:rsidRPr="009F6925">
        <w:rPr>
          <w:rFonts w:ascii="Times New Roman" w:hAnsi="Times New Roman"/>
          <w:color w:val="000000"/>
          <w:sz w:val="28"/>
          <w:szCs w:val="28"/>
        </w:rPr>
        <w:t>., № Пр-212)</w:t>
      </w:r>
      <w:r w:rsidRPr="009F6925">
        <w:rPr>
          <w:rFonts w:ascii="Times New Roman" w:hAnsi="Times New Roman"/>
          <w:sz w:val="28"/>
          <w:szCs w:val="28"/>
        </w:rPr>
        <w:t xml:space="preserve">  </w:t>
      </w:r>
      <w:r w:rsidRPr="009F6925">
        <w:rPr>
          <w:rFonts w:ascii="Times New Roman" w:hAnsi="Times New Roman"/>
          <w:color w:val="000000"/>
          <w:sz w:val="28"/>
          <w:szCs w:val="28"/>
        </w:rPr>
        <w:t>http://www.rg.ru/2008/02/16/informacia-strategia-dok.html</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5. Приоритетные Направления развития науки, технологий и техники в Российской Федерации  </w:t>
      </w:r>
      <w:r w:rsidRPr="009F6925">
        <w:rPr>
          <w:rFonts w:ascii="Times New Roman" w:hAnsi="Times New Roman"/>
          <w:color w:val="000000"/>
          <w:sz w:val="28"/>
          <w:szCs w:val="28"/>
        </w:rPr>
        <w:t xml:space="preserve">(Утверждены Президентом Российской Федерации 21 мая </w:t>
      </w:r>
      <w:smartTag w:uri="urn:schemas-microsoft-com:office:smarttags" w:element="metricconverter">
        <w:smartTagPr>
          <w:attr w:name="ProductID" w:val="2006 г"/>
        </w:smartTagPr>
        <w:r w:rsidRPr="009F6925">
          <w:rPr>
            <w:rFonts w:ascii="Times New Roman" w:hAnsi="Times New Roman"/>
            <w:color w:val="000000"/>
            <w:sz w:val="28"/>
            <w:szCs w:val="28"/>
          </w:rPr>
          <w:t>2006 г</w:t>
        </w:r>
      </w:smartTag>
      <w:r w:rsidRPr="009F6925">
        <w:rPr>
          <w:rFonts w:ascii="Times New Roman" w:hAnsi="Times New Roman"/>
          <w:color w:val="000000"/>
          <w:sz w:val="28"/>
          <w:szCs w:val="28"/>
        </w:rPr>
        <w:t>. Пр-843):</w:t>
      </w:r>
      <w:r w:rsidRPr="009F6925">
        <w:rPr>
          <w:rFonts w:ascii="Times New Roman" w:hAnsi="Times New Roman"/>
          <w:sz w:val="28"/>
          <w:szCs w:val="28"/>
        </w:rPr>
        <w:t xml:space="preserve">  </w:t>
      </w:r>
      <w:r w:rsidRPr="009F6925">
        <w:rPr>
          <w:rFonts w:ascii="Times New Roman" w:hAnsi="Times New Roman"/>
          <w:color w:val="000000"/>
          <w:sz w:val="28"/>
          <w:szCs w:val="28"/>
        </w:rPr>
        <w:t>http://минобрнауки.рф/documents/359</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6. Основные направления научных исследований в области обеспечения информационной безопасности Российской федерации  </w:t>
      </w:r>
      <w:r w:rsidRPr="009F6925">
        <w:rPr>
          <w:rFonts w:ascii="Times New Roman" w:hAnsi="Times New Roman"/>
          <w:color w:val="000000"/>
          <w:sz w:val="28"/>
          <w:szCs w:val="28"/>
        </w:rPr>
        <w:t xml:space="preserve">(утверждены Исполняющим обязанности Секретаря Совета Безопасности Российской Федерации, председателя научного совета при Совете Безопасности Российской Федерации 7 марта </w:t>
      </w:r>
      <w:smartTag w:uri="urn:schemas-microsoft-com:office:smarttags" w:element="metricconverter">
        <w:smartTagPr>
          <w:attr w:name="ProductID" w:val="2008 г"/>
        </w:smartTagPr>
        <w:r w:rsidRPr="009F6925">
          <w:rPr>
            <w:rFonts w:ascii="Times New Roman" w:hAnsi="Times New Roman"/>
            <w:color w:val="000000"/>
            <w:sz w:val="28"/>
            <w:szCs w:val="28"/>
          </w:rPr>
          <w:t>2008 г</w:t>
        </w:r>
      </w:smartTag>
      <w:r w:rsidRPr="009F6925">
        <w:rPr>
          <w:rFonts w:ascii="Times New Roman" w:hAnsi="Times New Roman"/>
          <w:color w:val="000000"/>
          <w:sz w:val="28"/>
          <w:szCs w:val="28"/>
        </w:rPr>
        <w:t>.): http://www.iovpani.spb.ru/poslednie-novosti/osnovnie-napravleniya-nauchnich-issledovaniy-v-oblasti-obespecheniya-informatsionnoy-b</w:t>
      </w:r>
    </w:p>
    <w:p w:rsidR="002F549A" w:rsidRPr="009F6925" w:rsidRDefault="002F549A" w:rsidP="002F549A">
      <w:pPr>
        <w:spacing w:after="0" w:line="360" w:lineRule="auto"/>
        <w:ind w:firstLine="720"/>
        <w:jc w:val="both"/>
        <w:outlineLvl w:val="1"/>
        <w:rPr>
          <w:rFonts w:ascii="Times New Roman" w:hAnsi="Times New Roman"/>
          <w:bCs/>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1814AA" w:rsidRDefault="002F549A" w:rsidP="002F549A">
      <w:pPr>
        <w:spacing w:after="0" w:line="360" w:lineRule="auto"/>
        <w:ind w:firstLine="720"/>
        <w:jc w:val="center"/>
        <w:rPr>
          <w:rFonts w:ascii="Times New Roman" w:hAnsi="Times New Roman"/>
          <w:b/>
          <w:sz w:val="28"/>
          <w:szCs w:val="28"/>
        </w:rPr>
      </w:pPr>
      <w:r w:rsidRPr="00861114">
        <w:rPr>
          <w:rFonts w:ascii="Times New Roman" w:hAnsi="Times New Roman"/>
          <w:b/>
          <w:sz w:val="28"/>
          <w:szCs w:val="28"/>
        </w:rPr>
        <w:t>Глава 3. Основные направления обеспечения национальной</w:t>
      </w:r>
      <w:r w:rsidRPr="001814AA">
        <w:rPr>
          <w:rFonts w:ascii="Times New Roman" w:hAnsi="Times New Roman"/>
          <w:b/>
          <w:sz w:val="28"/>
          <w:szCs w:val="28"/>
        </w:rPr>
        <w:t xml:space="preserve"> безопасности в экономической сфере</w:t>
      </w:r>
    </w:p>
    <w:p w:rsidR="002F549A" w:rsidRPr="001814AA" w:rsidRDefault="002F549A" w:rsidP="002F549A">
      <w:pPr>
        <w:spacing w:after="0" w:line="360" w:lineRule="auto"/>
        <w:ind w:firstLine="720"/>
        <w:jc w:val="center"/>
        <w:rPr>
          <w:rFonts w:ascii="Times New Roman" w:hAnsi="Times New Roman"/>
          <w:b/>
          <w:sz w:val="28"/>
          <w:szCs w:val="28"/>
        </w:rPr>
      </w:pPr>
    </w:p>
    <w:p w:rsidR="002F549A" w:rsidRPr="001814AA" w:rsidRDefault="002F549A" w:rsidP="002F549A">
      <w:pPr>
        <w:spacing w:after="0" w:line="360" w:lineRule="auto"/>
        <w:ind w:firstLine="720"/>
        <w:jc w:val="center"/>
        <w:rPr>
          <w:rFonts w:ascii="Times New Roman" w:hAnsi="Times New Roman"/>
          <w:b/>
          <w:sz w:val="28"/>
          <w:szCs w:val="28"/>
        </w:rPr>
      </w:pPr>
      <w:r w:rsidRPr="001814AA">
        <w:rPr>
          <w:rFonts w:ascii="Times New Roman" w:hAnsi="Times New Roman"/>
          <w:b/>
          <w:sz w:val="28"/>
          <w:szCs w:val="28"/>
        </w:rPr>
        <w:t>3.1</w:t>
      </w:r>
      <w:r>
        <w:rPr>
          <w:rFonts w:ascii="Times New Roman" w:hAnsi="Times New Roman"/>
          <w:b/>
          <w:sz w:val="28"/>
          <w:szCs w:val="28"/>
        </w:rPr>
        <w:t>. Цель и объекты г</w:t>
      </w:r>
      <w:r w:rsidRPr="001814AA">
        <w:rPr>
          <w:rFonts w:ascii="Times New Roman" w:hAnsi="Times New Roman"/>
          <w:b/>
          <w:sz w:val="28"/>
          <w:szCs w:val="28"/>
        </w:rPr>
        <w:t xml:space="preserve">осударственной стратегии </w:t>
      </w:r>
      <w:r>
        <w:rPr>
          <w:rFonts w:ascii="Times New Roman" w:hAnsi="Times New Roman"/>
          <w:b/>
          <w:sz w:val="28"/>
          <w:szCs w:val="28"/>
        </w:rPr>
        <w:t xml:space="preserve">обеспечения </w:t>
      </w:r>
      <w:r w:rsidRPr="001814AA">
        <w:rPr>
          <w:rFonts w:ascii="Times New Roman" w:hAnsi="Times New Roman"/>
          <w:b/>
          <w:sz w:val="28"/>
          <w:szCs w:val="28"/>
        </w:rPr>
        <w:t>экономической безопасности Российской Федерации</w:t>
      </w: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Российская Федерация переживает сложный исторический период становления новых социально-экономических отношений. Переход к новым формам государственного управления происходит в условиях постоянного дефицита и противоречивости правовой базы, регулирующей экономические отношения, отставания законодательства от реально происходящих в обществе процессов.</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 международных отношениях Россия сталкивается со стремлением промышленно развитых стран, крупных иностранных корпораций использовать ситуацию в России и государствах - участниках Содружества Независимых Государств, в своих экономических и политических интересах.</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Все это делает особо актуально целенаправленную деятельность по обеспечению экономической безопасности страны и её граждан на основе единой государственной стратегии в области национальной безопасности.</w:t>
      </w:r>
    </w:p>
    <w:p w:rsidR="002F549A" w:rsidRPr="009F6925" w:rsidRDefault="002F549A" w:rsidP="002F549A">
      <w:pPr>
        <w:spacing w:after="0" w:line="360" w:lineRule="auto"/>
        <w:ind w:firstLine="720"/>
        <w:jc w:val="both"/>
        <w:rPr>
          <w:rFonts w:ascii="Times New Roman" w:hAnsi="Times New Roman"/>
          <w:sz w:val="28"/>
          <w:szCs w:val="28"/>
        </w:rPr>
      </w:pPr>
      <w:bookmarkStart w:id="0" w:name="100"/>
      <w:bookmarkEnd w:id="0"/>
      <w:r w:rsidRPr="009F6925">
        <w:rPr>
          <w:rFonts w:ascii="Times New Roman" w:hAnsi="Times New Roman"/>
          <w:sz w:val="28"/>
          <w:szCs w:val="28"/>
        </w:rPr>
        <w:t>Государственная стратегия экономической безопасности РФ является составной частью национальной безопасности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Цель государственной стратегии -</w:t>
      </w:r>
      <w:r w:rsidRPr="009F6925">
        <w:rPr>
          <w:rFonts w:ascii="Times New Roman" w:hAnsi="Times New Roman"/>
          <w:i/>
          <w:sz w:val="28"/>
          <w:szCs w:val="28"/>
        </w:rPr>
        <w:t xml:space="preserve"> обеспечение такого развития экономики, при котором создались бы приемлемые условия для жизни и развития личности, социально-экономической и военно-политической стабильности общества и сохранения целостности государства, успешного противостояния воздействия внутренних и внешних угроз </w:t>
      </w:r>
      <w:r w:rsidRPr="009F6925">
        <w:rPr>
          <w:rFonts w:ascii="Times New Roman" w:hAnsi="Times New Roman"/>
          <w:sz w:val="28"/>
          <w:szCs w:val="28"/>
        </w:rPr>
        <w:t xml:space="preserve">[2].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Без обеспечения экономической безопасности (ЭБ) практически невозможно решить ни одну из задач, стоящих перед страной, как на внутригосударственном, так и  на  международном уровне.</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Реализация Государственной стратегии создаёт необходимые условия для достижения общих целей национальной безопасности. В частности, обеспечивает:</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защиту гражданских прав населения, повышение уровня и качества его жизни, гарантирующих социальный мир в стране и спокойствие в обществе;</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эффективное решение внутренних политических, экономических и социальных задач, исходя из национальных интересов;</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активное влияние на процессы в мире, в т.ч. и в мировой экономике, затрагивающие национальные интересы России.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Внешнеэкономическая направленность Государственной стратегии заключается в эффективной реализации преимуществ международного разделения труда, устойчивости развития страны в условиях ее равноправной интеграции в мирохозяйственные связи, недопущении критической зависимости России от зарубежных стран или их сообществ в жизненно важных вопросах экономического сотрудничеств [2].</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Несмотря на сложность переживаемого переходного периода, Россия имеет широкие возможности для обеспечения своей ЭБ, сохранения политического и военного статуса великой державы. Страна располагает квалифицированными кадрами ученых, инженеров, рабочих, подавляющим большинством видов минерально-сырьевых ресурсов, созданный производственный потенциал способен обеспечить потребности для её дальнейшего развития.</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Объектами экономической безопасности РФ являются личность, общество, государство и все основные элементы экономической системы, включая экономические институты и систему институциональных отношений складывающихся между субъектами экономического процесса, при государственном регулировании экономической деятельности.</w:t>
      </w:r>
    </w:p>
    <w:p w:rsidR="002F549A" w:rsidRPr="009F6925" w:rsidRDefault="002F549A" w:rsidP="002F549A">
      <w:pPr>
        <w:spacing w:after="0" w:line="360" w:lineRule="auto"/>
        <w:ind w:firstLine="720"/>
        <w:jc w:val="both"/>
        <w:rPr>
          <w:rFonts w:ascii="Times New Roman" w:hAnsi="Times New Roman"/>
          <w:sz w:val="28"/>
          <w:szCs w:val="28"/>
        </w:rPr>
      </w:pPr>
      <w:bookmarkStart w:id="1" w:name="200"/>
      <w:bookmarkEnd w:id="1"/>
      <w:r w:rsidRPr="009F6925">
        <w:rPr>
          <w:rFonts w:ascii="Times New Roman" w:hAnsi="Times New Roman"/>
          <w:i/>
          <w:sz w:val="28"/>
          <w:szCs w:val="28"/>
        </w:rPr>
        <w:t>Основные угрозы экономической безопасности Российской Федерации.</w:t>
      </w:r>
      <w:r w:rsidRPr="009F6925">
        <w:rPr>
          <w:rFonts w:ascii="Times New Roman" w:hAnsi="Times New Roman"/>
          <w:sz w:val="28"/>
          <w:szCs w:val="28"/>
        </w:rPr>
        <w:t xml:space="preserve"> Одной из важных задач связанных с обеспечением ЭБ страны является выявление возможных угроз экономической безопасности и выработка необходимых мер по их предотвращению, что имеет  первостепенное значение  для устойчивого развития РФ. Прежде всего, источниками угроз могут стать такие негативные факторы для экон</w:t>
      </w:r>
      <w:r>
        <w:rPr>
          <w:rFonts w:ascii="Times New Roman" w:hAnsi="Times New Roman"/>
          <w:sz w:val="28"/>
          <w:szCs w:val="28"/>
        </w:rPr>
        <w:t xml:space="preserve">омики РФ, как кризисы мировой и </w:t>
      </w:r>
      <w:r w:rsidRPr="009F6925">
        <w:rPr>
          <w:rFonts w:ascii="Times New Roman" w:hAnsi="Times New Roman"/>
          <w:sz w:val="28"/>
          <w:szCs w:val="28"/>
        </w:rPr>
        <w:t>региональных финансово-банковских систем, дальнейшее усиление конкуренции в борьбе за</w:t>
      </w:r>
      <w:r>
        <w:rPr>
          <w:rFonts w:ascii="Times New Roman" w:hAnsi="Times New Roman"/>
          <w:sz w:val="28"/>
          <w:szCs w:val="28"/>
        </w:rPr>
        <w:t xml:space="preserve"> </w:t>
      </w:r>
      <w:r w:rsidRPr="009F6925">
        <w:rPr>
          <w:rFonts w:ascii="Times New Roman" w:hAnsi="Times New Roman"/>
          <w:sz w:val="28"/>
          <w:szCs w:val="28"/>
        </w:rPr>
        <w:t xml:space="preserve">дефицитные сырьевые, энергетические, </w:t>
      </w:r>
      <w:r w:rsidRPr="009F6925">
        <w:rPr>
          <w:rFonts w:ascii="Times New Roman" w:hAnsi="Times New Roman"/>
          <w:sz w:val="28"/>
          <w:szCs w:val="28"/>
        </w:rPr>
        <w:lastRenderedPageBreak/>
        <w:t>водные и продовольственные ресурсы, отставание экономики страны в развитии передовых технологических укладов, что непосредственно ведёт к повышению стратегических рисков  зависимости от</w:t>
      </w:r>
      <w:r>
        <w:rPr>
          <w:rFonts w:ascii="Times New Roman" w:hAnsi="Times New Roman"/>
          <w:sz w:val="28"/>
          <w:szCs w:val="28"/>
        </w:rPr>
        <w:t xml:space="preserve"> </w:t>
      </w:r>
      <w:r w:rsidRPr="009F6925">
        <w:rPr>
          <w:rFonts w:ascii="Times New Roman" w:hAnsi="Times New Roman"/>
          <w:sz w:val="28"/>
          <w:szCs w:val="28"/>
        </w:rPr>
        <w:t>изменения внешних факторов.</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К выявленным угрозам экономической безопасности РФ на среднесрочную перспективу, относят:  сохранение экспортно-сырьевой модели развития национальной экономики; снижение конкурентоспособности и высокая зависимость её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недостаточность трудовых ресурсов; низкая устойчивость и защищённость национальной финансовой системы; сох</w:t>
      </w:r>
      <w:r>
        <w:rPr>
          <w:rFonts w:ascii="Times New Roman" w:hAnsi="Times New Roman"/>
          <w:sz w:val="28"/>
          <w:szCs w:val="28"/>
        </w:rPr>
        <w:t xml:space="preserve">ранение условий для коррупции и </w:t>
      </w:r>
      <w:r w:rsidRPr="009F6925">
        <w:rPr>
          <w:rFonts w:ascii="Times New Roman" w:hAnsi="Times New Roman"/>
          <w:sz w:val="28"/>
          <w:szCs w:val="28"/>
        </w:rPr>
        <w:t>криминализации хозяйственно-финансовых отношений; незаконная  миграция.</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П</w:t>
      </w:r>
      <w:r>
        <w:rPr>
          <w:sz w:val="28"/>
          <w:szCs w:val="28"/>
        </w:rPr>
        <w:t xml:space="preserve">рямое негативное воздействие на </w:t>
      </w:r>
      <w:r w:rsidRPr="009F6925">
        <w:rPr>
          <w:sz w:val="28"/>
          <w:szCs w:val="28"/>
        </w:rPr>
        <w:t>обеспече</w:t>
      </w:r>
      <w:r>
        <w:rPr>
          <w:sz w:val="28"/>
          <w:szCs w:val="28"/>
        </w:rPr>
        <w:t xml:space="preserve">ние национальной безопасности в </w:t>
      </w:r>
      <w:r w:rsidRPr="009F6925">
        <w:rPr>
          <w:sz w:val="28"/>
          <w:szCs w:val="28"/>
        </w:rPr>
        <w:t>экономической сфере могут оказать такие факторы, как потенциально возможный дефицит топливно-энергетических, водных и биологических ресурсов, принятие со стороны ведущих экономически развитых</w:t>
      </w:r>
      <w:r>
        <w:rPr>
          <w:sz w:val="28"/>
          <w:szCs w:val="28"/>
        </w:rPr>
        <w:t xml:space="preserve"> стран, дискриминационных мер и </w:t>
      </w:r>
      <w:r w:rsidRPr="009F6925">
        <w:rPr>
          <w:sz w:val="28"/>
          <w:szCs w:val="28"/>
        </w:rPr>
        <w:t>усиление недобросовестной ко</w:t>
      </w:r>
      <w:r>
        <w:rPr>
          <w:sz w:val="28"/>
          <w:szCs w:val="28"/>
        </w:rPr>
        <w:t xml:space="preserve">нкуренции в отношении России, а </w:t>
      </w:r>
      <w:r w:rsidRPr="009F6925">
        <w:rPr>
          <w:sz w:val="28"/>
          <w:szCs w:val="28"/>
        </w:rPr>
        <w:t>также периодически проявляющиеся кризисные явления в мировой финансово-банковской системе. На состояние экономической безопасности оказывает негативное влияние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платёжного баланса, сокращение доходных статей бюджета могут п</w:t>
      </w:r>
      <w:r>
        <w:rPr>
          <w:sz w:val="28"/>
          <w:szCs w:val="28"/>
        </w:rPr>
        <w:t xml:space="preserve">ривести к замедлению перехода к </w:t>
      </w:r>
      <w:r w:rsidRPr="009F6925">
        <w:rPr>
          <w:sz w:val="28"/>
          <w:szCs w:val="28"/>
        </w:rPr>
        <w:t xml:space="preserve">инновационному развитию, последующему </w:t>
      </w:r>
      <w:r>
        <w:rPr>
          <w:sz w:val="28"/>
          <w:szCs w:val="28"/>
        </w:rPr>
        <w:t xml:space="preserve">накоплению социальных проблем в </w:t>
      </w:r>
      <w:r w:rsidRPr="009F6925">
        <w:rPr>
          <w:sz w:val="28"/>
          <w:szCs w:val="28"/>
        </w:rPr>
        <w:t>стране [2].</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i/>
          <w:sz w:val="28"/>
          <w:szCs w:val="28"/>
        </w:rPr>
        <w:t>Основные направления  экономического роста как условия экономической безопасности РФ.</w:t>
      </w:r>
      <w:r w:rsidRPr="009F6925">
        <w:rPr>
          <w:sz w:val="28"/>
          <w:szCs w:val="28"/>
        </w:rPr>
        <w:t xml:space="preserve"> В соответствии с принятой «Стратегией </w:t>
      </w:r>
      <w:r w:rsidRPr="009F6925">
        <w:rPr>
          <w:sz w:val="28"/>
          <w:szCs w:val="28"/>
        </w:rPr>
        <w:lastRenderedPageBreak/>
        <w:t xml:space="preserve">национальной безопасности РФ до </w:t>
      </w:r>
      <w:smartTag w:uri="urn:schemas-microsoft-com:office:smarttags" w:element="metricconverter">
        <w:smartTagPr>
          <w:attr w:name="ProductID" w:val="2020 г"/>
        </w:smartTagPr>
        <w:r w:rsidRPr="009F6925">
          <w:rPr>
            <w:sz w:val="28"/>
            <w:szCs w:val="28"/>
          </w:rPr>
          <w:t>2020 г</w:t>
        </w:r>
      </w:smartTag>
      <w:r w:rsidRPr="009F6925">
        <w:rPr>
          <w:sz w:val="28"/>
          <w:szCs w:val="28"/>
        </w:rPr>
        <w:t>. «стратегическими целями обеспечения национальной безопасно</w:t>
      </w:r>
      <w:r>
        <w:rPr>
          <w:sz w:val="28"/>
          <w:szCs w:val="28"/>
        </w:rPr>
        <w:t xml:space="preserve">сти являются вхождение России в среднесрочной перспективе в </w:t>
      </w:r>
      <w:r w:rsidRPr="009F6925">
        <w:rPr>
          <w:sz w:val="28"/>
          <w:szCs w:val="28"/>
        </w:rPr>
        <w:t>число пяти стран-лидеров по объёму в</w:t>
      </w:r>
      <w:r>
        <w:rPr>
          <w:sz w:val="28"/>
          <w:szCs w:val="28"/>
        </w:rPr>
        <w:t xml:space="preserve">алового внутреннего продукта, а </w:t>
      </w:r>
      <w:r w:rsidRPr="009F6925">
        <w:rPr>
          <w:sz w:val="28"/>
          <w:szCs w:val="28"/>
        </w:rPr>
        <w:t>также достижение необходимого уровня национальной безопасности в экономическ</w:t>
      </w:r>
      <w:r>
        <w:rPr>
          <w:sz w:val="28"/>
          <w:szCs w:val="28"/>
        </w:rPr>
        <w:t>ой и технологической сферах»[6]</w:t>
      </w:r>
      <w:r w:rsidRPr="009F6925">
        <w:rPr>
          <w:sz w:val="28"/>
          <w:szCs w:val="28"/>
        </w:rPr>
        <w:t xml:space="preserve">. Решение данной задачи осуществляется через </w:t>
      </w:r>
      <w:r w:rsidRPr="009F6925">
        <w:rPr>
          <w:i/>
          <w:sz w:val="28"/>
          <w:szCs w:val="28"/>
        </w:rPr>
        <w:t>экономический рост,</w:t>
      </w:r>
      <w:r w:rsidRPr="009F6925">
        <w:rPr>
          <w:sz w:val="28"/>
          <w:szCs w:val="28"/>
        </w:rPr>
        <w:t xml:space="preserve"> путём развития национальной инновационной системы, качественное повышение производительности труда, освоение новых ресурсных источников, модернизации приоритетных секторов национальной экономики, к которым относятся аэрокосмическая, атомная, электронная судостроительная, сельскохозяйственная, биотехнологическая отрасли, нано технологии, а также совершенствование банковской системы, финансового сектора услуг и</w:t>
      </w:r>
      <w:r>
        <w:rPr>
          <w:sz w:val="28"/>
          <w:szCs w:val="28"/>
        </w:rPr>
        <w:t xml:space="preserve"> </w:t>
      </w:r>
      <w:r w:rsidRPr="009F6925">
        <w:rPr>
          <w:sz w:val="28"/>
          <w:szCs w:val="28"/>
        </w:rPr>
        <w:t>межбюджетных  отношений в РФ. Для обеспечен</w:t>
      </w:r>
      <w:r>
        <w:rPr>
          <w:sz w:val="28"/>
          <w:szCs w:val="28"/>
        </w:rPr>
        <w:t xml:space="preserve">ия национальной безопасности за </w:t>
      </w:r>
      <w:r w:rsidRPr="009F6925">
        <w:rPr>
          <w:sz w:val="28"/>
          <w:szCs w:val="28"/>
        </w:rPr>
        <w:t>счёт экономического роста РФ основные усилия сосредоточива</w:t>
      </w:r>
      <w:r>
        <w:rPr>
          <w:sz w:val="28"/>
          <w:szCs w:val="28"/>
        </w:rPr>
        <w:t xml:space="preserve">ет на развитии науки, технологий и </w:t>
      </w:r>
      <w:r w:rsidRPr="009F6925">
        <w:rPr>
          <w:sz w:val="28"/>
          <w:szCs w:val="28"/>
        </w:rPr>
        <w:t>образования. Осуществляется дальнейшее совершенствовани</w:t>
      </w:r>
      <w:r>
        <w:rPr>
          <w:sz w:val="28"/>
          <w:szCs w:val="28"/>
        </w:rPr>
        <w:t>е национальных инвестиционных и</w:t>
      </w:r>
      <w:r w:rsidRPr="009F6925">
        <w:rPr>
          <w:sz w:val="28"/>
          <w:szCs w:val="28"/>
        </w:rPr>
        <w:t xml:space="preserve"> финансовых институтов в</w:t>
      </w:r>
      <w:r>
        <w:rPr>
          <w:sz w:val="28"/>
          <w:szCs w:val="28"/>
        </w:rPr>
        <w:t xml:space="preserve"> </w:t>
      </w:r>
      <w:r w:rsidRPr="009F6925">
        <w:rPr>
          <w:sz w:val="28"/>
          <w:szCs w:val="28"/>
        </w:rPr>
        <w:t>интересах достижения нео</w:t>
      </w:r>
      <w:r>
        <w:rPr>
          <w:sz w:val="28"/>
          <w:szCs w:val="28"/>
        </w:rPr>
        <w:t xml:space="preserve">бходимого уровня безопасности в </w:t>
      </w:r>
      <w:r w:rsidRPr="009F6925">
        <w:rPr>
          <w:sz w:val="28"/>
          <w:szCs w:val="28"/>
        </w:rPr>
        <w:t>военной, оборонно-промышленной и международной сферах. Для противодействия потенциальным и реальным угрозам ЭБ государство во</w:t>
      </w:r>
      <w:r>
        <w:rPr>
          <w:sz w:val="28"/>
          <w:szCs w:val="28"/>
        </w:rPr>
        <w:t xml:space="preserve"> взаимодействии с </w:t>
      </w:r>
      <w:r w:rsidRPr="009F6925">
        <w:rPr>
          <w:sz w:val="28"/>
          <w:szCs w:val="28"/>
        </w:rPr>
        <w:t>институтами гражданского общества нацелены на</w:t>
      </w:r>
      <w:r>
        <w:rPr>
          <w:sz w:val="28"/>
          <w:szCs w:val="28"/>
        </w:rPr>
        <w:t xml:space="preserve"> </w:t>
      </w:r>
      <w:r w:rsidRPr="009F6925">
        <w:rPr>
          <w:sz w:val="28"/>
          <w:szCs w:val="28"/>
        </w:rPr>
        <w:t xml:space="preserve">поддержку и реализацию </w:t>
      </w:r>
      <w:r w:rsidRPr="009F6925">
        <w:rPr>
          <w:i/>
          <w:sz w:val="28"/>
          <w:szCs w:val="28"/>
        </w:rPr>
        <w:t xml:space="preserve">государственной социально-экономической политики, </w:t>
      </w:r>
      <w:r w:rsidRPr="009F6925">
        <w:rPr>
          <w:sz w:val="28"/>
          <w:szCs w:val="28"/>
        </w:rPr>
        <w:t xml:space="preserve">которая  осуществляется по следующим основным </w:t>
      </w:r>
      <w:r w:rsidRPr="009F6925">
        <w:rPr>
          <w:i/>
          <w:sz w:val="28"/>
          <w:szCs w:val="28"/>
        </w:rPr>
        <w:t>направлениям</w:t>
      </w:r>
      <w:r w:rsidRPr="009F6925">
        <w:rPr>
          <w:sz w:val="28"/>
          <w:szCs w:val="28"/>
        </w:rPr>
        <w:t>:</w:t>
      </w:r>
    </w:p>
    <w:p w:rsidR="002F549A" w:rsidRPr="009F6925" w:rsidRDefault="002F549A" w:rsidP="002F549A">
      <w:pPr>
        <w:pStyle w:val="a3"/>
        <w:spacing w:before="0" w:beforeAutospacing="0" w:after="0" w:afterAutospacing="0" w:line="360" w:lineRule="auto"/>
        <w:ind w:firstLine="720"/>
        <w:jc w:val="both"/>
        <w:rPr>
          <w:sz w:val="28"/>
          <w:szCs w:val="28"/>
        </w:rPr>
      </w:pPr>
      <w:r>
        <w:rPr>
          <w:sz w:val="28"/>
          <w:szCs w:val="28"/>
        </w:rPr>
        <w:t>-</w:t>
      </w:r>
      <w:r w:rsidRPr="009F6925">
        <w:rPr>
          <w:sz w:val="28"/>
          <w:szCs w:val="28"/>
        </w:rPr>
        <w:t xml:space="preserve"> дальнейшее совершенствование структуры производства и экспорта, </w:t>
      </w:r>
      <w:r>
        <w:rPr>
          <w:sz w:val="28"/>
          <w:szCs w:val="28"/>
        </w:rPr>
        <w:t xml:space="preserve">антимонопольное регулирование и </w:t>
      </w:r>
      <w:r w:rsidRPr="009F6925">
        <w:rPr>
          <w:sz w:val="28"/>
          <w:szCs w:val="28"/>
        </w:rPr>
        <w:t>поддержку конкурентной политики;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развитие нацио</w:t>
      </w:r>
      <w:r>
        <w:rPr>
          <w:sz w:val="28"/>
          <w:szCs w:val="28"/>
        </w:rPr>
        <w:t xml:space="preserve">нальной инновационной системы в </w:t>
      </w:r>
      <w:r w:rsidRPr="009F6925">
        <w:rPr>
          <w:sz w:val="28"/>
          <w:szCs w:val="28"/>
        </w:rPr>
        <w:t>целях реализац</w:t>
      </w:r>
      <w:r>
        <w:rPr>
          <w:sz w:val="28"/>
          <w:szCs w:val="28"/>
        </w:rPr>
        <w:t xml:space="preserve">ии высокоэффективных проектов и </w:t>
      </w:r>
      <w:r w:rsidRPr="009F6925">
        <w:rPr>
          <w:sz w:val="28"/>
          <w:szCs w:val="28"/>
        </w:rPr>
        <w:t>приоритетных программ развития высокотехнологичных секторов экономики;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w:t>
      </w:r>
      <w:r>
        <w:rPr>
          <w:sz w:val="28"/>
          <w:szCs w:val="28"/>
        </w:rPr>
        <w:t xml:space="preserve">укрепление финансовых рынков и </w:t>
      </w:r>
      <w:r w:rsidRPr="009F6925">
        <w:rPr>
          <w:sz w:val="28"/>
          <w:szCs w:val="28"/>
        </w:rPr>
        <w:t>повышение ликвидности банковской системы;</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lastRenderedPageBreak/>
        <w:t>- сокр</w:t>
      </w:r>
      <w:r>
        <w:rPr>
          <w:sz w:val="28"/>
          <w:szCs w:val="28"/>
        </w:rPr>
        <w:t xml:space="preserve">ащение неформальной занятости и </w:t>
      </w:r>
      <w:r w:rsidRPr="009F6925">
        <w:rPr>
          <w:sz w:val="28"/>
          <w:szCs w:val="28"/>
        </w:rPr>
        <w:t>легализацию трудовых от</w:t>
      </w:r>
      <w:r>
        <w:rPr>
          <w:sz w:val="28"/>
          <w:szCs w:val="28"/>
        </w:rPr>
        <w:t xml:space="preserve">ношений, повышение инвестиций в </w:t>
      </w:r>
      <w:r w:rsidRPr="009F6925">
        <w:rPr>
          <w:sz w:val="28"/>
          <w:szCs w:val="28"/>
        </w:rPr>
        <w:t>развитие человеческого капитала;</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обеспечение баланса интересов коренного населения и</w:t>
      </w:r>
      <w:r>
        <w:rPr>
          <w:sz w:val="28"/>
          <w:szCs w:val="28"/>
        </w:rPr>
        <w:t xml:space="preserve"> трудовых мигрантов с </w:t>
      </w:r>
      <w:r w:rsidRPr="009F6925">
        <w:rPr>
          <w:sz w:val="28"/>
          <w:szCs w:val="28"/>
        </w:rPr>
        <w:t>учётом их этн</w:t>
      </w:r>
      <w:r>
        <w:rPr>
          <w:sz w:val="28"/>
          <w:szCs w:val="28"/>
        </w:rPr>
        <w:t xml:space="preserve">ических, языковых, культурных и </w:t>
      </w:r>
      <w:r w:rsidRPr="009F6925">
        <w:rPr>
          <w:sz w:val="28"/>
          <w:szCs w:val="28"/>
        </w:rPr>
        <w:t>конфессиональных различий, включая совершенс</w:t>
      </w:r>
      <w:r>
        <w:rPr>
          <w:sz w:val="28"/>
          <w:szCs w:val="28"/>
        </w:rPr>
        <w:t xml:space="preserve">твование миграционного учёта, а также на </w:t>
      </w:r>
      <w:r w:rsidRPr="009F6925">
        <w:rPr>
          <w:sz w:val="28"/>
          <w:szCs w:val="28"/>
        </w:rPr>
        <w:t>обоснованное территориальное распределен</w:t>
      </w:r>
      <w:r>
        <w:rPr>
          <w:sz w:val="28"/>
          <w:szCs w:val="28"/>
        </w:rPr>
        <w:t xml:space="preserve">ие трудовых мигрантов исходя из потребностей регионов в </w:t>
      </w:r>
      <w:r w:rsidRPr="009F6925">
        <w:rPr>
          <w:sz w:val="28"/>
          <w:szCs w:val="28"/>
        </w:rPr>
        <w:t>трудовых ресурсах;</w:t>
      </w:r>
    </w:p>
    <w:p w:rsidR="002F549A" w:rsidRPr="009F6925" w:rsidRDefault="002F549A" w:rsidP="002F549A">
      <w:pPr>
        <w:pStyle w:val="a3"/>
        <w:spacing w:before="0" w:beforeAutospacing="0" w:after="0" w:afterAutospacing="0" w:line="360" w:lineRule="auto"/>
        <w:ind w:firstLine="720"/>
        <w:jc w:val="both"/>
        <w:rPr>
          <w:sz w:val="28"/>
          <w:szCs w:val="28"/>
        </w:rPr>
      </w:pPr>
      <w:r>
        <w:rPr>
          <w:sz w:val="28"/>
          <w:szCs w:val="28"/>
        </w:rPr>
        <w:t xml:space="preserve">- формирование системы научного и </w:t>
      </w:r>
      <w:r w:rsidRPr="009F6925">
        <w:rPr>
          <w:sz w:val="28"/>
          <w:szCs w:val="28"/>
        </w:rPr>
        <w:t>тех</w:t>
      </w:r>
      <w:r>
        <w:rPr>
          <w:sz w:val="28"/>
          <w:szCs w:val="28"/>
        </w:rPr>
        <w:t xml:space="preserve">нологического прогнозирования и реализацию научных и </w:t>
      </w:r>
      <w:r w:rsidRPr="009F6925">
        <w:rPr>
          <w:sz w:val="28"/>
          <w:szCs w:val="28"/>
        </w:rPr>
        <w:t>технологических приоритетов, усиление интеграции науки, образования</w:t>
      </w:r>
      <w:r>
        <w:rPr>
          <w:sz w:val="28"/>
          <w:szCs w:val="28"/>
        </w:rPr>
        <w:t xml:space="preserve"> и </w:t>
      </w:r>
      <w:r w:rsidRPr="009F6925">
        <w:rPr>
          <w:sz w:val="28"/>
          <w:szCs w:val="28"/>
        </w:rPr>
        <w:t>производства;</w:t>
      </w:r>
    </w:p>
    <w:p w:rsidR="002F549A" w:rsidRPr="009F6925" w:rsidRDefault="002F549A" w:rsidP="002F549A">
      <w:pPr>
        <w:pStyle w:val="a3"/>
        <w:spacing w:before="0" w:beforeAutospacing="0" w:after="0" w:afterAutospacing="0" w:line="360" w:lineRule="auto"/>
        <w:ind w:firstLine="720"/>
        <w:jc w:val="both"/>
        <w:rPr>
          <w:sz w:val="28"/>
          <w:szCs w:val="28"/>
        </w:rPr>
      </w:pPr>
      <w:r>
        <w:rPr>
          <w:sz w:val="28"/>
          <w:szCs w:val="28"/>
        </w:rPr>
        <w:t xml:space="preserve">- </w:t>
      </w:r>
      <w:r w:rsidRPr="009F6925">
        <w:rPr>
          <w:sz w:val="28"/>
          <w:szCs w:val="28"/>
        </w:rPr>
        <w:t>создание условий для развития конкурентоспособной отечественной фармацевтической промышленности;</w:t>
      </w:r>
    </w:p>
    <w:p w:rsidR="002F549A" w:rsidRPr="009F6925" w:rsidRDefault="002F549A" w:rsidP="002F549A">
      <w:pPr>
        <w:pStyle w:val="a3"/>
        <w:spacing w:before="0" w:beforeAutospacing="0" w:after="0" w:afterAutospacing="0" w:line="360" w:lineRule="auto"/>
        <w:ind w:firstLine="720"/>
        <w:jc w:val="both"/>
        <w:rPr>
          <w:sz w:val="28"/>
          <w:szCs w:val="28"/>
        </w:rPr>
      </w:pPr>
      <w:r>
        <w:rPr>
          <w:sz w:val="28"/>
          <w:szCs w:val="28"/>
        </w:rPr>
        <w:t xml:space="preserve">- </w:t>
      </w:r>
      <w:r w:rsidRPr="009F6925">
        <w:rPr>
          <w:sz w:val="28"/>
          <w:szCs w:val="28"/>
        </w:rPr>
        <w:t>разв</w:t>
      </w:r>
      <w:r>
        <w:rPr>
          <w:sz w:val="28"/>
          <w:szCs w:val="28"/>
        </w:rPr>
        <w:t xml:space="preserve">итие индустрии информационных и </w:t>
      </w:r>
      <w:r w:rsidRPr="009F6925">
        <w:rPr>
          <w:sz w:val="28"/>
          <w:szCs w:val="28"/>
        </w:rPr>
        <w:t xml:space="preserve">телекоммуникационных технологий, средств вычислительной техники, радиоэлектроники, телекоммуникационного оборудования </w:t>
      </w:r>
      <w:r>
        <w:rPr>
          <w:sz w:val="28"/>
          <w:szCs w:val="28"/>
        </w:rPr>
        <w:t xml:space="preserve">и программного обеспечения [2] </w:t>
      </w:r>
    </w:p>
    <w:p w:rsidR="002F549A" w:rsidRPr="009F6925" w:rsidRDefault="002F549A" w:rsidP="002F549A">
      <w:pPr>
        <w:pStyle w:val="a3"/>
        <w:spacing w:before="0" w:beforeAutospacing="0" w:after="0" w:afterAutospacing="0" w:line="360" w:lineRule="auto"/>
        <w:ind w:firstLine="720"/>
        <w:jc w:val="both"/>
        <w:rPr>
          <w:sz w:val="28"/>
          <w:szCs w:val="28"/>
        </w:rPr>
      </w:pPr>
      <w:r>
        <w:rPr>
          <w:sz w:val="28"/>
          <w:szCs w:val="28"/>
        </w:rPr>
        <w:t xml:space="preserve">В </w:t>
      </w:r>
      <w:r w:rsidRPr="009F6925">
        <w:rPr>
          <w:sz w:val="28"/>
          <w:szCs w:val="28"/>
        </w:rPr>
        <w:t>среднесрочной перспективе, в интересах обеспечения национальной безопасности, должны получить свое развитие  конкурентоспособные отрасли экономики и</w:t>
      </w:r>
      <w:r>
        <w:rPr>
          <w:sz w:val="28"/>
          <w:szCs w:val="28"/>
        </w:rPr>
        <w:t xml:space="preserve"> параллель</w:t>
      </w:r>
      <w:r w:rsidRPr="009F6925">
        <w:rPr>
          <w:sz w:val="28"/>
          <w:szCs w:val="28"/>
        </w:rPr>
        <w:t>но</w:t>
      </w:r>
      <w:r>
        <w:rPr>
          <w:sz w:val="28"/>
          <w:szCs w:val="28"/>
        </w:rPr>
        <w:t xml:space="preserve"> будут расширя</w:t>
      </w:r>
      <w:r w:rsidRPr="009F6925">
        <w:rPr>
          <w:sz w:val="28"/>
          <w:szCs w:val="28"/>
        </w:rPr>
        <w:t>т</w:t>
      </w:r>
      <w:r>
        <w:rPr>
          <w:sz w:val="28"/>
          <w:szCs w:val="28"/>
        </w:rPr>
        <w:t>ь</w:t>
      </w:r>
      <w:r w:rsidRPr="009F6925">
        <w:rPr>
          <w:sz w:val="28"/>
          <w:szCs w:val="28"/>
        </w:rPr>
        <w:t>ся, рынки сбыта российской продукции, повысится эффективность топливно-энергетического комплекса страны. Одним из направлений в данной области является усиление использования инструментов государственно-частного партнёрства для решения стратегиче</w:t>
      </w:r>
      <w:r>
        <w:rPr>
          <w:sz w:val="28"/>
          <w:szCs w:val="28"/>
        </w:rPr>
        <w:t xml:space="preserve">ских задач развития экономики и </w:t>
      </w:r>
      <w:r w:rsidRPr="009F6925">
        <w:rPr>
          <w:sz w:val="28"/>
          <w:szCs w:val="28"/>
        </w:rPr>
        <w:t>завершения формирования базовой транспортной, энергетической, информационной, вое</w:t>
      </w:r>
      <w:r>
        <w:rPr>
          <w:sz w:val="28"/>
          <w:szCs w:val="28"/>
        </w:rPr>
        <w:t xml:space="preserve">нной инфраструктуры, особенно в </w:t>
      </w:r>
      <w:r w:rsidRPr="009F6925">
        <w:rPr>
          <w:sz w:val="28"/>
          <w:szCs w:val="28"/>
        </w:rPr>
        <w:t>Аркти</w:t>
      </w:r>
      <w:r>
        <w:rPr>
          <w:sz w:val="28"/>
          <w:szCs w:val="28"/>
        </w:rPr>
        <w:t xml:space="preserve">ческой зоне, Восточной Сибири и на </w:t>
      </w:r>
      <w:r w:rsidRPr="009F6925">
        <w:rPr>
          <w:sz w:val="28"/>
          <w:szCs w:val="28"/>
        </w:rPr>
        <w:t>Дальнем Востоке РФ. Укреплению ЭБ способствует совершенствование государственного регулирования экономического роста путём разработки концептуальных и программны</w:t>
      </w:r>
      <w:r>
        <w:rPr>
          <w:sz w:val="28"/>
          <w:szCs w:val="28"/>
        </w:rPr>
        <w:t xml:space="preserve">х документов межрегионального и </w:t>
      </w:r>
      <w:r w:rsidRPr="009F6925">
        <w:rPr>
          <w:sz w:val="28"/>
          <w:szCs w:val="28"/>
        </w:rPr>
        <w:t>территориального планирования, создания комплексной системы контроля над рисками, которая включает проведение активной государственной антиинфляционной, валютной, курсово</w:t>
      </w:r>
      <w:r>
        <w:rPr>
          <w:sz w:val="28"/>
          <w:szCs w:val="28"/>
        </w:rPr>
        <w:t xml:space="preserve">й, денежно-кредитной и </w:t>
      </w:r>
      <w:r w:rsidRPr="009F6925">
        <w:rPr>
          <w:sz w:val="28"/>
          <w:szCs w:val="28"/>
        </w:rPr>
        <w:t>налогово-</w:t>
      </w:r>
      <w:r w:rsidRPr="009F6925">
        <w:rPr>
          <w:sz w:val="28"/>
          <w:szCs w:val="28"/>
        </w:rPr>
        <w:lastRenderedPageBreak/>
        <w:t>бюджетн</w:t>
      </w:r>
      <w:r>
        <w:rPr>
          <w:sz w:val="28"/>
          <w:szCs w:val="28"/>
        </w:rPr>
        <w:t xml:space="preserve">ой политики, ориентированной на импортозамещения и </w:t>
      </w:r>
      <w:r w:rsidRPr="009F6925">
        <w:rPr>
          <w:sz w:val="28"/>
          <w:szCs w:val="28"/>
        </w:rPr>
        <w:t xml:space="preserve">поддержку реального сектора экономики. Предусматривается </w:t>
      </w:r>
      <w:r>
        <w:rPr>
          <w:sz w:val="28"/>
          <w:szCs w:val="28"/>
        </w:rPr>
        <w:t xml:space="preserve">стимулирование и </w:t>
      </w:r>
      <w:r w:rsidRPr="009F6925">
        <w:rPr>
          <w:sz w:val="28"/>
          <w:szCs w:val="28"/>
        </w:rPr>
        <w:t>поддержку развития рынка ин</w:t>
      </w:r>
      <w:r>
        <w:rPr>
          <w:sz w:val="28"/>
          <w:szCs w:val="28"/>
        </w:rPr>
        <w:t xml:space="preserve">новаций, наукоёмкой продукции и продукции с </w:t>
      </w:r>
      <w:r w:rsidRPr="009F6925">
        <w:rPr>
          <w:sz w:val="28"/>
          <w:szCs w:val="28"/>
        </w:rPr>
        <w:t xml:space="preserve">высокой добавочной стоимостью, развитие перспективных технологий общего, </w:t>
      </w:r>
      <w:r>
        <w:rPr>
          <w:sz w:val="28"/>
          <w:szCs w:val="28"/>
        </w:rPr>
        <w:t xml:space="preserve">двойного и </w:t>
      </w:r>
      <w:r w:rsidRPr="009F6925">
        <w:rPr>
          <w:sz w:val="28"/>
          <w:szCs w:val="28"/>
        </w:rPr>
        <w:t>специального назначения. Осознавая важность эконо</w:t>
      </w:r>
      <w:r>
        <w:rPr>
          <w:sz w:val="28"/>
          <w:szCs w:val="28"/>
        </w:rPr>
        <w:t xml:space="preserve">мического развития регионов, на </w:t>
      </w:r>
      <w:r w:rsidRPr="009F6925">
        <w:rPr>
          <w:sz w:val="28"/>
          <w:szCs w:val="28"/>
        </w:rPr>
        <w:t xml:space="preserve">региональном уровне стабильному состоянию национальной безопасности отвечает сбалансированное, комплексное и системное развитие непосредственно субъектов РФ. </w:t>
      </w:r>
    </w:p>
    <w:p w:rsidR="002F549A" w:rsidRPr="009F6925" w:rsidRDefault="002F549A" w:rsidP="002F549A">
      <w:pPr>
        <w:pStyle w:val="a3"/>
        <w:spacing w:before="0" w:beforeAutospacing="0" w:after="0" w:afterAutospacing="0" w:line="360" w:lineRule="auto"/>
        <w:ind w:firstLine="720"/>
        <w:jc w:val="both"/>
        <w:rPr>
          <w:sz w:val="28"/>
          <w:szCs w:val="28"/>
        </w:rPr>
      </w:pPr>
      <w:r>
        <w:rPr>
          <w:sz w:val="28"/>
          <w:szCs w:val="28"/>
        </w:rPr>
        <w:t xml:space="preserve">Одним из </w:t>
      </w:r>
      <w:r w:rsidRPr="009F6925">
        <w:rPr>
          <w:sz w:val="28"/>
          <w:szCs w:val="28"/>
        </w:rPr>
        <w:t>главных направлений обеспечен</w:t>
      </w:r>
      <w:r>
        <w:rPr>
          <w:sz w:val="28"/>
          <w:szCs w:val="28"/>
        </w:rPr>
        <w:t xml:space="preserve">ия национальной безопасности на региональном уровне на </w:t>
      </w:r>
      <w:r w:rsidRPr="009F6925">
        <w:rPr>
          <w:sz w:val="28"/>
          <w:szCs w:val="28"/>
        </w:rPr>
        <w:t>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РФ, путём сбалансированного территориального развития. В долгосрочной перспективе угрозы национальной безопасности, связанные с диспропорцией уровней развития регионов России, предотвращаются путём развертывания полномасштабной национ</w:t>
      </w:r>
      <w:r>
        <w:rPr>
          <w:sz w:val="28"/>
          <w:szCs w:val="28"/>
        </w:rPr>
        <w:t xml:space="preserve">альной инновационной системы за </w:t>
      </w:r>
      <w:r w:rsidRPr="009F6925">
        <w:rPr>
          <w:sz w:val="28"/>
          <w:szCs w:val="28"/>
        </w:rPr>
        <w:t>счёт формирования перспективных территориально-промышле</w:t>
      </w:r>
      <w:r>
        <w:rPr>
          <w:sz w:val="28"/>
          <w:szCs w:val="28"/>
        </w:rPr>
        <w:t xml:space="preserve">нных районов в южных регионах и </w:t>
      </w:r>
      <w:r w:rsidRPr="009F6925">
        <w:rPr>
          <w:sz w:val="28"/>
          <w:szCs w:val="28"/>
        </w:rPr>
        <w:t>По</w:t>
      </w:r>
      <w:r>
        <w:rPr>
          <w:sz w:val="28"/>
          <w:szCs w:val="28"/>
        </w:rPr>
        <w:t xml:space="preserve">волжье, на Урале и в Сибири, на </w:t>
      </w:r>
      <w:r w:rsidRPr="009F6925">
        <w:rPr>
          <w:sz w:val="28"/>
          <w:szCs w:val="28"/>
        </w:rPr>
        <w:t>Дальнем Востоке и в других регионах Российской Федерации. Реализация данного направления осуществляется при тесном взаимодействии федеральных, региональных и местных органах власти, при активной включённости в этот процесс структур гражданского общества. Экономика страны не должна допускать своей критической зависимости от импорта важнейших видов продукции, производство которых на необходимом уровне может быть организовано и в нашей стране. Вместе с тем необходимо развивать свою экономику с учетом внешнеэкономического сотрудничества, международной кооперации производства. Важнейшим требованием экономической безопасности Российской Федерации является сохранение государственного контроля над стратегическими ресурсами, недопущение их вывоза в размерах, могущих причинить ущерб национальным интересам России.</w:t>
      </w:r>
      <w:bookmarkStart w:id="2" w:name="302"/>
      <w:bookmarkEnd w:id="2"/>
      <w:r w:rsidRPr="009F6925">
        <w:rPr>
          <w:sz w:val="28"/>
          <w:szCs w:val="28"/>
        </w:rPr>
        <w:t xml:space="preserve">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i/>
          <w:sz w:val="28"/>
          <w:szCs w:val="28"/>
        </w:rPr>
        <w:lastRenderedPageBreak/>
        <w:t>Меры и механизмы экономической политики, направленные на обеспечение экономической безопасности.</w:t>
      </w:r>
      <w:r w:rsidRPr="009F6925">
        <w:rPr>
          <w:sz w:val="28"/>
          <w:szCs w:val="28"/>
        </w:rPr>
        <w:t xml:space="preserve"> Важнейшими элементами механизма обеспечения экономической безопасности РФ являются мониторинг и прогнозирование факторов, определяющих угрозы экономической безопасности. Это определяет возрастание требований к государственной статистике в части комплексности, глубины и форм охвата объектов статистического наблюдения, качества и оперативности информации.</w:t>
      </w:r>
      <w:bookmarkStart w:id="3" w:name="402"/>
      <w:bookmarkEnd w:id="3"/>
      <w:r w:rsidRPr="009F6925">
        <w:rPr>
          <w:sz w:val="28"/>
          <w:szCs w:val="28"/>
        </w:rPr>
        <w:t xml:space="preserve"> Деятельность государства по обеспечен</w:t>
      </w:r>
      <w:r>
        <w:rPr>
          <w:sz w:val="28"/>
          <w:szCs w:val="28"/>
        </w:rPr>
        <w:t>ию экономической безопасности Р</w:t>
      </w:r>
      <w:r w:rsidRPr="009F6925">
        <w:rPr>
          <w:sz w:val="28"/>
          <w:szCs w:val="28"/>
        </w:rPr>
        <w:t>Ф осуществляется по следующим основным направлениям:</w:t>
      </w:r>
    </w:p>
    <w:p w:rsidR="002F549A" w:rsidRPr="009F6925" w:rsidRDefault="002F549A" w:rsidP="002F549A">
      <w:pPr>
        <w:spacing w:after="0" w:line="360" w:lineRule="auto"/>
        <w:ind w:firstLine="720"/>
        <w:jc w:val="both"/>
        <w:rPr>
          <w:rFonts w:ascii="Times New Roman" w:hAnsi="Times New Roman"/>
          <w:sz w:val="28"/>
          <w:szCs w:val="28"/>
        </w:rPr>
      </w:pPr>
      <w:bookmarkStart w:id="4" w:name="4031"/>
      <w:bookmarkEnd w:id="4"/>
      <w:r w:rsidRPr="009F6925">
        <w:rPr>
          <w:rFonts w:ascii="Times New Roman" w:hAnsi="Times New Roman"/>
          <w:sz w:val="28"/>
          <w:szCs w:val="28"/>
        </w:rPr>
        <w:t>1. Выявление случаев, когда фактические или прогнозируемые параметры экономического развития отклоняются от пороговых значений экономической безопасности, и разработка комплексных государственных мер по выходу страны из зоны опасности.</w:t>
      </w:r>
      <w:r>
        <w:rPr>
          <w:rFonts w:ascii="Times New Roman" w:hAnsi="Times New Roman"/>
          <w:sz w:val="28"/>
          <w:szCs w:val="28"/>
        </w:rPr>
        <w:t xml:space="preserve"> </w:t>
      </w:r>
      <w:r w:rsidRPr="009F6925">
        <w:rPr>
          <w:rFonts w:ascii="Times New Roman" w:hAnsi="Times New Roman"/>
          <w:sz w:val="28"/>
          <w:szCs w:val="28"/>
        </w:rPr>
        <w:t>Меры и механизмы, обеспечивающие экономическую безопасность Российской Федерации, разрабатываются одновременно с государственными прогнозами ее социально-экономического развития, а реализуются в программе социально-экономического развития Российской Федерации.</w:t>
      </w:r>
    </w:p>
    <w:p w:rsidR="002F549A" w:rsidRPr="009F6925" w:rsidRDefault="002F549A" w:rsidP="002F549A">
      <w:pPr>
        <w:spacing w:after="0" w:line="360" w:lineRule="auto"/>
        <w:ind w:firstLine="720"/>
        <w:jc w:val="both"/>
        <w:rPr>
          <w:rFonts w:ascii="Times New Roman" w:hAnsi="Times New Roman"/>
          <w:sz w:val="28"/>
          <w:szCs w:val="28"/>
        </w:rPr>
      </w:pPr>
      <w:bookmarkStart w:id="5" w:name="4032"/>
      <w:bookmarkEnd w:id="5"/>
      <w:r w:rsidRPr="009F6925">
        <w:rPr>
          <w:rFonts w:ascii="Times New Roman" w:hAnsi="Times New Roman"/>
          <w:sz w:val="28"/>
          <w:szCs w:val="28"/>
        </w:rPr>
        <w:t xml:space="preserve">2. Организация работы в целях реализации комплекса мер по преодолению или недопущению возникновения угроз экономической безопасности РФ. </w:t>
      </w:r>
      <w:r>
        <w:rPr>
          <w:rFonts w:ascii="Times New Roman" w:hAnsi="Times New Roman"/>
          <w:sz w:val="28"/>
          <w:szCs w:val="28"/>
        </w:rPr>
        <w:t xml:space="preserve">В ходе этой работы Совет Безопасности РФ </w:t>
      </w:r>
      <w:r w:rsidRPr="009F6925">
        <w:rPr>
          <w:rFonts w:ascii="Times New Roman" w:hAnsi="Times New Roman"/>
          <w:sz w:val="28"/>
          <w:szCs w:val="28"/>
        </w:rPr>
        <w:t>рассматривает концепцию федерального бюджета с точки зрения обеспечения экономи</w:t>
      </w:r>
      <w:r>
        <w:rPr>
          <w:rFonts w:ascii="Times New Roman" w:hAnsi="Times New Roman"/>
          <w:sz w:val="28"/>
          <w:szCs w:val="28"/>
        </w:rPr>
        <w:t>ческой безопасности государства.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Правительство Российской Федерации координирует работу федеральных органов исполнительной власти, органов исполнительной власти субъектов Российской Федерации в целях реализации комплекса мер по преодолению или недопущению угроз экономической безопасности страны, в том числе при подготовке законодательных и иных нормативных правовых актов.</w:t>
      </w:r>
    </w:p>
    <w:p w:rsidR="002F549A" w:rsidRPr="009F6925" w:rsidRDefault="002F549A" w:rsidP="002F549A">
      <w:pPr>
        <w:spacing w:after="0" w:line="360" w:lineRule="auto"/>
        <w:ind w:firstLine="720"/>
        <w:jc w:val="both"/>
        <w:rPr>
          <w:rFonts w:ascii="Times New Roman" w:hAnsi="Times New Roman"/>
          <w:sz w:val="28"/>
          <w:szCs w:val="28"/>
        </w:rPr>
      </w:pPr>
      <w:bookmarkStart w:id="6" w:name="4033"/>
      <w:bookmarkEnd w:id="6"/>
      <w:r w:rsidRPr="009F6925">
        <w:rPr>
          <w:rFonts w:ascii="Times New Roman" w:hAnsi="Times New Roman"/>
          <w:sz w:val="28"/>
          <w:szCs w:val="28"/>
        </w:rPr>
        <w:t xml:space="preserve">3. Экспертиза принимаемых решений по финансовым и хозяйственным вопросам с позиции экономической безопасности Российской Федерации. </w:t>
      </w:r>
      <w:r w:rsidRPr="009F6925">
        <w:rPr>
          <w:rFonts w:ascii="Times New Roman" w:hAnsi="Times New Roman"/>
          <w:sz w:val="28"/>
          <w:szCs w:val="28"/>
        </w:rPr>
        <w:lastRenderedPageBreak/>
        <w:t>Законодательные и иные нормативные правовые акты при их подготовке в обязательном порядке должны проходить экспертизу на предмет экономической безопасности Российской Федерации. Порядок проведения указанной экспертизы определяет Президент Российской Федерации</w:t>
      </w:r>
      <w:r w:rsidRPr="009F6925">
        <w:rPr>
          <w:rFonts w:ascii="Times New Roman" w:hAnsi="Times New Roman"/>
          <w:color w:val="FF0000"/>
          <w:sz w:val="28"/>
          <w:szCs w:val="28"/>
        </w:rPr>
        <w:t xml:space="preserve"> </w:t>
      </w:r>
      <w:r w:rsidRPr="009F6925">
        <w:rPr>
          <w:rFonts w:ascii="Times New Roman" w:hAnsi="Times New Roman"/>
          <w:sz w:val="28"/>
          <w:szCs w:val="28"/>
        </w:rPr>
        <w:t>[2].</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Реализация мер по устранению угроз экономической безопасности Российской Федерации требует в настоящее время формирование комплексной системы контроля за их исполнением, при этом система контроля должна учитывать права и ответственность собственника.</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_________________________________________________________</w:t>
      </w:r>
    </w:p>
    <w:p w:rsidR="002F549A" w:rsidRPr="006A2ABA" w:rsidRDefault="002F549A" w:rsidP="002F549A">
      <w:pPr>
        <w:spacing w:after="0" w:line="360" w:lineRule="auto"/>
        <w:ind w:firstLine="720"/>
        <w:jc w:val="both"/>
        <w:rPr>
          <w:rFonts w:ascii="Times New Roman" w:hAnsi="Times New Roman"/>
          <w:b/>
          <w:i/>
          <w:sz w:val="28"/>
          <w:szCs w:val="28"/>
        </w:rPr>
      </w:pPr>
      <w:r>
        <w:rPr>
          <w:rFonts w:ascii="Times New Roman" w:hAnsi="Times New Roman"/>
          <w:b/>
          <w:i/>
          <w:sz w:val="28"/>
          <w:szCs w:val="28"/>
        </w:rPr>
        <w:t>В</w:t>
      </w:r>
      <w:r w:rsidRPr="006A2ABA">
        <w:rPr>
          <w:rFonts w:ascii="Times New Roman" w:hAnsi="Times New Roman"/>
          <w:b/>
          <w:i/>
          <w:sz w:val="28"/>
          <w:szCs w:val="28"/>
        </w:rPr>
        <w:t>опросы для самопроверки</w:t>
      </w:r>
    </w:p>
    <w:p w:rsidR="002F549A" w:rsidRPr="009F6925" w:rsidRDefault="002F549A" w:rsidP="002F549A">
      <w:pPr>
        <w:numPr>
          <w:ilvl w:val="0"/>
          <w:numId w:val="7"/>
        </w:numPr>
        <w:spacing w:after="0" w:line="360" w:lineRule="auto"/>
        <w:ind w:left="0" w:firstLine="720"/>
        <w:jc w:val="both"/>
        <w:rPr>
          <w:rFonts w:ascii="Times New Roman" w:hAnsi="Times New Roman"/>
          <w:sz w:val="28"/>
          <w:szCs w:val="28"/>
        </w:rPr>
      </w:pPr>
      <w:r w:rsidRPr="009F6925">
        <w:rPr>
          <w:rFonts w:ascii="Times New Roman" w:hAnsi="Times New Roman"/>
          <w:sz w:val="28"/>
          <w:szCs w:val="28"/>
        </w:rPr>
        <w:t>Как формулируется понятие  «экономическая безопасность»  РФ?</w:t>
      </w:r>
    </w:p>
    <w:p w:rsidR="002F549A" w:rsidRPr="009F6925" w:rsidRDefault="002F549A" w:rsidP="002F549A">
      <w:pPr>
        <w:numPr>
          <w:ilvl w:val="0"/>
          <w:numId w:val="7"/>
        </w:numPr>
        <w:spacing w:after="0" w:line="360" w:lineRule="auto"/>
        <w:ind w:left="0" w:firstLine="720"/>
        <w:jc w:val="both"/>
        <w:rPr>
          <w:rFonts w:ascii="Times New Roman" w:hAnsi="Times New Roman"/>
          <w:sz w:val="28"/>
          <w:szCs w:val="28"/>
        </w:rPr>
      </w:pPr>
      <w:r w:rsidRPr="009F6925">
        <w:rPr>
          <w:rFonts w:ascii="Times New Roman" w:hAnsi="Times New Roman"/>
          <w:sz w:val="28"/>
          <w:szCs w:val="28"/>
        </w:rPr>
        <w:t>В силу, каких причин экономическая безопасность государства рассматривается в качестве приоритетных в системе национальной безопасности государства?</w:t>
      </w:r>
    </w:p>
    <w:p w:rsidR="002F549A" w:rsidRPr="009F6925" w:rsidRDefault="002F549A" w:rsidP="002F549A">
      <w:pPr>
        <w:numPr>
          <w:ilvl w:val="0"/>
          <w:numId w:val="7"/>
        </w:numPr>
        <w:spacing w:after="0" w:line="360" w:lineRule="auto"/>
        <w:ind w:left="0" w:firstLine="720"/>
        <w:jc w:val="both"/>
        <w:rPr>
          <w:rFonts w:ascii="Times New Roman" w:hAnsi="Times New Roman"/>
          <w:sz w:val="28"/>
          <w:szCs w:val="28"/>
        </w:rPr>
      </w:pPr>
      <w:r w:rsidRPr="009F6925">
        <w:rPr>
          <w:rFonts w:ascii="Times New Roman" w:hAnsi="Times New Roman"/>
          <w:sz w:val="28"/>
          <w:szCs w:val="28"/>
        </w:rPr>
        <w:t>Какова структура экономической безопасности государства?</w:t>
      </w:r>
    </w:p>
    <w:p w:rsidR="002F549A" w:rsidRPr="009F6925" w:rsidRDefault="002F549A" w:rsidP="002F549A">
      <w:pPr>
        <w:numPr>
          <w:ilvl w:val="0"/>
          <w:numId w:val="7"/>
        </w:numPr>
        <w:spacing w:after="0" w:line="360" w:lineRule="auto"/>
        <w:ind w:left="0" w:firstLine="720"/>
        <w:jc w:val="both"/>
        <w:rPr>
          <w:rFonts w:ascii="Times New Roman" w:hAnsi="Times New Roman"/>
          <w:sz w:val="28"/>
          <w:szCs w:val="28"/>
        </w:rPr>
      </w:pPr>
      <w:r w:rsidRPr="009F6925">
        <w:rPr>
          <w:rFonts w:ascii="Times New Roman" w:hAnsi="Times New Roman"/>
          <w:sz w:val="28"/>
          <w:szCs w:val="28"/>
        </w:rPr>
        <w:t>В чём выражаются пороговые показатели экономической безопасности нашей страны?</w:t>
      </w:r>
    </w:p>
    <w:p w:rsidR="002F549A" w:rsidRDefault="002F549A" w:rsidP="002F549A">
      <w:pPr>
        <w:numPr>
          <w:ilvl w:val="0"/>
          <w:numId w:val="7"/>
        </w:numPr>
        <w:spacing w:after="0" w:line="360" w:lineRule="auto"/>
        <w:ind w:left="0" w:firstLine="720"/>
        <w:jc w:val="both"/>
        <w:rPr>
          <w:rFonts w:ascii="Times New Roman" w:hAnsi="Times New Roman"/>
          <w:sz w:val="28"/>
          <w:szCs w:val="28"/>
        </w:rPr>
      </w:pPr>
      <w:r w:rsidRPr="009F6925">
        <w:rPr>
          <w:rFonts w:ascii="Times New Roman" w:hAnsi="Times New Roman"/>
          <w:sz w:val="28"/>
          <w:szCs w:val="28"/>
        </w:rPr>
        <w:t>Какие в настоящее время избраны направления экономической политики государства по обеспечению национальной безопасности РФ в экономической сфере?</w:t>
      </w:r>
    </w:p>
    <w:p w:rsidR="002F549A" w:rsidRPr="009F6925" w:rsidRDefault="002F549A" w:rsidP="002F549A">
      <w:pPr>
        <w:spacing w:after="0" w:line="360" w:lineRule="auto"/>
        <w:ind w:left="708"/>
        <w:jc w:val="both"/>
        <w:rPr>
          <w:rFonts w:ascii="Times New Roman" w:hAnsi="Times New Roman"/>
          <w:sz w:val="28"/>
          <w:szCs w:val="28"/>
        </w:rPr>
      </w:pPr>
      <w:r>
        <w:rPr>
          <w:rFonts w:ascii="Times New Roman" w:hAnsi="Times New Roman"/>
          <w:sz w:val="28"/>
          <w:szCs w:val="28"/>
        </w:rPr>
        <w:t>_________________________________________________________</w:t>
      </w:r>
    </w:p>
    <w:p w:rsidR="002F549A" w:rsidRPr="006A2ABA" w:rsidRDefault="002F549A" w:rsidP="002F549A">
      <w:pPr>
        <w:pStyle w:val="a3"/>
        <w:spacing w:before="0" w:beforeAutospacing="0" w:after="0" w:afterAutospacing="0" w:line="360" w:lineRule="auto"/>
        <w:ind w:firstLine="720"/>
        <w:jc w:val="both"/>
        <w:rPr>
          <w:b/>
          <w:bCs/>
          <w:kern w:val="36"/>
          <w:sz w:val="28"/>
          <w:szCs w:val="28"/>
        </w:rPr>
      </w:pPr>
      <w:r w:rsidRPr="006A2ABA">
        <w:rPr>
          <w:b/>
          <w:i/>
          <w:sz w:val="28"/>
          <w:szCs w:val="28"/>
        </w:rPr>
        <w:t>Рекомендуемая  литература</w:t>
      </w:r>
      <w:r w:rsidRPr="006A2ABA">
        <w:rPr>
          <w:b/>
          <w:bCs/>
          <w:kern w:val="36"/>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 Государственная стратегия экономической безопасности Российской Федерации  </w:t>
      </w:r>
      <w:r w:rsidRPr="009F6925">
        <w:rPr>
          <w:rFonts w:ascii="Times New Roman" w:hAnsi="Times New Roman"/>
          <w:color w:val="000000"/>
          <w:sz w:val="28"/>
          <w:szCs w:val="28"/>
        </w:rPr>
        <w:t xml:space="preserve">(Основные положения) (одобрена Указом Президента РФ от 29 апреля </w:t>
      </w:r>
      <w:smartTag w:uri="urn:schemas-microsoft-com:office:smarttags" w:element="metricconverter">
        <w:smartTagPr>
          <w:attr w:name="ProductID" w:val="1996 г"/>
        </w:smartTagPr>
        <w:r w:rsidRPr="009F6925">
          <w:rPr>
            <w:rFonts w:ascii="Times New Roman" w:hAnsi="Times New Roman"/>
            <w:color w:val="000000"/>
            <w:sz w:val="28"/>
            <w:szCs w:val="28"/>
          </w:rPr>
          <w:t>1996 г</w:t>
        </w:r>
      </w:smartTag>
      <w:r w:rsidRPr="009F6925">
        <w:rPr>
          <w:rFonts w:ascii="Times New Roman" w:hAnsi="Times New Roman"/>
          <w:color w:val="000000"/>
          <w:sz w:val="28"/>
          <w:szCs w:val="28"/>
        </w:rPr>
        <w:t>. № 608)</w:t>
      </w:r>
      <w:r w:rsidRPr="009F6925">
        <w:rPr>
          <w:rFonts w:ascii="Times New Roman" w:hAnsi="Times New Roman"/>
          <w:bCs/>
          <w:sz w:val="28"/>
          <w:szCs w:val="28"/>
        </w:rPr>
        <w:t xml:space="preserve"> - Режим доступа</w:t>
      </w:r>
      <w:r w:rsidRPr="009F6925">
        <w:rPr>
          <w:rFonts w:ascii="Times New Roman" w:hAnsi="Times New Roman"/>
          <w:sz w:val="28"/>
          <w:szCs w:val="28"/>
        </w:rPr>
        <w:t xml:space="preserve">: </w:t>
      </w:r>
      <w:hyperlink r:id="rId8" w:history="1">
        <w:r w:rsidRPr="009F6925">
          <w:rPr>
            <w:rStyle w:val="a5"/>
            <w:rFonts w:ascii="Times New Roman" w:hAnsi="Times New Roman"/>
            <w:sz w:val="28"/>
            <w:szCs w:val="28"/>
          </w:rPr>
          <w:t>http://www.scrf.gov.ru/documents/23.html</w:t>
        </w:r>
      </w:hyperlink>
      <w:r w:rsidRPr="009F6925">
        <w:rPr>
          <w:rFonts w:ascii="Times New Roman" w:hAnsi="Times New Roman"/>
          <w:sz w:val="28"/>
          <w:szCs w:val="28"/>
        </w:rPr>
        <w:t>-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2. Концепция долгосрочного социально-экономического развития Российской Федерации на период до 2020 года </w:t>
      </w:r>
      <w:r w:rsidRPr="009F6925">
        <w:rPr>
          <w:rFonts w:ascii="Times New Roman" w:hAnsi="Times New Roman"/>
          <w:bCs/>
          <w:sz w:val="28"/>
          <w:szCs w:val="28"/>
        </w:rPr>
        <w:t>-</w:t>
      </w:r>
      <w:r>
        <w:rPr>
          <w:rFonts w:ascii="Times New Roman" w:hAnsi="Times New Roman"/>
          <w:bCs/>
          <w:sz w:val="28"/>
          <w:szCs w:val="28"/>
        </w:rPr>
        <w:t xml:space="preserve"> </w:t>
      </w:r>
      <w:r w:rsidRPr="009F6925">
        <w:rPr>
          <w:rFonts w:ascii="Times New Roman" w:hAnsi="Times New Roman"/>
          <w:bCs/>
          <w:sz w:val="28"/>
          <w:szCs w:val="28"/>
        </w:rPr>
        <w:t>Режим доступа</w:t>
      </w:r>
      <w:r w:rsidRPr="009F6925">
        <w:rPr>
          <w:rFonts w:ascii="Times New Roman" w:hAnsi="Times New Roman"/>
          <w:sz w:val="28"/>
          <w:szCs w:val="28"/>
        </w:rPr>
        <w:t xml:space="preserve">: </w:t>
      </w:r>
      <w:hyperlink r:id="rId9" w:history="1">
        <w:r w:rsidRPr="009F6925">
          <w:rPr>
            <w:rStyle w:val="a5"/>
            <w:rFonts w:ascii="Times New Roman" w:hAnsi="Times New Roman"/>
            <w:sz w:val="28"/>
            <w:szCs w:val="28"/>
          </w:rPr>
          <w:t>http://resurs-yar.ru/files/vip22/blok1/1.pdf</w:t>
        </w:r>
      </w:hyperlink>
      <w:r w:rsidRPr="009F6925">
        <w:rPr>
          <w:rFonts w:ascii="Times New Roman" w:hAnsi="Times New Roman"/>
          <w:sz w:val="28"/>
          <w:szCs w:val="28"/>
        </w:rPr>
        <w:t>-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3. Стратегия социально-экономического развития Сибири до 2020 года</w:t>
      </w:r>
      <w:r>
        <w:rPr>
          <w:rFonts w:ascii="Times New Roman" w:hAnsi="Times New Roman"/>
          <w:bCs/>
          <w:sz w:val="28"/>
          <w:szCs w:val="28"/>
        </w:rPr>
        <w:t xml:space="preserve"> </w:t>
      </w:r>
      <w:r w:rsidRPr="009F6925">
        <w:rPr>
          <w:rFonts w:ascii="Times New Roman" w:hAnsi="Times New Roman"/>
          <w:bCs/>
          <w:sz w:val="28"/>
          <w:szCs w:val="28"/>
        </w:rPr>
        <w:t>-</w:t>
      </w:r>
      <w:r>
        <w:rPr>
          <w:rFonts w:ascii="Times New Roman" w:hAnsi="Times New Roman"/>
          <w:bCs/>
          <w:sz w:val="28"/>
          <w:szCs w:val="28"/>
        </w:rPr>
        <w:t xml:space="preserve"> </w:t>
      </w:r>
      <w:r w:rsidRPr="009F6925">
        <w:rPr>
          <w:rFonts w:ascii="Times New Roman" w:hAnsi="Times New Roman"/>
          <w:bCs/>
          <w:sz w:val="28"/>
          <w:szCs w:val="28"/>
        </w:rPr>
        <w:t>Режим доступа</w:t>
      </w:r>
      <w:r w:rsidRPr="009F6925">
        <w:rPr>
          <w:rFonts w:ascii="Times New Roman" w:hAnsi="Times New Roman"/>
          <w:sz w:val="28"/>
          <w:szCs w:val="28"/>
        </w:rPr>
        <w:t xml:space="preserve">: </w:t>
      </w:r>
      <w:hyperlink r:id="rId10" w:history="1">
        <w:r w:rsidRPr="009F6925">
          <w:rPr>
            <w:rStyle w:val="a5"/>
            <w:rFonts w:ascii="Times New Roman" w:hAnsi="Times New Roman"/>
            <w:sz w:val="28"/>
            <w:szCs w:val="28"/>
          </w:rPr>
          <w:t>http://docs.cntd.ru/document/902229380</w:t>
        </w:r>
      </w:hyperlink>
      <w:r w:rsidRPr="009F6925">
        <w:rPr>
          <w:rFonts w:ascii="Times New Roman" w:hAnsi="Times New Roman"/>
          <w:sz w:val="28"/>
          <w:szCs w:val="28"/>
        </w:rPr>
        <w:t xml:space="preserve"> -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4. Стратегия социально-экономического развития Дальнего Востока и Байкальского региона на период до 2025 года. </w:t>
      </w:r>
      <w:r w:rsidRPr="009F6925">
        <w:rPr>
          <w:rFonts w:ascii="Times New Roman" w:hAnsi="Times New Roman"/>
          <w:bCs/>
          <w:sz w:val="28"/>
          <w:szCs w:val="28"/>
        </w:rPr>
        <w:t>Режим доступа</w:t>
      </w:r>
      <w:r w:rsidRPr="009F6925">
        <w:rPr>
          <w:rFonts w:ascii="Times New Roman" w:hAnsi="Times New Roman"/>
          <w:sz w:val="28"/>
          <w:szCs w:val="28"/>
        </w:rPr>
        <w:t xml:space="preserve">: </w:t>
      </w:r>
      <w:hyperlink r:id="rId11" w:history="1">
        <w:r w:rsidRPr="009F6925">
          <w:rPr>
            <w:rStyle w:val="a5"/>
            <w:rFonts w:ascii="Times New Roman" w:hAnsi="Times New Roman"/>
            <w:sz w:val="28"/>
            <w:szCs w:val="28"/>
          </w:rPr>
          <w:t>http://www.sibfo.ru/strategia/strdoc.php</w:t>
        </w:r>
      </w:hyperlink>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5. Закон Забайкальского края от 10 декабря 2009 года № 295-ЗЗК «О стратегических направлениях развития Забайкальского края на период до 2025 года и программе социально-экономического развития Забайкальского края на 2010-2014 годы» </w:t>
      </w:r>
      <w:r w:rsidRPr="009F6925">
        <w:rPr>
          <w:rFonts w:ascii="Times New Roman" w:hAnsi="Times New Roman"/>
          <w:bCs/>
          <w:sz w:val="28"/>
          <w:szCs w:val="28"/>
        </w:rPr>
        <w:t xml:space="preserve">- </w:t>
      </w:r>
      <w:hyperlink r:id="rId12" w:history="1">
        <w:r w:rsidRPr="009F6925">
          <w:rPr>
            <w:rStyle w:val="a5"/>
            <w:rFonts w:ascii="Times New Roman" w:hAnsi="Times New Roman"/>
            <w:sz w:val="28"/>
            <w:szCs w:val="28"/>
          </w:rPr>
          <w:t>http://docs.cntd.ru/document/922220917</w:t>
        </w:r>
      </w:hyperlink>
      <w:r w:rsidRPr="009F6925">
        <w:rPr>
          <w:rFonts w:ascii="Times New Roman" w:hAnsi="Times New Roman"/>
          <w:sz w:val="28"/>
          <w:szCs w:val="28"/>
        </w:rPr>
        <w:t>- Загл. с экрана.</w:t>
      </w: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6A2ABA" w:rsidRDefault="002F549A" w:rsidP="002F549A">
      <w:pPr>
        <w:spacing w:after="0" w:line="360" w:lineRule="auto"/>
        <w:ind w:firstLine="720"/>
        <w:jc w:val="center"/>
        <w:rPr>
          <w:rFonts w:ascii="Times New Roman" w:hAnsi="Times New Roman"/>
          <w:b/>
          <w:sz w:val="28"/>
          <w:szCs w:val="28"/>
        </w:rPr>
      </w:pPr>
      <w:r w:rsidRPr="006A2ABA">
        <w:rPr>
          <w:rFonts w:ascii="Times New Roman" w:hAnsi="Times New Roman"/>
          <w:b/>
          <w:sz w:val="28"/>
          <w:szCs w:val="28"/>
        </w:rPr>
        <w:t>3.2</w:t>
      </w:r>
      <w:r>
        <w:rPr>
          <w:rFonts w:ascii="Times New Roman" w:hAnsi="Times New Roman"/>
          <w:b/>
          <w:sz w:val="28"/>
          <w:szCs w:val="28"/>
        </w:rPr>
        <w:t>.</w:t>
      </w:r>
      <w:r w:rsidRPr="006A2ABA">
        <w:rPr>
          <w:rFonts w:ascii="Times New Roman" w:hAnsi="Times New Roman"/>
          <w:b/>
          <w:sz w:val="28"/>
          <w:szCs w:val="28"/>
        </w:rPr>
        <w:t xml:space="preserve"> Обеспечение энергетической безопасности  РФ в современных условиях</w:t>
      </w:r>
    </w:p>
    <w:p w:rsidR="002F549A" w:rsidRDefault="002F549A" w:rsidP="002F549A">
      <w:pPr>
        <w:pStyle w:val="a3"/>
        <w:spacing w:before="0" w:beforeAutospacing="0" w:after="0" w:afterAutospacing="0" w:line="360" w:lineRule="auto"/>
        <w:ind w:firstLine="720"/>
        <w:jc w:val="both"/>
        <w:rPr>
          <w:sz w:val="28"/>
          <w:szCs w:val="28"/>
        </w:rPr>
      </w:pP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В настоящее время Россия занимает одно из ведущих мест в мировой системе оборота энергоресурсов, активно участвует в мировой торговле ими и в международном сотрудничестве в этой сфере. Особенно значимы позиции страны на мировом рынке углеводородов. В последние годы Россия занимает лидирующие позиции по объему добычи сырой нефти и обеспечивает 12 процентов мировой торговли нефтью. Свыше четырех пятых объема российской нефти экспортируется в страны Европы, доля России на рынках которых составляет около 30 процентов. Основным направлением экспорта российских нефтепродуктов также является европейский рынок, при одновременном смещении вектора продаж углеводородного сырья в страны Азиатско-Тихоокеанского региона</w:t>
      </w:r>
      <w:r>
        <w:rPr>
          <w:sz w:val="28"/>
          <w:szCs w:val="28"/>
        </w:rPr>
        <w:t xml:space="preserve"> </w:t>
      </w:r>
      <w:r w:rsidRPr="009F6925">
        <w:rPr>
          <w:sz w:val="28"/>
          <w:szCs w:val="28"/>
        </w:rPr>
        <w:t xml:space="preserve">Россия занимает первое место в мире по запасам природного газа (23 процента мировых запасов) и по объемам его ежегодной добычи, обеспечивая 25 процентов мировой торговли этим энергоносителем, доминируя как на европейском газовом </w:t>
      </w:r>
      <w:r>
        <w:rPr>
          <w:sz w:val="28"/>
          <w:szCs w:val="28"/>
        </w:rPr>
        <w:t>рынке, так и на рынке стран СН</w:t>
      </w:r>
      <w:r w:rsidRPr="009F6925">
        <w:rPr>
          <w:sz w:val="28"/>
          <w:szCs w:val="28"/>
        </w:rPr>
        <w:t xml:space="preserve">Г. В общем объеме потребления газа в странах </w:t>
      </w:r>
      <w:r w:rsidRPr="009F6925">
        <w:rPr>
          <w:sz w:val="28"/>
          <w:szCs w:val="28"/>
        </w:rPr>
        <w:lastRenderedPageBreak/>
        <w:t>зарубежной Европы на российский газ приходится около 30 процентов. Обладая уникальной газотранспортной системой, Россия также играет важную роль в обеспечении поставок центрально-азиатского газа в Европу и страны СНГ.</w:t>
      </w:r>
      <w:r>
        <w:rPr>
          <w:sz w:val="28"/>
          <w:szCs w:val="28"/>
        </w:rPr>
        <w:t xml:space="preserve"> </w:t>
      </w:r>
      <w:r w:rsidRPr="009F6925">
        <w:rPr>
          <w:sz w:val="28"/>
          <w:szCs w:val="28"/>
        </w:rPr>
        <w:t>Россия удерживает второе место в мире по запасам угля (19 процентов мировых запасов), пятое место по объемам ежегодной добычи (5 процентов мировой добычи) и обеспечивает около 12 процентов мировой торговли энергетическим углем. Российская атомная энергетика составляет 5 процентов мирового рынка атомной электрогенерации, 15 процентов мирового рынка реакторостроения, 45 процентов мирового рынка обогащения урана, 15 процентов мирового рынка конверсии отработанного топлива и обеспечивает 8 процентов мировой добычи природного урана. Эти показатели говорят о значительной доли энергетики в реализации задач экономического развития РФ. В то же время, в современных условиях актуальной задачей остаётся проблема обеспечения энергетической безопасности страны, так как  высокая степень только наличия минеральных  источников энергии не обеспечивает в полной мере энергетическую безопасность страны.</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В Стратегии национальной безопасности РФ до </w:t>
      </w:r>
      <w:smartTag w:uri="urn:schemas-microsoft-com:office:smarttags" w:element="metricconverter">
        <w:smartTagPr>
          <w:attr w:name="ProductID" w:val="2020 г"/>
        </w:smartTagPr>
        <w:r w:rsidRPr="009F6925">
          <w:rPr>
            <w:sz w:val="28"/>
            <w:szCs w:val="28"/>
          </w:rPr>
          <w:t>2020 г</w:t>
        </w:r>
      </w:smartTag>
      <w:r w:rsidRPr="009F6925">
        <w:rPr>
          <w:sz w:val="28"/>
          <w:szCs w:val="28"/>
        </w:rPr>
        <w:t>. подчёркивается, что одним из главных направлений обеспечения национальной безопа</w:t>
      </w:r>
      <w:r>
        <w:rPr>
          <w:sz w:val="28"/>
          <w:szCs w:val="28"/>
        </w:rPr>
        <w:t xml:space="preserve">сности в экономической сфере на </w:t>
      </w:r>
      <w:r w:rsidRPr="009F6925">
        <w:rPr>
          <w:sz w:val="28"/>
          <w:szCs w:val="28"/>
        </w:rPr>
        <w:t>долгосрочную перспективу остаётся энергетическая безопасность….</w:t>
      </w:r>
      <w:r>
        <w:rPr>
          <w:sz w:val="28"/>
          <w:szCs w:val="28"/>
        </w:rPr>
        <w:t xml:space="preserve"> </w:t>
      </w:r>
      <w:r w:rsidRPr="009F6925">
        <w:rPr>
          <w:sz w:val="28"/>
          <w:szCs w:val="28"/>
        </w:rPr>
        <w:t>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путём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w:t>
      </w:r>
      <w:r>
        <w:rPr>
          <w:sz w:val="28"/>
          <w:szCs w:val="28"/>
        </w:rPr>
        <w:t xml:space="preserve">нкционирования систем энерго – и </w:t>
      </w:r>
      <w:r w:rsidRPr="009F6925">
        <w:rPr>
          <w:sz w:val="28"/>
          <w:szCs w:val="28"/>
        </w:rPr>
        <w:t>теплоснабжения [6].</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lastRenderedPageBreak/>
        <w:t>Энергетическая безопасность является одной из важнейших составляющих национальной безопасности страны.</w:t>
      </w:r>
      <w:r>
        <w:rPr>
          <w:sz w:val="28"/>
          <w:szCs w:val="28"/>
        </w:rPr>
        <w:t xml:space="preserve"> </w:t>
      </w:r>
      <w:r w:rsidRPr="009F6925">
        <w:rPr>
          <w:i/>
          <w:sz w:val="28"/>
          <w:szCs w:val="28"/>
        </w:rPr>
        <w:t>Энергетическая безопасность (ЭБ) рассматривается  как состояние защищенности страны, её граждан, общества, государства и экономики от угроз по надежному топливо- и энергообеспечению.</w:t>
      </w:r>
      <w:r w:rsidRPr="009F6925">
        <w:rPr>
          <w:sz w:val="28"/>
          <w:szCs w:val="28"/>
        </w:rPr>
        <w:t xml:space="preserve"> Эти угрозы определяются внешними (геополитическими, макроэкономическими, конъюнктурными) факторами, а также состоянием и функционированием энергетического сектора нашей страны.</w:t>
      </w:r>
      <w:r>
        <w:rPr>
          <w:sz w:val="28"/>
          <w:szCs w:val="28"/>
        </w:rPr>
        <w:t xml:space="preserve"> </w:t>
      </w:r>
      <w:r w:rsidRPr="009F6925">
        <w:rPr>
          <w:sz w:val="28"/>
          <w:szCs w:val="28"/>
        </w:rPr>
        <w:t xml:space="preserve">Обеспечение энергетической безопасности определяется: </w:t>
      </w:r>
      <w:r w:rsidRPr="009F6925">
        <w:rPr>
          <w:i/>
          <w:sz w:val="28"/>
          <w:szCs w:val="28"/>
        </w:rPr>
        <w:t>ресурсной достаточностью,  экономической, экологической и технологической допустимостью.</w:t>
      </w:r>
      <w:r w:rsidRPr="009F6925">
        <w:rPr>
          <w:sz w:val="28"/>
          <w:szCs w:val="28"/>
        </w:rPr>
        <w:t xml:space="preserve"> </w:t>
      </w:r>
      <w:r w:rsidRPr="009F6925">
        <w:rPr>
          <w:i/>
          <w:sz w:val="28"/>
          <w:szCs w:val="28"/>
        </w:rPr>
        <w:t>Ресурсная достаточность</w:t>
      </w:r>
      <w:r w:rsidRPr="009F6925">
        <w:rPr>
          <w:sz w:val="28"/>
          <w:szCs w:val="28"/>
        </w:rPr>
        <w:t xml:space="preserve"> определяется, прежде всего, физическими возможностями бездефицитного обеспечения энергоресурсами национальной экономики и всего населения, </w:t>
      </w:r>
      <w:r w:rsidRPr="009F6925">
        <w:rPr>
          <w:i/>
          <w:sz w:val="28"/>
          <w:szCs w:val="28"/>
        </w:rPr>
        <w:t>экономическая доступность</w:t>
      </w:r>
      <w:r w:rsidRPr="009F6925">
        <w:rPr>
          <w:sz w:val="28"/>
          <w:szCs w:val="28"/>
        </w:rPr>
        <w:t xml:space="preserve"> это рентабельность такого обеспечения при соответствующей конъюнктуре цен, </w:t>
      </w:r>
      <w:r w:rsidRPr="009F6925">
        <w:rPr>
          <w:i/>
          <w:sz w:val="28"/>
          <w:szCs w:val="28"/>
        </w:rPr>
        <w:t>экологическая и технологическая допустимость</w:t>
      </w:r>
      <w:r w:rsidRPr="009F6925">
        <w:rPr>
          <w:sz w:val="28"/>
          <w:szCs w:val="28"/>
        </w:rPr>
        <w:t xml:space="preserve"> – определяется возможностью добычи, производства и потребления энергоресурсов в пределах существующих на каждом этапе технологий и экологических ограничений, которые определяют безопасность функционирования энергетических объектов в нашей стране и находящихся за рубежом.</w:t>
      </w:r>
      <w:r>
        <w:rPr>
          <w:sz w:val="28"/>
          <w:szCs w:val="28"/>
        </w:rPr>
        <w:t xml:space="preserve"> </w:t>
      </w:r>
      <w:r w:rsidRPr="009F6925">
        <w:rPr>
          <w:i/>
          <w:sz w:val="28"/>
          <w:szCs w:val="28"/>
        </w:rPr>
        <w:t>В настоящее время выделены основные проблемы в сфере энергетической безопасности  в том числе</w:t>
      </w:r>
      <w:r w:rsidRPr="009F6925">
        <w:rPr>
          <w:sz w:val="28"/>
          <w:szCs w:val="28"/>
        </w:rPr>
        <w:t>: достаточно высокая степень износа основных фондов топливно-энергетического комплекса (в электроэнергетике и газовой промышленности - почти 60 процентов, в нефтеперерабатывающей промышленности - 80 процентов); не высокая степень инвестирования в развитие отраслей топливно-энергетического комплекса (за последние 5 лет объем инвестиций в топливно-энергетический комплекс составил около 60 процентов от объема, предусмотренного Энергетической стратегией России на период до 2020 года);</w:t>
      </w:r>
      <w:r>
        <w:rPr>
          <w:sz w:val="28"/>
          <w:szCs w:val="28"/>
        </w:rPr>
        <w:t xml:space="preserve"> </w:t>
      </w:r>
      <w:r w:rsidRPr="009F6925">
        <w:rPr>
          <w:sz w:val="28"/>
          <w:szCs w:val="28"/>
        </w:rPr>
        <w:t>моно зависимость российской экономики и энергетики от природного газа, доля которого в структуре внутреннего потребления топливно-энергетических ресурсов составляет около 53 процентов;</w:t>
      </w:r>
      <w:r>
        <w:rPr>
          <w:sz w:val="28"/>
          <w:szCs w:val="28"/>
        </w:rPr>
        <w:t xml:space="preserve"> </w:t>
      </w:r>
      <w:r w:rsidRPr="009F6925">
        <w:rPr>
          <w:sz w:val="28"/>
          <w:szCs w:val="28"/>
        </w:rPr>
        <w:t>несоответствие производственного потенциала топливно-</w:t>
      </w:r>
      <w:r w:rsidRPr="009F6925">
        <w:rPr>
          <w:sz w:val="28"/>
          <w:szCs w:val="28"/>
        </w:rPr>
        <w:lastRenderedPageBreak/>
        <w:t>энергетического комплекса мировому научно-техническому уровню, включая экологические стандарты; слабое развитие до последнего времени, энергетической инфраструктуры в Восточной Сибири и на Дальнем Востоке.</w:t>
      </w:r>
    </w:p>
    <w:p w:rsidR="002F549A" w:rsidRDefault="002F549A" w:rsidP="002F549A">
      <w:pPr>
        <w:pStyle w:val="a3"/>
        <w:spacing w:before="0" w:beforeAutospacing="0" w:after="0" w:afterAutospacing="0" w:line="360" w:lineRule="auto"/>
        <w:ind w:firstLine="720"/>
        <w:jc w:val="both"/>
        <w:rPr>
          <w:sz w:val="28"/>
          <w:szCs w:val="28"/>
        </w:rPr>
      </w:pPr>
      <w:r w:rsidRPr="009F6925">
        <w:rPr>
          <w:i/>
          <w:sz w:val="28"/>
          <w:szCs w:val="28"/>
        </w:rPr>
        <w:t>Стратегической целью</w:t>
      </w:r>
      <w:r w:rsidRPr="009F6925">
        <w:rPr>
          <w:sz w:val="28"/>
          <w:szCs w:val="28"/>
        </w:rPr>
        <w:t xml:space="preserve"> </w:t>
      </w:r>
      <w:r w:rsidRPr="009F6925">
        <w:rPr>
          <w:i/>
          <w:sz w:val="28"/>
          <w:szCs w:val="28"/>
        </w:rPr>
        <w:t>государственной энергетической политики в сфере обеспечения энергетической безопасности</w:t>
      </w:r>
      <w:r w:rsidRPr="009F6925">
        <w:rPr>
          <w:sz w:val="28"/>
          <w:szCs w:val="28"/>
        </w:rPr>
        <w:t xml:space="preserve"> является последовательное улучшение ее следующих главных характеристик:</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способность топливно-энергетического комплекса надежно обеспечивать экономически обоснованный внутренний спрос на энергоносители соответствующего качества и приемлемой стоимости;</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способность потребительского сектора экономики эффективно использовать энергоресурсы, предотвращая нерациональные затраты общества на собственное энергообеспечение;</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устойчивость энергетического сектора к внешним и внутренним экономическим, техногенным и природным угрозам по надежному топливо- и энергообеспечению, а также его способности минимизировать ущерб, вызванный проявлением различных дестабилизирующих факторов [9].</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Достижение энергетической безопасности, в нашей стране осуществляется на базе реализации всех основных принципов, составляющих её государственную  энергетическую пол</w:t>
      </w:r>
      <w:r>
        <w:rPr>
          <w:sz w:val="28"/>
          <w:szCs w:val="28"/>
        </w:rPr>
        <w:t xml:space="preserve">итику. К ним относят: </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обеспечение гарантированности и надежности энергообеспечения экономики и населения страны в полном объеме в обычных условиях и в минимально необходимом объеме при угрозе возникновения чрезвычайных ситуаций различного характера за счет создания системы стратегических резервов топливно-энергетических ресурсов, регламентации минимально допустимых резервов генерирующих и энерготранспортных мощностей, уровней сезонных запасов топлива, резервов оборудования, необходимого для устранения последствий крупных аварий в энергетическом секторе;</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разделение полномочий и ответственности государственных органов, органов исполнительной власти федерального и регионального уровней, энергоснабжающих компаний и хозяйствующих субъектов-потребителей в </w:t>
      </w:r>
      <w:r w:rsidRPr="009F6925">
        <w:rPr>
          <w:sz w:val="28"/>
          <w:szCs w:val="28"/>
        </w:rPr>
        <w:lastRenderedPageBreak/>
        <w:t>части обеспечения энергетической безопасности всех секторов экономики, населения, социально значимых объектов и предприятий;</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обеспечение надежного функционирования и предсказуемого развития энергетической инфраструктуры, в том числе с использованием механизмов частно-государственного партнерства, последовательное снятие ограничений в транспортировке энергоресурсов между различными регионами страны, а также между отдельными территориально-производственными комплексами (энергоузлами) внутри данных регионов;</w:t>
      </w:r>
    </w:p>
    <w:p w:rsidR="002F549A" w:rsidRDefault="002F549A" w:rsidP="002F549A">
      <w:pPr>
        <w:pStyle w:val="a3"/>
        <w:spacing w:before="0" w:beforeAutospacing="0" w:after="0" w:afterAutospacing="0" w:line="360" w:lineRule="auto"/>
        <w:ind w:firstLine="720"/>
        <w:jc w:val="both"/>
        <w:rPr>
          <w:sz w:val="28"/>
          <w:szCs w:val="28"/>
        </w:rPr>
      </w:pPr>
      <w:r w:rsidRPr="009F6925">
        <w:rPr>
          <w:sz w:val="28"/>
          <w:szCs w:val="28"/>
        </w:rPr>
        <w:t>- своевременность геологоразведки, подготовки и освоения новых месторождений (залежей, площадей, участков, провинций) традиционных видов топлива, в том числе за счет частно-государственного партнерства и рациональной налоговой политики (имея в виду опережающий добычу прирост разведанных извлекаемых запасов), своевременность подготовки к использованию замещающих инновационных энергоресурсов и источников энергии по мере исчерпания традиционных ископаемых энергоресурсов [9].</w:t>
      </w:r>
    </w:p>
    <w:p w:rsidR="002F549A" w:rsidRDefault="002F549A" w:rsidP="002F549A">
      <w:pPr>
        <w:pStyle w:val="3"/>
        <w:spacing w:before="0" w:line="360" w:lineRule="auto"/>
        <w:ind w:firstLine="720"/>
        <w:jc w:val="both"/>
        <w:rPr>
          <w:rFonts w:ascii="Times New Roman" w:hAnsi="Times New Roman"/>
          <w:b w:val="0"/>
          <w:i/>
          <w:color w:val="auto"/>
          <w:sz w:val="28"/>
          <w:szCs w:val="28"/>
        </w:rPr>
      </w:pPr>
    </w:p>
    <w:p w:rsidR="002F549A" w:rsidRPr="006C6523" w:rsidRDefault="002F549A" w:rsidP="002F549A">
      <w:pPr>
        <w:pStyle w:val="3"/>
        <w:spacing w:before="0" w:line="360" w:lineRule="auto"/>
        <w:ind w:firstLine="720"/>
        <w:rPr>
          <w:rFonts w:ascii="Times New Roman" w:hAnsi="Times New Roman"/>
          <w:b w:val="0"/>
          <w:color w:val="auto"/>
          <w:sz w:val="28"/>
          <w:szCs w:val="28"/>
        </w:rPr>
      </w:pPr>
      <w:r w:rsidRPr="006C6523">
        <w:rPr>
          <w:rFonts w:ascii="Times New Roman" w:hAnsi="Times New Roman"/>
          <w:b w:val="0"/>
          <w:color w:val="auto"/>
          <w:sz w:val="28"/>
          <w:szCs w:val="28"/>
        </w:rPr>
        <w:t>Индикаторы энергетической безопасности  в соответствии</w:t>
      </w:r>
    </w:p>
    <w:p w:rsidR="002F549A" w:rsidRPr="006C6523" w:rsidRDefault="002F549A" w:rsidP="002F549A">
      <w:pPr>
        <w:pStyle w:val="formattext"/>
        <w:spacing w:before="0" w:beforeAutospacing="0" w:after="0" w:afterAutospacing="0" w:line="360" w:lineRule="auto"/>
        <w:ind w:firstLine="720"/>
        <w:rPr>
          <w:sz w:val="28"/>
          <w:szCs w:val="28"/>
        </w:rPr>
      </w:pPr>
      <w:r w:rsidRPr="006C6523">
        <w:rPr>
          <w:sz w:val="28"/>
          <w:szCs w:val="28"/>
        </w:rPr>
        <w:t>с Энергетической стратегией  России на период до 2030 года</w:t>
      </w:r>
    </w:p>
    <w:tbl>
      <w:tblPr>
        <w:tblW w:w="0" w:type="auto"/>
        <w:tblCellSpacing w:w="1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983"/>
        <w:gridCol w:w="2968"/>
        <w:gridCol w:w="2869"/>
      </w:tblGrid>
      <w:tr w:rsidR="002F549A" w:rsidRPr="009F6925" w:rsidTr="0033095A">
        <w:trPr>
          <w:tblCellSpacing w:w="15" w:type="dxa"/>
        </w:trPr>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1-й этап</w:t>
            </w:r>
          </w:p>
        </w:tc>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2-й этап</w:t>
            </w:r>
          </w:p>
        </w:tc>
        <w:tc>
          <w:tcPr>
            <w:tcW w:w="2824"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3-й этап</w:t>
            </w:r>
          </w:p>
        </w:tc>
      </w:tr>
      <w:tr w:rsidR="002F549A" w:rsidRPr="009F6925" w:rsidTr="0033095A">
        <w:trPr>
          <w:tblCellSpacing w:w="15" w:type="dxa"/>
        </w:trPr>
        <w:tc>
          <w:tcPr>
            <w:tcW w:w="8760" w:type="dxa"/>
            <w:gridSpan w:val="3"/>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Рост душевого энергопотребления, (в процентах к 2005 году)</w:t>
            </w:r>
          </w:p>
        </w:tc>
      </w:tr>
      <w:tr w:rsidR="002F549A" w:rsidRPr="009F6925" w:rsidTr="0033095A">
        <w:trPr>
          <w:tblCellSpacing w:w="15" w:type="dxa"/>
        </w:trPr>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10 процентов</w:t>
            </w:r>
          </w:p>
        </w:tc>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20 процентов</w:t>
            </w:r>
          </w:p>
        </w:tc>
        <w:tc>
          <w:tcPr>
            <w:tcW w:w="2824"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40 процентов</w:t>
            </w:r>
          </w:p>
        </w:tc>
      </w:tr>
      <w:tr w:rsidR="002F549A" w:rsidRPr="009F6925" w:rsidTr="0033095A">
        <w:trPr>
          <w:tblCellSpacing w:w="15" w:type="dxa"/>
        </w:trPr>
        <w:tc>
          <w:tcPr>
            <w:tcW w:w="8760" w:type="dxa"/>
            <w:gridSpan w:val="3"/>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Рост душевого электропотребления, (в процентах к 2005 году)</w:t>
            </w:r>
          </w:p>
        </w:tc>
      </w:tr>
      <w:tr w:rsidR="002F549A" w:rsidRPr="009F6925" w:rsidTr="0033095A">
        <w:trPr>
          <w:tblCellSpacing w:w="15" w:type="dxa"/>
        </w:trPr>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13 процентов</w:t>
            </w:r>
          </w:p>
        </w:tc>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43 процентов</w:t>
            </w:r>
          </w:p>
        </w:tc>
        <w:tc>
          <w:tcPr>
            <w:tcW w:w="2824"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85 процентов</w:t>
            </w:r>
          </w:p>
        </w:tc>
      </w:tr>
      <w:tr w:rsidR="002F549A" w:rsidRPr="009F6925" w:rsidTr="0033095A">
        <w:trPr>
          <w:tblCellSpacing w:w="15" w:type="dxa"/>
        </w:trPr>
        <w:tc>
          <w:tcPr>
            <w:tcW w:w="8760" w:type="dxa"/>
            <w:gridSpan w:val="3"/>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Рост душевого потребления моторного топлива (в процентах к 2005 году)</w:t>
            </w:r>
          </w:p>
        </w:tc>
      </w:tr>
      <w:tr w:rsidR="002F549A" w:rsidRPr="009F6925" w:rsidTr="0033095A">
        <w:trPr>
          <w:tblCellSpacing w:w="15" w:type="dxa"/>
        </w:trPr>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23 процентов</w:t>
            </w:r>
          </w:p>
        </w:tc>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41 процента</w:t>
            </w:r>
          </w:p>
        </w:tc>
        <w:tc>
          <w:tcPr>
            <w:tcW w:w="2824"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не менее 70 процентов</w:t>
            </w:r>
          </w:p>
        </w:tc>
      </w:tr>
      <w:tr w:rsidR="002F549A" w:rsidRPr="009F6925" w:rsidTr="0033095A">
        <w:trPr>
          <w:tblCellSpacing w:w="15" w:type="dxa"/>
        </w:trPr>
        <w:tc>
          <w:tcPr>
            <w:tcW w:w="8760" w:type="dxa"/>
            <w:gridSpan w:val="3"/>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Снижение среднего износа основных производственных фондов (в процентах к 2005 году)</w:t>
            </w:r>
          </w:p>
        </w:tc>
      </w:tr>
      <w:tr w:rsidR="002F549A" w:rsidRPr="009F6925" w:rsidTr="0033095A">
        <w:trPr>
          <w:tblCellSpacing w:w="15" w:type="dxa"/>
        </w:trPr>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на 10 процентов</w:t>
            </w:r>
          </w:p>
        </w:tc>
        <w:tc>
          <w:tcPr>
            <w:tcW w:w="2938"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на 10 процентов</w:t>
            </w:r>
          </w:p>
        </w:tc>
        <w:tc>
          <w:tcPr>
            <w:tcW w:w="2824" w:type="dxa"/>
            <w:tcMar>
              <w:top w:w="15" w:type="dxa"/>
              <w:left w:w="149" w:type="dxa"/>
              <w:bottom w:w="15" w:type="dxa"/>
              <w:right w:w="149" w:type="dxa"/>
            </w:tcMar>
          </w:tcPr>
          <w:p w:rsidR="002F549A" w:rsidRPr="009F6925" w:rsidRDefault="002F549A" w:rsidP="0033095A">
            <w:pPr>
              <w:pStyle w:val="formattext"/>
              <w:spacing w:before="0" w:beforeAutospacing="0" w:after="0" w:afterAutospacing="0"/>
              <w:jc w:val="center"/>
              <w:rPr>
                <w:sz w:val="28"/>
                <w:szCs w:val="28"/>
              </w:rPr>
            </w:pPr>
            <w:r w:rsidRPr="009F6925">
              <w:rPr>
                <w:sz w:val="28"/>
                <w:szCs w:val="28"/>
              </w:rPr>
              <w:t>на 5 процентов</w:t>
            </w:r>
          </w:p>
        </w:tc>
      </w:tr>
      <w:tr w:rsidR="002F549A" w:rsidRPr="009F6925" w:rsidTr="0033095A">
        <w:trPr>
          <w:tblCellSpacing w:w="15" w:type="dxa"/>
        </w:trPr>
        <w:tc>
          <w:tcPr>
            <w:tcW w:w="8760" w:type="dxa"/>
            <w:gridSpan w:val="3"/>
            <w:tcMar>
              <w:top w:w="15" w:type="dxa"/>
              <w:left w:w="149" w:type="dxa"/>
              <w:bottom w:w="15" w:type="dxa"/>
              <w:right w:w="149" w:type="dxa"/>
            </w:tcMar>
          </w:tcPr>
          <w:p w:rsidR="002F549A" w:rsidRPr="009F6925" w:rsidRDefault="002F549A" w:rsidP="0033095A">
            <w:pPr>
              <w:pStyle w:val="formattext"/>
              <w:spacing w:before="0" w:beforeAutospacing="0" w:after="0" w:afterAutospacing="0"/>
              <w:rPr>
                <w:sz w:val="28"/>
                <w:szCs w:val="28"/>
              </w:rPr>
            </w:pPr>
            <w:r w:rsidRPr="009F6925">
              <w:rPr>
                <w:sz w:val="28"/>
                <w:szCs w:val="28"/>
              </w:rPr>
              <w:t xml:space="preserve">Ликвидация дефицита и поддержание устойчивого резерва электро- и </w:t>
            </w:r>
            <w:r w:rsidRPr="009F6925">
              <w:rPr>
                <w:sz w:val="28"/>
                <w:szCs w:val="28"/>
              </w:rPr>
              <w:lastRenderedPageBreak/>
              <w:t xml:space="preserve">теплогенерирующих мощностей, включающих поддержание резерва мощности электростанций на уровне 17 процентов общей установленной мощности электростанций в ЕЭС России </w:t>
            </w:r>
          </w:p>
        </w:tc>
      </w:tr>
    </w:tbl>
    <w:p w:rsidR="002F549A" w:rsidRDefault="002F549A" w:rsidP="002F549A">
      <w:pPr>
        <w:pStyle w:val="formattext"/>
        <w:spacing w:before="0" w:beforeAutospacing="0" w:after="0" w:afterAutospacing="0" w:line="360" w:lineRule="auto"/>
        <w:ind w:firstLine="720"/>
        <w:jc w:val="both"/>
        <w:rPr>
          <w:sz w:val="28"/>
          <w:szCs w:val="28"/>
        </w:rPr>
      </w:pPr>
    </w:p>
    <w:p w:rsidR="002F549A" w:rsidRDefault="002F549A" w:rsidP="002F549A">
      <w:pPr>
        <w:pStyle w:val="formattext"/>
        <w:spacing w:before="0" w:beforeAutospacing="0" w:after="0" w:afterAutospacing="0" w:line="360" w:lineRule="auto"/>
        <w:ind w:firstLine="720"/>
        <w:jc w:val="both"/>
        <w:rPr>
          <w:i/>
          <w:sz w:val="28"/>
          <w:szCs w:val="28"/>
        </w:rPr>
      </w:pPr>
      <w:r w:rsidRPr="009F6925">
        <w:rPr>
          <w:sz w:val="28"/>
          <w:szCs w:val="28"/>
        </w:rPr>
        <w:t xml:space="preserve">В соответствии с требованиями концепции «Энергетической стратегии России на период до 2030 года», </w:t>
      </w:r>
      <w:r w:rsidRPr="009F6925">
        <w:rPr>
          <w:i/>
          <w:sz w:val="28"/>
          <w:szCs w:val="28"/>
        </w:rPr>
        <w:t>стратегической целью региональной энергетической политики является создание устойчивой и способной к саморегулированию системы обеспечения региональной энергетической безопасности с учетом оптимизации территориальной структуры производства и потребления топливно-энергетических ресурсов</w:t>
      </w:r>
      <w:r>
        <w:rPr>
          <w:i/>
          <w:sz w:val="28"/>
          <w:szCs w:val="28"/>
        </w:rPr>
        <w:t>.</w:t>
      </w:r>
    </w:p>
    <w:p w:rsidR="002F549A" w:rsidRDefault="002F549A" w:rsidP="002F549A">
      <w:pPr>
        <w:pStyle w:val="formattext"/>
        <w:spacing w:before="0" w:beforeAutospacing="0" w:after="0" w:afterAutospacing="0" w:line="360" w:lineRule="auto"/>
        <w:ind w:firstLine="720"/>
        <w:jc w:val="both"/>
        <w:rPr>
          <w:sz w:val="28"/>
          <w:szCs w:val="28"/>
        </w:rPr>
      </w:pPr>
      <w:r w:rsidRPr="009F6925">
        <w:rPr>
          <w:sz w:val="28"/>
          <w:szCs w:val="28"/>
        </w:rPr>
        <w:t>Реализация региональной энергетической политики на территории такой страны, как Россия с её различными природно-климатическими и социально-экономическими условиями, учитывается  специфика этих регионов. Энергетическая политика  региона осуществляется  во взаимосвязи с решением стратегических общегосударственных задач перспективного развития, как экономики, так и непосредственно  энергетики региона.</w:t>
      </w:r>
    </w:p>
    <w:p w:rsidR="002F549A" w:rsidRDefault="002F549A" w:rsidP="002F549A">
      <w:pPr>
        <w:pStyle w:val="formattext"/>
        <w:spacing w:before="0" w:beforeAutospacing="0" w:after="0" w:afterAutospacing="0" w:line="360" w:lineRule="auto"/>
        <w:ind w:firstLine="720"/>
        <w:jc w:val="both"/>
        <w:rPr>
          <w:sz w:val="28"/>
          <w:szCs w:val="28"/>
        </w:rPr>
      </w:pPr>
      <w:r w:rsidRPr="009F6925">
        <w:rPr>
          <w:sz w:val="28"/>
          <w:szCs w:val="28"/>
        </w:rPr>
        <w:t>В настоящее время, в процессе реализации задач развития региональной энергетики были решены ряд важных проблем в развитии.</w:t>
      </w:r>
      <w:r>
        <w:rPr>
          <w:sz w:val="28"/>
          <w:szCs w:val="28"/>
        </w:rPr>
        <w:t xml:space="preserve"> </w:t>
      </w:r>
      <w:r w:rsidRPr="009F6925">
        <w:rPr>
          <w:sz w:val="28"/>
          <w:szCs w:val="28"/>
        </w:rPr>
        <w:t>Они были направлены, прежде всего, на снижение уровня концентрации добычи углеводородов в Западной Сибири за счет развития их добычи в других регионах страны.</w:t>
      </w:r>
      <w:r>
        <w:rPr>
          <w:sz w:val="28"/>
          <w:szCs w:val="28"/>
        </w:rPr>
        <w:t xml:space="preserve"> </w:t>
      </w:r>
      <w:r w:rsidRPr="009F6925">
        <w:rPr>
          <w:sz w:val="28"/>
          <w:szCs w:val="28"/>
        </w:rPr>
        <w:t>Продолжалась работа по укреплению энергетических связей между регионами за счет развития энергетической инфраструктуры, связанных со строительством трубопроводов и  линий электропередач, уменьшению диспропорций, как в структуре потребления топлива, так и в энергообеспеченности различных регионов страны.</w:t>
      </w:r>
      <w:r>
        <w:rPr>
          <w:sz w:val="28"/>
          <w:szCs w:val="28"/>
        </w:rPr>
        <w:t xml:space="preserve"> </w:t>
      </w:r>
      <w:r w:rsidRPr="009F6925">
        <w:rPr>
          <w:sz w:val="28"/>
          <w:szCs w:val="28"/>
        </w:rPr>
        <w:t xml:space="preserve">Осуществлялось приоритетное развитие энергетики в регионах с высокой стоимостью энергоресурсов в рамках соответствующих федеральных целевых программ. К </w:t>
      </w:r>
      <w:r>
        <w:rPr>
          <w:sz w:val="28"/>
          <w:szCs w:val="28"/>
        </w:rPr>
        <w:t xml:space="preserve">ним </w:t>
      </w:r>
      <w:r w:rsidRPr="009F6925">
        <w:rPr>
          <w:sz w:val="28"/>
          <w:szCs w:val="28"/>
        </w:rPr>
        <w:t>относятся районы Дальнего Востока, Забайкалья, Калининградская область, Северный Кавказ и др..</w:t>
      </w:r>
      <w:r>
        <w:rPr>
          <w:sz w:val="28"/>
          <w:szCs w:val="28"/>
        </w:rPr>
        <w:t xml:space="preserve"> </w:t>
      </w:r>
      <w:r w:rsidRPr="009F6925">
        <w:rPr>
          <w:sz w:val="28"/>
          <w:szCs w:val="28"/>
        </w:rPr>
        <w:t xml:space="preserve">Это говорит о том, что современные тенденции в этой сфере связаны с формированием новой географии как энергодефицитных, так и энергоизбыточных регионов, а также </w:t>
      </w:r>
      <w:r w:rsidRPr="009F6925">
        <w:rPr>
          <w:sz w:val="28"/>
          <w:szCs w:val="28"/>
        </w:rPr>
        <w:lastRenderedPageBreak/>
        <w:t>последовательным смещением центров добычи, переработки и экспорта топливно-энергетических ресурсов на север и восток нашей страны.</w:t>
      </w:r>
      <w:r>
        <w:rPr>
          <w:sz w:val="28"/>
          <w:szCs w:val="28"/>
        </w:rPr>
        <w:t xml:space="preserve"> </w:t>
      </w:r>
      <w:r w:rsidRPr="009F6925">
        <w:rPr>
          <w:sz w:val="28"/>
          <w:szCs w:val="28"/>
        </w:rPr>
        <w:t>Выделяются основные проблемы в указанной сфере.</w:t>
      </w:r>
      <w:r>
        <w:rPr>
          <w:sz w:val="28"/>
          <w:szCs w:val="28"/>
        </w:rPr>
        <w:t xml:space="preserve"> </w:t>
      </w:r>
      <w:r w:rsidRPr="009F6925">
        <w:rPr>
          <w:sz w:val="28"/>
          <w:szCs w:val="28"/>
        </w:rPr>
        <w:t>Это прежде всего  остающийся значительным уровень диспропорций в обеспеченности различных регионов энергоресурсами и в структуре их потребления. Необходимость рационального распределения доходов от добычи и производства топливно-энергетических ресурсов между ресурсодобывающими регионами и непосредственно федеральным центром.</w:t>
      </w:r>
      <w:r>
        <w:rPr>
          <w:sz w:val="28"/>
          <w:szCs w:val="28"/>
        </w:rPr>
        <w:t xml:space="preserve"> </w:t>
      </w:r>
      <w:r w:rsidRPr="009F6925">
        <w:rPr>
          <w:sz w:val="28"/>
          <w:szCs w:val="28"/>
        </w:rPr>
        <w:t>Существующая недостаточная согласованность стратегий, программ и планов социально-экономического развития регионов со стратегическими документами в сфере развития энергетики федерального значения и инвестиционными программами топливно-энергетических компаний.</w:t>
      </w:r>
    </w:p>
    <w:p w:rsidR="002F549A" w:rsidRDefault="002F549A" w:rsidP="002F549A">
      <w:pPr>
        <w:pStyle w:val="formattext"/>
        <w:spacing w:before="0" w:beforeAutospacing="0" w:after="0" w:afterAutospacing="0" w:line="360" w:lineRule="auto"/>
        <w:ind w:firstLine="720"/>
        <w:jc w:val="both"/>
        <w:rPr>
          <w:sz w:val="28"/>
          <w:szCs w:val="28"/>
        </w:rPr>
      </w:pPr>
      <w:r w:rsidRPr="009F6925">
        <w:rPr>
          <w:sz w:val="28"/>
          <w:szCs w:val="28"/>
        </w:rPr>
        <w:t>По прежнему остаётся фактом наличие "узких мест" в системах энергоснабжения на меж- и внутрирегиональном уровнях и недостаточное развитие малой энергетики, низкая вовлеченность в энергобалансы местных источников энергии регионального и локального значения. Отсутствие в ряде регионах разработанных региональных энергетических программ и программ энергосбережения, а также программ развития теплоснабжения населённых пунктов региона.</w:t>
      </w:r>
    </w:p>
    <w:p w:rsidR="002F549A" w:rsidRDefault="002F549A" w:rsidP="002F549A">
      <w:pPr>
        <w:pStyle w:val="formattext"/>
        <w:spacing w:before="0" w:beforeAutospacing="0" w:after="0" w:afterAutospacing="0" w:line="360" w:lineRule="auto"/>
        <w:ind w:firstLine="720"/>
        <w:jc w:val="both"/>
        <w:rPr>
          <w:sz w:val="28"/>
          <w:szCs w:val="28"/>
        </w:rPr>
      </w:pPr>
      <w:r w:rsidRPr="009F6925">
        <w:rPr>
          <w:sz w:val="28"/>
          <w:szCs w:val="28"/>
        </w:rPr>
        <w:t>В осуществлении общих задач энергетической политики, важным направлением остаётся реализация целей региональной энергетики, как важного условия обеспечения энергетической безопасности страны в целом.</w:t>
      </w:r>
      <w:r>
        <w:rPr>
          <w:sz w:val="28"/>
          <w:szCs w:val="28"/>
        </w:rPr>
        <w:t xml:space="preserve"> </w:t>
      </w:r>
      <w:r w:rsidRPr="009F6925">
        <w:rPr>
          <w:sz w:val="28"/>
          <w:szCs w:val="28"/>
        </w:rPr>
        <w:t>Прежде всего, выделяется совершенствование уровня взаимодействия между федеральным це</w:t>
      </w:r>
      <w:r>
        <w:rPr>
          <w:sz w:val="28"/>
          <w:szCs w:val="28"/>
        </w:rPr>
        <w:t xml:space="preserve">нтром  и субъектами федерации. </w:t>
      </w:r>
      <w:r w:rsidRPr="009F6925">
        <w:rPr>
          <w:sz w:val="28"/>
          <w:szCs w:val="28"/>
        </w:rPr>
        <w:t>Это строится на основе законодательного разграничения полномочий в сфере реализации энергосберегающей политики, обеспечения надежности и безопасности, регулирования и развития энергетического сектора между федеральными органами исполнительной власти, органами исполнительной власти субъектов РФ и органами местного самоуправления.</w:t>
      </w:r>
      <w:r>
        <w:rPr>
          <w:sz w:val="28"/>
          <w:szCs w:val="28"/>
        </w:rPr>
        <w:t xml:space="preserve"> </w:t>
      </w:r>
      <w:r w:rsidRPr="009F6925">
        <w:rPr>
          <w:sz w:val="28"/>
          <w:szCs w:val="28"/>
        </w:rPr>
        <w:t>Осуществление  государственной  поддержки развития меж</w:t>
      </w:r>
      <w:r>
        <w:rPr>
          <w:sz w:val="28"/>
          <w:szCs w:val="28"/>
        </w:rPr>
        <w:t xml:space="preserve">- </w:t>
      </w:r>
      <w:r w:rsidRPr="009F6925">
        <w:rPr>
          <w:sz w:val="28"/>
          <w:szCs w:val="28"/>
        </w:rPr>
        <w:t xml:space="preserve">и внутрирегиональной </w:t>
      </w:r>
      <w:r w:rsidRPr="009F6925">
        <w:rPr>
          <w:sz w:val="28"/>
          <w:szCs w:val="28"/>
        </w:rPr>
        <w:lastRenderedPageBreak/>
        <w:t>энергетической инфраструктуры.</w:t>
      </w:r>
      <w:r>
        <w:rPr>
          <w:sz w:val="28"/>
          <w:szCs w:val="28"/>
        </w:rPr>
        <w:t xml:space="preserve"> </w:t>
      </w:r>
      <w:r w:rsidRPr="009F6925">
        <w:rPr>
          <w:sz w:val="28"/>
          <w:szCs w:val="28"/>
        </w:rPr>
        <w:t>Реализация крупных региональных стратегических инициатив государства и бизнеса, связанных с энергетическим освоением Восточной Сибири и Дальнего Востока, полуострова Ямал, Арктики.</w:t>
      </w:r>
      <w:r>
        <w:rPr>
          <w:sz w:val="28"/>
          <w:szCs w:val="28"/>
        </w:rPr>
        <w:t xml:space="preserve"> </w:t>
      </w:r>
      <w:r w:rsidRPr="009F6925">
        <w:rPr>
          <w:sz w:val="28"/>
          <w:szCs w:val="28"/>
        </w:rPr>
        <w:t>Дальнейшим стимулированием комплексного развития региональной энергетики.</w:t>
      </w:r>
      <w:r>
        <w:rPr>
          <w:sz w:val="28"/>
          <w:szCs w:val="28"/>
        </w:rPr>
        <w:t xml:space="preserve"> </w:t>
      </w:r>
      <w:r w:rsidRPr="009F6925">
        <w:rPr>
          <w:sz w:val="28"/>
          <w:szCs w:val="28"/>
        </w:rPr>
        <w:t xml:space="preserve">Выявленные проблемы энергетической безопасности решаются с использованием следующих мер и механизмов осуществляемой государственной энергетической политики. </w:t>
      </w:r>
      <w:r>
        <w:rPr>
          <w:sz w:val="28"/>
          <w:szCs w:val="28"/>
        </w:rPr>
        <w:t xml:space="preserve"> </w:t>
      </w:r>
      <w:r w:rsidRPr="009F6925">
        <w:rPr>
          <w:sz w:val="28"/>
          <w:szCs w:val="28"/>
        </w:rPr>
        <w:t>В том числе  связанных с обеспечением согласованности федеральных и региональных стратегических программ развития энергетики и отдельных её отраслей и секторов. Последовательного законодательного разграничения полномочий и зон ответственности властей разного уровня, при одновременном  совершенствовании и повышении прозрачности системы распределения доходов от добычи и производства энергоресурсов.</w:t>
      </w:r>
      <w:r>
        <w:rPr>
          <w:sz w:val="28"/>
          <w:szCs w:val="28"/>
        </w:rPr>
        <w:t xml:space="preserve"> </w:t>
      </w:r>
      <w:r w:rsidRPr="009F6925">
        <w:rPr>
          <w:sz w:val="28"/>
          <w:szCs w:val="28"/>
        </w:rPr>
        <w:t>Осуществление работы по  ликвидации существующего перекрестного субсидирования в структуре  электроэнергетики.</w:t>
      </w:r>
    </w:p>
    <w:p w:rsidR="002F549A" w:rsidRDefault="002F549A" w:rsidP="002F549A">
      <w:pPr>
        <w:pStyle w:val="formattext"/>
        <w:spacing w:before="0" w:beforeAutospacing="0" w:after="0" w:afterAutospacing="0" w:line="360" w:lineRule="auto"/>
        <w:ind w:firstLine="720"/>
        <w:jc w:val="both"/>
        <w:rPr>
          <w:sz w:val="28"/>
          <w:szCs w:val="28"/>
        </w:rPr>
      </w:pPr>
      <w:r w:rsidRPr="009F6925">
        <w:rPr>
          <w:sz w:val="28"/>
          <w:szCs w:val="28"/>
        </w:rPr>
        <w:t>Целенаправленное развитие необходимых меж- и внутрирегиональных энерготранспортных коммуникаций и создание разных видов энергетической инфраструктуры для региональных территориально-производственных кластеров энергоемкого (ресурсного) и энергоэффективного типов развития.</w:t>
      </w:r>
      <w:r>
        <w:rPr>
          <w:sz w:val="28"/>
          <w:szCs w:val="28"/>
        </w:rPr>
        <w:t xml:space="preserve"> </w:t>
      </w:r>
      <w:r w:rsidRPr="009F6925">
        <w:rPr>
          <w:sz w:val="28"/>
          <w:szCs w:val="28"/>
        </w:rPr>
        <w:t>Дальнейшая  разработка и реализация региональных энергетических программ и  программ энергосбережения. Максимально возможное  осуществление экономически эффективного использования местных источников топливно-энергетических ресурсов и развитие экономически эффективных децентрализованных и индивидуальных систем теплоснабжения. Эти меры позволят успешно решать проблемы энергетической безопасности как на местном, региональном уровне, так и на общероссийском.</w:t>
      </w:r>
    </w:p>
    <w:p w:rsidR="002F549A" w:rsidRPr="009F6925" w:rsidRDefault="002F549A" w:rsidP="002F549A">
      <w:pPr>
        <w:pStyle w:val="formattext"/>
        <w:spacing w:before="0" w:beforeAutospacing="0" w:after="0" w:afterAutospacing="0" w:line="360" w:lineRule="auto"/>
        <w:ind w:firstLine="720"/>
        <w:jc w:val="both"/>
        <w:rPr>
          <w:sz w:val="28"/>
          <w:szCs w:val="28"/>
        </w:rPr>
      </w:pPr>
      <w:r>
        <w:rPr>
          <w:sz w:val="28"/>
          <w:szCs w:val="28"/>
        </w:rPr>
        <w:t>_________________________________________________________</w:t>
      </w:r>
    </w:p>
    <w:p w:rsidR="002F549A" w:rsidRPr="00BB5035" w:rsidRDefault="002F549A" w:rsidP="002F549A">
      <w:pPr>
        <w:spacing w:after="0" w:line="360" w:lineRule="auto"/>
        <w:ind w:firstLine="720"/>
        <w:jc w:val="both"/>
        <w:rPr>
          <w:rFonts w:ascii="Times New Roman" w:hAnsi="Times New Roman"/>
          <w:b/>
          <w:i/>
          <w:sz w:val="28"/>
          <w:szCs w:val="28"/>
        </w:rPr>
      </w:pPr>
      <w:r>
        <w:rPr>
          <w:rFonts w:ascii="Times New Roman" w:hAnsi="Times New Roman"/>
          <w:b/>
          <w:i/>
          <w:sz w:val="28"/>
          <w:szCs w:val="28"/>
        </w:rPr>
        <w:t>В</w:t>
      </w:r>
      <w:r w:rsidRPr="00BB5035">
        <w:rPr>
          <w:rFonts w:ascii="Times New Roman" w:hAnsi="Times New Roman"/>
          <w:b/>
          <w:i/>
          <w:sz w:val="28"/>
          <w:szCs w:val="28"/>
        </w:rPr>
        <w:t>опросы для самопроверки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 В чём выражается содержание энергетической безопасности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2. Какие существуют угрозы энергетической безопасности для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3. Какая стратегическая цель поставлена в реализации энергетической безопасности для РФ?</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4. В чём выражаются основные направления в деятельности государства по обеспечению энергетической безопасности  страны?</w:t>
      </w:r>
    </w:p>
    <w:p w:rsidR="002F549A" w:rsidRDefault="002F549A" w:rsidP="002F549A">
      <w:pPr>
        <w:pStyle w:val="a3"/>
        <w:spacing w:before="0" w:beforeAutospacing="0" w:after="0" w:afterAutospacing="0" w:line="360" w:lineRule="auto"/>
        <w:ind w:firstLine="720"/>
        <w:jc w:val="both"/>
        <w:rPr>
          <w:i/>
          <w:sz w:val="28"/>
          <w:szCs w:val="28"/>
        </w:rPr>
      </w:pPr>
      <w:r>
        <w:rPr>
          <w:i/>
          <w:sz w:val="28"/>
          <w:szCs w:val="28"/>
        </w:rPr>
        <w:t>_________________________________________________________</w:t>
      </w:r>
    </w:p>
    <w:p w:rsidR="002F549A" w:rsidRPr="00BB5035" w:rsidRDefault="002F549A" w:rsidP="002F549A">
      <w:pPr>
        <w:pStyle w:val="a3"/>
        <w:spacing w:before="0" w:beforeAutospacing="0" w:after="0" w:afterAutospacing="0" w:line="360" w:lineRule="auto"/>
        <w:ind w:firstLine="720"/>
        <w:jc w:val="both"/>
        <w:rPr>
          <w:b/>
          <w:bCs/>
          <w:kern w:val="36"/>
          <w:sz w:val="28"/>
          <w:szCs w:val="28"/>
        </w:rPr>
      </w:pPr>
      <w:r w:rsidRPr="00BB5035">
        <w:rPr>
          <w:b/>
          <w:i/>
          <w:sz w:val="28"/>
          <w:szCs w:val="28"/>
        </w:rPr>
        <w:t>Рекомендуемая  литература</w:t>
      </w:r>
      <w:r w:rsidRPr="00BB5035">
        <w:rPr>
          <w:b/>
          <w:bCs/>
          <w:kern w:val="36"/>
          <w:sz w:val="28"/>
          <w:szCs w:val="28"/>
        </w:rPr>
        <w:t xml:space="preserve"> </w:t>
      </w:r>
    </w:p>
    <w:p w:rsidR="002F549A" w:rsidRPr="009F6925" w:rsidRDefault="002F549A" w:rsidP="002F549A">
      <w:pPr>
        <w:pStyle w:val="2"/>
        <w:spacing w:before="0" w:beforeAutospacing="0" w:after="0" w:afterAutospacing="0" w:line="360" w:lineRule="auto"/>
        <w:ind w:firstLine="720"/>
        <w:jc w:val="both"/>
        <w:rPr>
          <w:b w:val="0"/>
          <w:sz w:val="28"/>
          <w:szCs w:val="28"/>
        </w:rPr>
      </w:pPr>
      <w:r w:rsidRPr="009F6925">
        <w:rPr>
          <w:b w:val="0"/>
          <w:sz w:val="28"/>
          <w:szCs w:val="28"/>
        </w:rPr>
        <w:t>1. Энергетическая стратегия России на период до 2030 года :http://base.consultant.ru/cons/cgi/online.cgi?req=doc;base=law;n=94054</w:t>
      </w:r>
    </w:p>
    <w:p w:rsidR="002F549A" w:rsidRDefault="002F549A" w:rsidP="002F549A">
      <w:pPr>
        <w:pStyle w:val="formattext"/>
        <w:spacing w:before="0" w:beforeAutospacing="0" w:after="0" w:afterAutospacing="0" w:line="360" w:lineRule="auto"/>
        <w:ind w:firstLine="720"/>
        <w:jc w:val="both"/>
        <w:rPr>
          <w:sz w:val="28"/>
          <w:szCs w:val="28"/>
        </w:rPr>
      </w:pPr>
    </w:p>
    <w:p w:rsidR="002F549A" w:rsidRDefault="002F549A" w:rsidP="002F549A">
      <w:pPr>
        <w:pStyle w:val="formattext"/>
        <w:spacing w:before="0" w:beforeAutospacing="0" w:after="0" w:afterAutospacing="0" w:line="360" w:lineRule="auto"/>
        <w:ind w:firstLine="720"/>
        <w:jc w:val="both"/>
        <w:rPr>
          <w:sz w:val="28"/>
          <w:szCs w:val="28"/>
        </w:rPr>
      </w:pPr>
    </w:p>
    <w:p w:rsidR="002F549A" w:rsidRPr="00BB5035" w:rsidRDefault="002F549A" w:rsidP="002F549A">
      <w:pPr>
        <w:pStyle w:val="formattext"/>
        <w:spacing w:before="0" w:beforeAutospacing="0" w:after="0" w:afterAutospacing="0" w:line="360" w:lineRule="auto"/>
        <w:ind w:firstLine="720"/>
        <w:jc w:val="center"/>
        <w:rPr>
          <w:b/>
          <w:sz w:val="28"/>
          <w:szCs w:val="28"/>
        </w:rPr>
      </w:pPr>
      <w:r w:rsidRPr="00BB5035">
        <w:rPr>
          <w:b/>
          <w:sz w:val="28"/>
          <w:szCs w:val="28"/>
        </w:rPr>
        <w:t>3.3</w:t>
      </w:r>
      <w:r>
        <w:rPr>
          <w:b/>
          <w:sz w:val="28"/>
          <w:szCs w:val="28"/>
        </w:rPr>
        <w:t>.</w:t>
      </w:r>
      <w:r w:rsidRPr="00BB5035">
        <w:rPr>
          <w:b/>
          <w:sz w:val="28"/>
          <w:szCs w:val="28"/>
        </w:rPr>
        <w:t xml:space="preserve"> Продовольственная безопасность в структуре национальной безопасности РФ</w:t>
      </w:r>
    </w:p>
    <w:p w:rsidR="002F549A" w:rsidRDefault="002F549A" w:rsidP="002F549A">
      <w:pPr>
        <w:pStyle w:val="formattext"/>
        <w:spacing w:before="0" w:beforeAutospacing="0" w:after="0" w:afterAutospacing="0" w:line="360" w:lineRule="auto"/>
        <w:ind w:firstLine="720"/>
        <w:jc w:val="both"/>
        <w:rPr>
          <w:sz w:val="28"/>
          <w:szCs w:val="28"/>
        </w:rPr>
      </w:pPr>
    </w:p>
    <w:p w:rsidR="002F549A" w:rsidRPr="009F6925" w:rsidRDefault="002F549A" w:rsidP="002F549A">
      <w:pPr>
        <w:pStyle w:val="formattext"/>
        <w:spacing w:before="0" w:beforeAutospacing="0" w:after="0" w:afterAutospacing="0" w:line="360" w:lineRule="auto"/>
        <w:ind w:firstLine="720"/>
        <w:jc w:val="both"/>
        <w:rPr>
          <w:sz w:val="28"/>
          <w:szCs w:val="28"/>
        </w:rPr>
      </w:pPr>
      <w:r w:rsidRPr="009F6925">
        <w:rPr>
          <w:sz w:val="28"/>
          <w:szCs w:val="28"/>
        </w:rPr>
        <w:t xml:space="preserve">Продовольственная безопасность РФ выступает одним из главных направлений обеспечения национальной безопасности страны, фактором сохранения её государственного суверенитета, важнейшей составляющей демографической политики, объективно необходимым условием реализации стратегического национального приоритета связанного  с повышением качества жизни граждан России, на основе гарантирования высоких стандартов жизни  и её обеспечения.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Стратегической целью продовольственной безопасности является обеспечение населения страны безопасной сельскохозяйственной, рыбной продукцией, продукцией водных биоресурсов и продовольствием. Гарантией обеспечивающей решение этой задачи является, прежде всего, стабильность внутреннего производства продовольствия, а также создание и наличие необходимых его государственных  резервов и запасов. Основными задачами обеспечения продовольственной безопасности выступают: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оперативное и своевременное прогнозирование, выявление и предотвращение внутренних и внешних угроз в сфере продовольственной </w:t>
      </w:r>
      <w:r w:rsidRPr="009F6925">
        <w:rPr>
          <w:sz w:val="28"/>
          <w:szCs w:val="28"/>
        </w:rPr>
        <w:lastRenderedPageBreak/>
        <w:t xml:space="preserve">безопасности, сокращение до минимума их негативных последствий за счёт постоянной готовности системы обеспечения граждан пищевыми продуктами, создание стратегических запасов продуктов питания;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обеспечение устойчивого развития собственного, отечественного производства продовольствия и сырья для его производства, которое должно быть достаточным для закрепления продовольственного суверенитета  страны;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создание условий ориентированных на достижение и поддержание прежде всего физической и экономической доступности для каждого гражданина страны безопасных продуктов питания в объемах и ассортименте, которые соответствуют установленным научно-обоснованным нормам потребления пищевых продуктов, которые необходимы для здорового и активного образа жизнедеятельности населения РФ;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определяющей задачей  является обеспечение безопасности самих продуктов питания.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Продовольственная независимость РФ рассматривается как последовательное и устойчивое производство отечественных продуктов питания в объемах, которые  не должны быть  меньше установленных законом пороговых значений его удельного веса в продовольственных ресурсах внутреннего рынка соответствующих продуктов.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В Доктрине продовольственной безопасности РФ, её безопасность в данной области  определяется как такое «</w:t>
      </w:r>
      <w:r w:rsidRPr="009F6925">
        <w:rPr>
          <w:i/>
          <w:sz w:val="28"/>
          <w:szCs w:val="28"/>
        </w:rPr>
        <w:t>состояние экономики страны, при котором обеспечивается продовольственная независимость Российской Федерации, гарантируется физическая и экономическая доступность для каждого гражданина страны пищевых продуктов, соответствующих требованиям законодательства Российской Федерации о техническом регулировании, в объемах не меньше рациональных норм потребления пищевых продуктов, необходимых для активного и здорового образа жизни</w:t>
      </w:r>
      <w:r w:rsidRPr="009F6925">
        <w:rPr>
          <w:sz w:val="28"/>
          <w:szCs w:val="28"/>
        </w:rPr>
        <w:t xml:space="preserve">». [4]. В Доктрине установлен показатель продовольственной безопасности, выделены  как количественная, так и качественная характеристика её </w:t>
      </w:r>
      <w:r w:rsidRPr="009F6925">
        <w:rPr>
          <w:sz w:val="28"/>
          <w:szCs w:val="28"/>
        </w:rPr>
        <w:lastRenderedPageBreak/>
        <w:t xml:space="preserve">состояния, которая позволяет определить степень достижения в решении этой проблемы на основе утверждённых критериев.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Критерий продовольственной безопасности непосредственно определён через количественное или качественное пороговое значение признака, на основании которого проводится оценка степени обеспечения продовольственной безопасности. Так, выделены </w:t>
      </w:r>
      <w:r w:rsidRPr="009F6925">
        <w:rPr>
          <w:i/>
          <w:sz w:val="28"/>
          <w:szCs w:val="28"/>
        </w:rPr>
        <w:t>рациональные нормы потребления</w:t>
      </w:r>
      <w:r w:rsidRPr="009F6925">
        <w:rPr>
          <w:sz w:val="28"/>
          <w:szCs w:val="28"/>
        </w:rPr>
        <w:t xml:space="preserve"> продуктов питания, т.е., рацион, представленный в виде набора продуктов питания, в объемах и соотношениях, отвечающих современным научным принципам оптимального питания, учитывающий сложившуюся структуру и традиции питания большинства населения страны. </w:t>
      </w:r>
      <w:r w:rsidRPr="009F6925">
        <w:rPr>
          <w:i/>
          <w:sz w:val="28"/>
          <w:szCs w:val="28"/>
        </w:rPr>
        <w:t>Экономическая</w:t>
      </w:r>
      <w:r w:rsidRPr="009F6925">
        <w:rPr>
          <w:sz w:val="28"/>
          <w:szCs w:val="28"/>
        </w:rPr>
        <w:t xml:space="preserve"> </w:t>
      </w:r>
      <w:r w:rsidRPr="009F6925">
        <w:rPr>
          <w:i/>
          <w:sz w:val="28"/>
          <w:szCs w:val="28"/>
        </w:rPr>
        <w:t>доступность</w:t>
      </w:r>
      <w:r w:rsidRPr="009F6925">
        <w:rPr>
          <w:sz w:val="28"/>
          <w:szCs w:val="28"/>
        </w:rPr>
        <w:t xml:space="preserve"> продовольствия  определяется наличием возможности приобретения  продуктов питания по сложившимся ценам в объемах и ассортименте, которые не меньше установленных рациональных норм потребления, которая обеспечивается  соответствующим уровнем доходов населения. </w:t>
      </w:r>
      <w:r w:rsidRPr="009F6925">
        <w:rPr>
          <w:i/>
          <w:sz w:val="28"/>
          <w:szCs w:val="28"/>
        </w:rPr>
        <w:t>Физическая доступность</w:t>
      </w:r>
      <w:r w:rsidRPr="009F6925">
        <w:rPr>
          <w:sz w:val="28"/>
          <w:szCs w:val="28"/>
        </w:rPr>
        <w:t xml:space="preserve"> продовольствия рассматривается как такой уровень развития товаропроводящей инфраструктуры, при котором во всех населенных пунктах страны обеспечивается возможность приобретения населением продуктов питания  или организации питания в объемах и ассортименте, которые не меньше установленных рациональных норм потребления продуктов питания.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Основными источниками пищевых продуктов является продукция сельского, лесного, рыбного, охотничьего хозяйства и пищевой промышленности российской экономики. Определяющую роль в обеспечении продовольственной безопасности играют, прежде всего, сельское и рыбное хозяйство, а также пищевая отрасль промышленности РФ. В решении задач связанных с продовольственной безопасностью страны, важным направлением является укрепление и дальнейшее развитие сотрудничества с международными и региональными организациями, налаживание механизмов межгосударственного диалога и развитие отношений с ведущими государствами всех регионов мира по данным </w:t>
      </w:r>
      <w:r w:rsidRPr="009F6925">
        <w:rPr>
          <w:sz w:val="28"/>
          <w:szCs w:val="28"/>
        </w:rPr>
        <w:lastRenderedPageBreak/>
        <w:t xml:space="preserve">вопросам.  В Доктрине продовольственной безопасности РФ, для оценки состояния продовольственной безопасности применена следующая система показателей: </w:t>
      </w:r>
    </w:p>
    <w:p w:rsidR="002F549A" w:rsidRPr="009F6925" w:rsidRDefault="002F549A" w:rsidP="002F549A">
      <w:pPr>
        <w:pStyle w:val="a3"/>
        <w:spacing w:before="0" w:beforeAutospacing="0" w:after="0" w:afterAutospacing="0" w:line="360" w:lineRule="auto"/>
        <w:ind w:firstLine="720"/>
        <w:jc w:val="both"/>
        <w:rPr>
          <w:sz w:val="28"/>
          <w:szCs w:val="28"/>
        </w:rPr>
      </w:pPr>
      <w:r>
        <w:rPr>
          <w:i/>
          <w:sz w:val="28"/>
          <w:szCs w:val="28"/>
        </w:rPr>
        <w:t>-</w:t>
      </w:r>
      <w:r w:rsidRPr="009F6925">
        <w:rPr>
          <w:i/>
          <w:sz w:val="28"/>
          <w:szCs w:val="28"/>
        </w:rPr>
        <w:t xml:space="preserve"> в сфере потребления:</w:t>
      </w:r>
      <w:r w:rsidRPr="009F6925">
        <w:rPr>
          <w:sz w:val="28"/>
          <w:szCs w:val="28"/>
        </w:rPr>
        <w:t xml:space="preserve"> располагаемые ресурсы домашних хозяйств по группам населения; обеспеченность площадями для осуществления торговли и организации питания в расчете на 1000 человек;  потребление пищевых продуктов в расчете на душу населения;  объемы адресной помощи населению; суточная калорийность питания человека;  количество белков, жиров, углеводов, витаминов, макро- и микроэлементов, потребляемых человеком в сутки;  индекс потребительских цен на пищевые продукты; </w:t>
      </w:r>
    </w:p>
    <w:p w:rsidR="002F549A" w:rsidRPr="009F6925" w:rsidRDefault="002F549A" w:rsidP="002F549A">
      <w:pPr>
        <w:pStyle w:val="a3"/>
        <w:spacing w:before="0" w:beforeAutospacing="0" w:after="0" w:afterAutospacing="0" w:line="360" w:lineRule="auto"/>
        <w:ind w:firstLine="720"/>
        <w:jc w:val="both"/>
        <w:rPr>
          <w:sz w:val="28"/>
          <w:szCs w:val="28"/>
        </w:rPr>
      </w:pPr>
      <w:r>
        <w:rPr>
          <w:i/>
          <w:sz w:val="28"/>
          <w:szCs w:val="28"/>
        </w:rPr>
        <w:t xml:space="preserve">- </w:t>
      </w:r>
      <w:r w:rsidRPr="009F6925">
        <w:rPr>
          <w:i/>
          <w:sz w:val="28"/>
          <w:szCs w:val="28"/>
        </w:rPr>
        <w:t xml:space="preserve"> в сфере производства и национальной конкурентоспособности:</w:t>
      </w:r>
      <w:r w:rsidRPr="009F6925">
        <w:rPr>
          <w:sz w:val="28"/>
          <w:szCs w:val="28"/>
        </w:rPr>
        <w:t xml:space="preserve"> объемы производства сельскохозяйственной и рыбной продукции, сырья и продовольствия;  импорт сельскохозяйственной и рыбной продукции, сырья и продовольствия; бюджетная поддержка производителей сельскохозяйственной и рыбной продукции, сырья и продовольствия в расчете на рубль реализованной продукции;  продуктивность используемых в сельском хозяйстве земельных ресурсов;  объемы реализации пищевых продуктов организациями торговли и общественного питания; </w:t>
      </w:r>
    </w:p>
    <w:p w:rsidR="002F549A" w:rsidRPr="009F6925" w:rsidRDefault="002F549A" w:rsidP="002F549A">
      <w:pPr>
        <w:pStyle w:val="a3"/>
        <w:spacing w:before="0" w:beforeAutospacing="0" w:after="0" w:afterAutospacing="0" w:line="360" w:lineRule="auto"/>
        <w:ind w:firstLine="720"/>
        <w:jc w:val="both"/>
        <w:rPr>
          <w:sz w:val="28"/>
          <w:szCs w:val="28"/>
        </w:rPr>
      </w:pPr>
      <w:r>
        <w:rPr>
          <w:i/>
          <w:sz w:val="28"/>
          <w:szCs w:val="28"/>
        </w:rPr>
        <w:t xml:space="preserve">- </w:t>
      </w:r>
      <w:r w:rsidRPr="009F6925">
        <w:rPr>
          <w:i/>
          <w:sz w:val="28"/>
          <w:szCs w:val="28"/>
        </w:rPr>
        <w:t>в сфере организации управления:</w:t>
      </w:r>
      <w:r w:rsidRPr="009F6925">
        <w:rPr>
          <w:sz w:val="28"/>
          <w:szCs w:val="28"/>
        </w:rPr>
        <w:t xml:space="preserve"> объемы продовольствия государственного материального резерва, сформированного в соответствии с нормативными правовыми актами Российской Федерации;  запасы сельскохозяйственной и рыбной продукции, сырья и продовольствия [4].</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Для оценки состояния продовольственной безопасности в качестве критерия определяется </w:t>
      </w:r>
      <w:r w:rsidRPr="009F6925">
        <w:rPr>
          <w:i/>
          <w:sz w:val="28"/>
          <w:szCs w:val="28"/>
        </w:rPr>
        <w:t>удельный вес отечественной сельскохозяйственной</w:t>
      </w:r>
      <w:r w:rsidRPr="009F6925">
        <w:rPr>
          <w:sz w:val="28"/>
          <w:szCs w:val="28"/>
        </w:rPr>
        <w:t>,</w:t>
      </w:r>
      <w:r w:rsidRPr="009F6925">
        <w:rPr>
          <w:i/>
          <w:sz w:val="28"/>
          <w:szCs w:val="28"/>
        </w:rPr>
        <w:t xml:space="preserve"> рыбной продукции и продовольствия в общем объеме товарных ресурсов </w:t>
      </w:r>
      <w:r w:rsidRPr="009F6925">
        <w:rPr>
          <w:sz w:val="28"/>
          <w:szCs w:val="28"/>
        </w:rPr>
        <w:t xml:space="preserve">(с учетом переходящих запасов) внутреннего рынка соответствующих продуктов, имеющий </w:t>
      </w:r>
      <w:r w:rsidRPr="009F6925">
        <w:rPr>
          <w:i/>
          <w:sz w:val="28"/>
          <w:szCs w:val="28"/>
        </w:rPr>
        <w:t>пороговые значения</w:t>
      </w:r>
      <w:r w:rsidRPr="009F6925">
        <w:rPr>
          <w:sz w:val="28"/>
          <w:szCs w:val="28"/>
        </w:rPr>
        <w:t xml:space="preserve"> в отношении:  производство зерна - не менее 95 процентов; сахара - не менее 80 процентов; растительного масла - не менее 80 процентов; мяса и мясопродуктов (в пересчете на мясо) - не менее 85 процентов;  молока и молокопродуктов (в пересчете на молоко) - не </w:t>
      </w:r>
      <w:r w:rsidRPr="009F6925">
        <w:rPr>
          <w:sz w:val="28"/>
          <w:szCs w:val="28"/>
        </w:rPr>
        <w:lastRenderedPageBreak/>
        <w:t xml:space="preserve">менее 90 процентов; рыбной продукции - не менее 80 процентов; картофеля - не менее 95 процентов;  соли пищевой - не менее 85 процентов.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i/>
          <w:sz w:val="28"/>
          <w:szCs w:val="28"/>
        </w:rPr>
        <w:t>В обеспечении продовольственной безопасности Российской Федерации выделяются  следующие основные риски и угрозы</w:t>
      </w:r>
      <w:r w:rsidRPr="009F6925">
        <w:rPr>
          <w:sz w:val="28"/>
          <w:szCs w:val="28"/>
        </w:rPr>
        <w:t xml:space="preserve">, которые могут существенно ослабить позиции России в этой крайне важной сфере деятельности и области национальной безопасности. Это относится, прежде всего, к макроэкономическим рискам, которые  обусловленные снижением инвестиционной привлекательности российского реального сектора экономики и конкурентоспособности отечественной продукции, определённой зависимостью важнейших сфер экономики, это особенно проявляется в отраслях связанных с глубокой переработкой сельхозпродукцией и её долговременным хранением, а также от складывающейся внешнеэкономической конъюнктуры. В настоящее время проявляются технологические риски. Которые вызваны отставанием от развитых стран в уровне технологического развития отечественной производственной базы, в том числе ослаблением позиции сельскохозяйственного машиностроения. Существенными различиями в требованиях к безопасности пищевых продуктов и организации системы контроля их соблюдения в нашей стране и импортируемой продукцией из-за рубежа. На повестку дня выдвигаются агроэкологические риски, обусловленные неблагоприятными природно-климатическими изменениями происходящими на достаточно значительных пространственных масштабах России, а также теми негативными последствиями, вызванными  природными и техногенными  чрезвычайных ситуаций. Внешнеторговые риски, вызванные колебаниями рыночной конъюнктуры и применением мер государственной поддержки в зарубежных странах. </w:t>
      </w:r>
    </w:p>
    <w:p w:rsidR="002F549A" w:rsidRDefault="002F549A" w:rsidP="002F549A">
      <w:pPr>
        <w:pStyle w:val="a3"/>
        <w:spacing w:before="0" w:beforeAutospacing="0" w:after="0" w:afterAutospacing="0" w:line="360" w:lineRule="auto"/>
        <w:ind w:firstLine="720"/>
        <w:jc w:val="both"/>
        <w:rPr>
          <w:sz w:val="28"/>
          <w:szCs w:val="28"/>
        </w:rPr>
      </w:pPr>
      <w:r w:rsidRPr="009F6925">
        <w:rPr>
          <w:i/>
          <w:sz w:val="28"/>
          <w:szCs w:val="28"/>
        </w:rPr>
        <w:t>Основные направления государственной экономической политики в сфере обеспечения продовольственной безопасности Российской Федерации.</w:t>
      </w:r>
      <w:r w:rsidRPr="009F6925">
        <w:rPr>
          <w:sz w:val="28"/>
          <w:szCs w:val="28"/>
        </w:rPr>
        <w:t xml:space="preserve"> Государственная экономическая политика в сфере обеспечения продовольственной безопасности, является составной частью национальной </w:t>
      </w:r>
      <w:r w:rsidRPr="009F6925">
        <w:rPr>
          <w:sz w:val="28"/>
          <w:szCs w:val="28"/>
        </w:rPr>
        <w:lastRenderedPageBreak/>
        <w:t xml:space="preserve">безопасности,  где государственная аграрная и морская политика, планируется осуществляться по следующим основным направлениям. В сфере повышения экономической доступности пищевых продуктов для всех групп населения предстоит особое внимание уделить осуществлению мер, направленных на снижение уровня бедности, обеспечение приоритетной поддержки наиболее нуждающихся слоев населения, не имеющих достаточных средств для организации здорового питания, а также на организацию здорового питания беременных и кормящих женщин, детей раннего, дошкольного и школьного возраста, здорового питания в учреждениях социальной сферы. В части физической доступности пищевых продуктов будет развиваться межрегиональная интеграция в сфере продовольственных рынков и продовольственного обеспечения, более эффективно использовать механизмы поддержки регионов, находящихся в зонах недостаточного производства пищевых продуктов или оказавшихся в экстремальных ситуациях, повысить транспортную доступность отдаленных регионов для гарантированного и относительно равномерного по времени продовольственного снабжения их населения, а также создание  условий для увеличения числа объектов торговой инфраструктуры и общественного питания различных типов.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Для обеспечения безопасности пищевых продуктов деятельность соответствующих органов будет направлена на усиление контроля, на  соответствие требованиям законодательства РФ в области сельскохозяйственной, рыбной продукции и продовольствия, в том числе импортированных, на всех стадиях их производства, хранения, транспортировки, переработки и реализации. Особое внимание будет сосредоточено на обеспечение безопасности  в области производства сельскохозяйственной и рыбной продукции, сырья и продовольствия усилия должны концентриров</w:t>
      </w:r>
      <w:r>
        <w:rPr>
          <w:sz w:val="28"/>
          <w:szCs w:val="28"/>
        </w:rPr>
        <w:t>аться на таких направлениях как</w:t>
      </w:r>
      <w:r w:rsidRPr="009F6925">
        <w:rPr>
          <w:sz w:val="28"/>
          <w:szCs w:val="28"/>
        </w:rPr>
        <w:t xml:space="preserve">: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lastRenderedPageBreak/>
        <w:t xml:space="preserve">- повышение почвенного плодородия и урожайности, расширение посевов сельскохозяйственных культур за счет неиспользуемых пахотных земель, реконструкция и строительство мелиоративных систем;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ускоренное развитие животноводства;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расширение и более интенсивное использование потенциала водных биологических ресурсов и новых технологий их индустриального выращивания;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создание новых технологий глубокой и комплексной переработки продовольственного сырья, методов хранения и транспортировки сельскохозяйственной и рыбной продукции;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развитие научного потенциала агропромышленного и рыбохозяйственного комплексов, поддержка новых научных направлений в смежных областях науки и реализация мер, предотвращающих утечку высококвалифицированных научных кадров;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увеличение темпов структурно-технологической модернизации агропромышленного и рыбохозяйственного комплексов, воспроизводства природно-экологического потенциала;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развитие системы подготовки и повышения квалификации кадров, способных реализовать задачи инновационной модели развития агропромышленного и рыбохозяйственного комплексов с учетом требований продовольственной безопасности;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совершенствование механизмов регулирования рынка сельскохозяйственной и рыбной продукции, сырья и продовольствия в части повышения оперативности и устранения ценовых диспропорций на рынках сельскохозяйственной и рыбной продукции и материально-технических ресурсов;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повышение эффективности государственной поддержки, уделяя особое внимание созданию условий для финансовой устойчивости и платежеспособности товаропроизводителей.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lastRenderedPageBreak/>
        <w:t xml:space="preserve">В области внешнеэкономической политики основные усилия государства будут сосредоточены на :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оперативном применении мер таможенно-тарифного регулирования для целей рационализации соотношения экспорта и импорта сельскохозяйственной и рыбной продукции, сырья и продовольствия;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эффективную работу системы санитарного, ветеринарного и фитосанитарного контроля с учетом международных правил и стандартов;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поэтапное снижение зависимости отечественного агропромышленного и рыбохозяйственного комплексов от импорта технологий, машин, оборудования и сельскохозяйственной продукции [4].</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Таким образом, формирование и реализация внешнеэкономической политики Российской Федерации должно осуществляться с соблюдением принятых критериев продовольственной безопасности. Реализация положений настоящей Доктрины позволит обеспечить продовольственную безопасность как важнейшую составную часть национальной безопасности, прогнозировать и предотвращать возникающие угрозы и риски для экономики страны, повышать ее устойчивость, создавать условия для динамичного развития агропромышленного и рыбохозяйственного комплексов, улучшения благосостояния населения. </w:t>
      </w:r>
    </w:p>
    <w:p w:rsidR="002F549A" w:rsidRPr="009F6925" w:rsidRDefault="002F549A" w:rsidP="002F549A">
      <w:pPr>
        <w:pStyle w:val="a3"/>
        <w:spacing w:before="0" w:beforeAutospacing="0" w:after="0" w:afterAutospacing="0" w:line="360" w:lineRule="auto"/>
        <w:ind w:firstLine="720"/>
        <w:jc w:val="both"/>
        <w:rPr>
          <w:bCs/>
          <w:sz w:val="28"/>
          <w:szCs w:val="28"/>
        </w:rPr>
      </w:pPr>
      <w:r>
        <w:rPr>
          <w:bCs/>
          <w:sz w:val="28"/>
          <w:szCs w:val="28"/>
        </w:rPr>
        <w:t>_________________________________________________________</w:t>
      </w:r>
    </w:p>
    <w:p w:rsidR="002F549A" w:rsidRPr="00BB5035" w:rsidRDefault="002F549A" w:rsidP="002F549A">
      <w:pPr>
        <w:spacing w:after="0" w:line="360" w:lineRule="auto"/>
        <w:ind w:firstLine="720"/>
        <w:jc w:val="both"/>
        <w:rPr>
          <w:rFonts w:ascii="Times New Roman" w:hAnsi="Times New Roman"/>
          <w:b/>
          <w:i/>
          <w:sz w:val="28"/>
          <w:szCs w:val="28"/>
        </w:rPr>
      </w:pPr>
      <w:r w:rsidRPr="00BB5035">
        <w:rPr>
          <w:rFonts w:ascii="Times New Roman" w:hAnsi="Times New Roman"/>
          <w:b/>
          <w:i/>
          <w:sz w:val="28"/>
          <w:szCs w:val="28"/>
        </w:rPr>
        <w:t xml:space="preserve">В опросы для самопроверки </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1.Что означает понятие «</w:t>
      </w:r>
      <w:r>
        <w:rPr>
          <w:rFonts w:ascii="Times New Roman" w:eastAsia="SimSun" w:hAnsi="Times New Roman"/>
          <w:sz w:val="28"/>
          <w:szCs w:val="28"/>
          <w:lang w:eastAsia="zh-CN"/>
        </w:rPr>
        <w:t>продовольственная безопасность»</w:t>
      </w:r>
      <w:r w:rsidRPr="009F6925">
        <w:rPr>
          <w:rFonts w:ascii="Times New Roman" w:eastAsia="SimSun" w:hAnsi="Times New Roman"/>
          <w:sz w:val="28"/>
          <w:szCs w:val="28"/>
          <w:lang w:eastAsia="zh-CN"/>
        </w:rPr>
        <w:t>?</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2. Какие введены основные критерии продовольственной безопасности в РФ?</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3. Что означает понятие «доступность продовольствия»?</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4. Какие основные угрозы существуют для продовольственной безопасности РФ?</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t>5. В чём выражаются основные факторы влияющие на продовольственную безопасность страны?</w:t>
      </w:r>
    </w:p>
    <w:p w:rsidR="002F549A" w:rsidRPr="009F6925" w:rsidRDefault="002F549A" w:rsidP="002F549A">
      <w:pPr>
        <w:spacing w:after="0" w:line="360" w:lineRule="auto"/>
        <w:ind w:firstLine="720"/>
        <w:jc w:val="both"/>
        <w:rPr>
          <w:rFonts w:ascii="Times New Roman" w:eastAsia="SimSun" w:hAnsi="Times New Roman"/>
          <w:sz w:val="28"/>
          <w:szCs w:val="28"/>
          <w:lang w:eastAsia="zh-CN"/>
        </w:rPr>
      </w:pPr>
      <w:r w:rsidRPr="009F6925">
        <w:rPr>
          <w:rFonts w:ascii="Times New Roman" w:eastAsia="SimSun" w:hAnsi="Times New Roman"/>
          <w:sz w:val="28"/>
          <w:szCs w:val="28"/>
          <w:lang w:eastAsia="zh-CN"/>
        </w:rPr>
        <w:lastRenderedPageBreak/>
        <w:t xml:space="preserve">6. Как определены основные параметры продовольственной безопасности РФ на которые должно выйти  наше государство к </w:t>
      </w:r>
      <w:smartTag w:uri="urn:schemas-microsoft-com:office:smarttags" w:element="metricconverter">
        <w:smartTagPr>
          <w:attr w:name="ProductID" w:val="2020 г"/>
        </w:smartTagPr>
        <w:r w:rsidRPr="009F6925">
          <w:rPr>
            <w:rFonts w:ascii="Times New Roman" w:eastAsia="SimSun" w:hAnsi="Times New Roman"/>
            <w:sz w:val="28"/>
            <w:szCs w:val="28"/>
            <w:lang w:eastAsia="zh-CN"/>
          </w:rPr>
          <w:t>2020 г</w:t>
        </w:r>
      </w:smartTag>
      <w:r w:rsidRPr="009F6925">
        <w:rPr>
          <w:rFonts w:ascii="Times New Roman" w:eastAsia="SimSun" w:hAnsi="Times New Roman"/>
          <w:sz w:val="28"/>
          <w:szCs w:val="28"/>
          <w:lang w:eastAsia="zh-CN"/>
        </w:rPr>
        <w:t>?</w:t>
      </w:r>
    </w:p>
    <w:p w:rsidR="002F549A" w:rsidRPr="009F6925" w:rsidRDefault="002F549A" w:rsidP="002F549A">
      <w:pPr>
        <w:pStyle w:val="a3"/>
        <w:spacing w:before="0" w:beforeAutospacing="0" w:after="0" w:afterAutospacing="0" w:line="360" w:lineRule="auto"/>
        <w:ind w:firstLine="720"/>
        <w:jc w:val="both"/>
        <w:rPr>
          <w:i/>
          <w:sz w:val="28"/>
          <w:szCs w:val="28"/>
        </w:rPr>
      </w:pPr>
      <w:r>
        <w:rPr>
          <w:i/>
          <w:sz w:val="28"/>
          <w:szCs w:val="28"/>
        </w:rPr>
        <w:t>_________________________________________________________</w:t>
      </w:r>
    </w:p>
    <w:p w:rsidR="002F549A" w:rsidRPr="00BB5035" w:rsidRDefault="002F549A" w:rsidP="002F549A">
      <w:pPr>
        <w:pStyle w:val="a3"/>
        <w:spacing w:before="0" w:beforeAutospacing="0" w:after="0" w:afterAutospacing="0" w:line="360" w:lineRule="auto"/>
        <w:ind w:firstLine="720"/>
        <w:jc w:val="both"/>
        <w:rPr>
          <w:b/>
          <w:bCs/>
          <w:kern w:val="36"/>
          <w:sz w:val="28"/>
          <w:szCs w:val="28"/>
        </w:rPr>
      </w:pPr>
      <w:r w:rsidRPr="00BB5035">
        <w:rPr>
          <w:b/>
          <w:i/>
          <w:sz w:val="28"/>
          <w:szCs w:val="28"/>
        </w:rPr>
        <w:t>Рекомендуемая  литература</w:t>
      </w:r>
      <w:r w:rsidRPr="00BB5035">
        <w:rPr>
          <w:b/>
          <w:bCs/>
          <w:kern w:val="36"/>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 Доктрина продовольственной безопасности Российской Федерации : http://www.mcx.ru/documents/document/show/14857.19.htm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2. Концепция долгосрочного социально-экономического развития Российской Федерации на период до 2020 года: </w:t>
      </w:r>
      <w:hyperlink r:id="rId13" w:history="1">
        <w:r w:rsidRPr="009F6925">
          <w:rPr>
            <w:rStyle w:val="a5"/>
            <w:rFonts w:ascii="Times New Roman" w:hAnsi="Times New Roman"/>
            <w:sz w:val="28"/>
            <w:szCs w:val="28"/>
          </w:rPr>
          <w:t>http://resurs-yar.ru/files/vip22/blok1/1.pdf</w:t>
        </w:r>
      </w:hyperlink>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3. Стратегия социально-экономического развития Сибири до 2020 года: </w:t>
      </w:r>
      <w:hyperlink r:id="rId14" w:history="1">
        <w:r w:rsidRPr="009F6925">
          <w:rPr>
            <w:rStyle w:val="a5"/>
            <w:rFonts w:ascii="Times New Roman" w:hAnsi="Times New Roman"/>
            <w:sz w:val="28"/>
            <w:szCs w:val="28"/>
          </w:rPr>
          <w:t>http://docs.cntd.ru/document/902229380</w:t>
        </w:r>
      </w:hyperlink>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4. Концепция устойчивого развития сельских территорий Российской Федерации на период до 2020 года;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5. Стратегия социально-экономического развития Дальнего Востока и Байкальского региона на период до 2025 года;: </w:t>
      </w:r>
      <w:hyperlink r:id="rId15" w:history="1">
        <w:r w:rsidRPr="009F6925">
          <w:rPr>
            <w:rStyle w:val="a5"/>
            <w:rFonts w:ascii="Times New Roman" w:hAnsi="Times New Roman"/>
            <w:sz w:val="28"/>
            <w:szCs w:val="28"/>
          </w:rPr>
          <w:t>http://www.sibfo.ru/strategia/strdoc.php</w:t>
        </w:r>
      </w:hyperlink>
    </w:p>
    <w:p w:rsidR="002F549A" w:rsidRDefault="002F549A" w:rsidP="002F549A">
      <w:pPr>
        <w:spacing w:after="0" w:line="360" w:lineRule="auto"/>
        <w:ind w:firstLine="720"/>
        <w:jc w:val="both"/>
        <w:rPr>
          <w:rFonts w:ascii="Times New Roman" w:hAnsi="Times New Roman"/>
          <w:sz w:val="28"/>
          <w:szCs w:val="28"/>
        </w:rPr>
      </w:pPr>
    </w:p>
    <w:p w:rsidR="002F549A" w:rsidRDefault="002F549A" w:rsidP="002F549A">
      <w:pPr>
        <w:spacing w:after="0" w:line="360" w:lineRule="auto"/>
        <w:ind w:firstLine="720"/>
        <w:jc w:val="both"/>
        <w:rPr>
          <w:rFonts w:ascii="Times New Roman" w:hAnsi="Times New Roman"/>
          <w:sz w:val="28"/>
          <w:szCs w:val="28"/>
        </w:rPr>
      </w:pPr>
    </w:p>
    <w:p w:rsidR="002F549A"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p>
    <w:p w:rsidR="002F549A" w:rsidRPr="00BB5035" w:rsidRDefault="002F549A" w:rsidP="002F549A">
      <w:pPr>
        <w:spacing w:after="0" w:line="360" w:lineRule="auto"/>
        <w:ind w:firstLine="720"/>
        <w:jc w:val="center"/>
        <w:rPr>
          <w:rFonts w:ascii="Times New Roman" w:hAnsi="Times New Roman"/>
          <w:b/>
          <w:sz w:val="28"/>
          <w:szCs w:val="28"/>
        </w:rPr>
      </w:pPr>
      <w:r w:rsidRPr="00BB5035">
        <w:rPr>
          <w:rFonts w:ascii="Times New Roman" w:hAnsi="Times New Roman"/>
          <w:b/>
          <w:sz w:val="28"/>
          <w:szCs w:val="28"/>
        </w:rPr>
        <w:t>3.4</w:t>
      </w:r>
      <w:r>
        <w:rPr>
          <w:rFonts w:ascii="Times New Roman" w:hAnsi="Times New Roman"/>
          <w:b/>
          <w:sz w:val="28"/>
          <w:szCs w:val="28"/>
        </w:rPr>
        <w:t>.</w:t>
      </w:r>
      <w:r w:rsidRPr="00BB5035">
        <w:rPr>
          <w:rFonts w:ascii="Times New Roman" w:hAnsi="Times New Roman"/>
          <w:b/>
          <w:sz w:val="28"/>
          <w:szCs w:val="28"/>
        </w:rPr>
        <w:t xml:space="preserve"> Состояние и основные направления обеспечения экологической безопасности РФ</w:t>
      </w:r>
    </w:p>
    <w:p w:rsidR="002F549A" w:rsidRPr="009F6925" w:rsidRDefault="002F549A" w:rsidP="002F549A">
      <w:pPr>
        <w:spacing w:after="0" w:line="360" w:lineRule="auto"/>
        <w:ind w:firstLine="720"/>
        <w:jc w:val="both"/>
        <w:rPr>
          <w:rFonts w:ascii="Times New Roman" w:hAnsi="Times New Roman"/>
          <w:sz w:val="28"/>
          <w:szCs w:val="28"/>
        </w:rPr>
      </w:pP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Современная экологическая ситуация ставит под угрозу возможность устойчивого развития человеческой цивилизации. Дальнейшая деградация природных систем ведет к дестабилизации биосферы, утрате её возможности к самопроизводству, органической целостности и способности поддерживать качественные условия  окружающей среды, необходимые для жизни. Преодоление экологического кризиса возможно только на основе </w:t>
      </w:r>
      <w:r w:rsidRPr="009F6925">
        <w:rPr>
          <w:rFonts w:ascii="Times New Roman" w:hAnsi="Times New Roman"/>
          <w:sz w:val="28"/>
          <w:szCs w:val="28"/>
        </w:rPr>
        <w:lastRenderedPageBreak/>
        <w:t>формирования нового типа взаимоотношений человека и природы, исключающих возможность разрушения и деградации природной среды обитания человека.</w:t>
      </w:r>
    </w:p>
    <w:p w:rsidR="002F549A" w:rsidRPr="009F6925" w:rsidRDefault="002F549A" w:rsidP="002F549A">
      <w:pPr>
        <w:pStyle w:val="a3"/>
        <w:spacing w:before="0" w:beforeAutospacing="0" w:after="0" w:afterAutospacing="0" w:line="360" w:lineRule="auto"/>
        <w:ind w:firstLine="720"/>
        <w:jc w:val="both"/>
        <w:rPr>
          <w:i/>
          <w:sz w:val="28"/>
          <w:szCs w:val="28"/>
        </w:rPr>
      </w:pPr>
      <w:r w:rsidRPr="009F6925">
        <w:rPr>
          <w:rStyle w:val="w"/>
          <w:i/>
          <w:sz w:val="28"/>
          <w:szCs w:val="28"/>
        </w:rPr>
        <w:t>Экологическая</w:t>
      </w:r>
      <w:r w:rsidRPr="009F6925">
        <w:rPr>
          <w:bCs/>
          <w:i/>
          <w:sz w:val="28"/>
          <w:szCs w:val="28"/>
        </w:rPr>
        <w:t xml:space="preserve"> </w:t>
      </w:r>
      <w:r w:rsidRPr="009F6925">
        <w:rPr>
          <w:rStyle w:val="w"/>
          <w:i/>
          <w:sz w:val="28"/>
          <w:szCs w:val="28"/>
        </w:rPr>
        <w:t>безопасность</w:t>
      </w:r>
      <w:r w:rsidRPr="009F6925">
        <w:rPr>
          <w:i/>
          <w:sz w:val="28"/>
          <w:szCs w:val="28"/>
        </w:rPr>
        <w:t xml:space="preserve"> (</w:t>
      </w:r>
      <w:r w:rsidRPr="009F6925">
        <w:rPr>
          <w:rStyle w:val="w"/>
          <w:i/>
          <w:sz w:val="28"/>
          <w:szCs w:val="28"/>
        </w:rPr>
        <w:t>ЭБ</w:t>
      </w:r>
      <w:r w:rsidRPr="009F6925">
        <w:rPr>
          <w:i/>
          <w:sz w:val="28"/>
          <w:szCs w:val="28"/>
        </w:rPr>
        <w:t xml:space="preserve">) — рассматривается как </w:t>
      </w:r>
      <w:r w:rsidRPr="009F6925">
        <w:rPr>
          <w:rStyle w:val="w"/>
          <w:i/>
          <w:sz w:val="28"/>
          <w:szCs w:val="28"/>
        </w:rPr>
        <w:t xml:space="preserve">один из элементов </w:t>
      </w:r>
      <w:r w:rsidRPr="009F6925">
        <w:rPr>
          <w:i/>
          <w:sz w:val="28"/>
          <w:szCs w:val="28"/>
        </w:rPr>
        <w:t xml:space="preserve"> </w:t>
      </w:r>
      <w:r w:rsidRPr="009F6925">
        <w:rPr>
          <w:rStyle w:val="w"/>
          <w:i/>
          <w:sz w:val="28"/>
          <w:szCs w:val="28"/>
        </w:rPr>
        <w:t>системы национальной безопасности государства</w:t>
      </w:r>
      <w:r w:rsidRPr="009F6925">
        <w:rPr>
          <w:i/>
          <w:sz w:val="28"/>
          <w:szCs w:val="28"/>
        </w:rPr>
        <w:t xml:space="preserve">. Представляет собой  </w:t>
      </w:r>
      <w:r w:rsidRPr="009F6925">
        <w:rPr>
          <w:rStyle w:val="w"/>
          <w:i/>
          <w:sz w:val="28"/>
          <w:szCs w:val="28"/>
        </w:rPr>
        <w:t>уровень обеспечения</w:t>
      </w:r>
      <w:r w:rsidRPr="009F6925">
        <w:rPr>
          <w:i/>
          <w:sz w:val="28"/>
          <w:szCs w:val="28"/>
        </w:rPr>
        <w:t xml:space="preserve"> </w:t>
      </w:r>
      <w:r w:rsidRPr="009F6925">
        <w:rPr>
          <w:rStyle w:val="w"/>
          <w:i/>
          <w:sz w:val="28"/>
          <w:szCs w:val="28"/>
        </w:rPr>
        <w:t>защищенности</w:t>
      </w:r>
      <w:r w:rsidRPr="009F6925">
        <w:rPr>
          <w:i/>
          <w:sz w:val="28"/>
          <w:szCs w:val="28"/>
        </w:rPr>
        <w:t xml:space="preserve"> </w:t>
      </w:r>
      <w:r w:rsidRPr="009F6925">
        <w:rPr>
          <w:rStyle w:val="w"/>
          <w:i/>
          <w:sz w:val="28"/>
          <w:szCs w:val="28"/>
        </w:rPr>
        <w:t>жизненно</w:t>
      </w:r>
      <w:r w:rsidRPr="009F6925">
        <w:rPr>
          <w:i/>
          <w:sz w:val="28"/>
          <w:szCs w:val="28"/>
        </w:rPr>
        <w:t xml:space="preserve"> </w:t>
      </w:r>
      <w:r w:rsidRPr="009F6925">
        <w:rPr>
          <w:rStyle w:val="w"/>
          <w:i/>
          <w:sz w:val="28"/>
          <w:szCs w:val="28"/>
        </w:rPr>
        <w:t>важных</w:t>
      </w:r>
      <w:r w:rsidRPr="009F6925">
        <w:rPr>
          <w:i/>
          <w:sz w:val="28"/>
          <w:szCs w:val="28"/>
        </w:rPr>
        <w:t xml:space="preserve"> </w:t>
      </w:r>
      <w:r w:rsidRPr="009F6925">
        <w:rPr>
          <w:rStyle w:val="w"/>
          <w:i/>
          <w:sz w:val="28"/>
          <w:szCs w:val="28"/>
        </w:rPr>
        <w:t>интересов</w:t>
      </w:r>
      <w:r w:rsidRPr="009F6925">
        <w:rPr>
          <w:i/>
          <w:sz w:val="28"/>
          <w:szCs w:val="28"/>
        </w:rPr>
        <w:t xml:space="preserve"> </w:t>
      </w:r>
      <w:r w:rsidRPr="009F6925">
        <w:rPr>
          <w:rStyle w:val="w"/>
          <w:i/>
          <w:sz w:val="28"/>
          <w:szCs w:val="28"/>
        </w:rPr>
        <w:t>личности</w:t>
      </w:r>
      <w:r w:rsidRPr="009F6925">
        <w:rPr>
          <w:i/>
          <w:sz w:val="28"/>
          <w:szCs w:val="28"/>
        </w:rPr>
        <w:t xml:space="preserve">, </w:t>
      </w:r>
      <w:r w:rsidRPr="009F6925">
        <w:rPr>
          <w:rStyle w:val="w"/>
          <w:i/>
          <w:sz w:val="28"/>
          <w:szCs w:val="28"/>
        </w:rPr>
        <w:t>общества</w:t>
      </w:r>
      <w:r w:rsidRPr="009F6925">
        <w:rPr>
          <w:i/>
          <w:sz w:val="28"/>
          <w:szCs w:val="28"/>
        </w:rPr>
        <w:t xml:space="preserve">, </w:t>
      </w:r>
      <w:r w:rsidRPr="009F6925">
        <w:rPr>
          <w:rStyle w:val="w"/>
          <w:i/>
          <w:sz w:val="28"/>
          <w:szCs w:val="28"/>
        </w:rPr>
        <w:t>государства</w:t>
      </w:r>
      <w:r w:rsidRPr="009F6925">
        <w:rPr>
          <w:i/>
          <w:sz w:val="28"/>
          <w:szCs w:val="28"/>
        </w:rPr>
        <w:t xml:space="preserve">, от </w:t>
      </w:r>
      <w:r w:rsidRPr="009F6925">
        <w:rPr>
          <w:rStyle w:val="w"/>
          <w:i/>
          <w:sz w:val="28"/>
          <w:szCs w:val="28"/>
        </w:rPr>
        <w:t>реальных</w:t>
      </w:r>
      <w:r w:rsidRPr="009F6925">
        <w:rPr>
          <w:i/>
          <w:sz w:val="28"/>
          <w:szCs w:val="28"/>
        </w:rPr>
        <w:t xml:space="preserve"> </w:t>
      </w:r>
      <w:r w:rsidRPr="009F6925">
        <w:rPr>
          <w:rStyle w:val="w"/>
          <w:i/>
          <w:sz w:val="28"/>
          <w:szCs w:val="28"/>
        </w:rPr>
        <w:t>или</w:t>
      </w:r>
      <w:r w:rsidRPr="009F6925">
        <w:rPr>
          <w:i/>
          <w:sz w:val="28"/>
          <w:szCs w:val="28"/>
        </w:rPr>
        <w:t xml:space="preserve"> </w:t>
      </w:r>
      <w:r w:rsidRPr="009F6925">
        <w:rPr>
          <w:rStyle w:val="w"/>
          <w:i/>
          <w:sz w:val="28"/>
          <w:szCs w:val="28"/>
        </w:rPr>
        <w:t>потенциальных</w:t>
      </w:r>
      <w:r w:rsidRPr="009F6925">
        <w:rPr>
          <w:i/>
          <w:sz w:val="28"/>
          <w:szCs w:val="28"/>
        </w:rPr>
        <w:t xml:space="preserve"> </w:t>
      </w:r>
      <w:r w:rsidRPr="009F6925">
        <w:rPr>
          <w:rStyle w:val="w"/>
          <w:i/>
          <w:sz w:val="28"/>
          <w:szCs w:val="28"/>
        </w:rPr>
        <w:t>угроз</w:t>
      </w:r>
      <w:r w:rsidRPr="009F6925">
        <w:rPr>
          <w:i/>
          <w:sz w:val="28"/>
          <w:szCs w:val="28"/>
        </w:rPr>
        <w:t xml:space="preserve">, </w:t>
      </w:r>
      <w:r w:rsidRPr="009F6925">
        <w:rPr>
          <w:rStyle w:val="w"/>
          <w:i/>
          <w:sz w:val="28"/>
          <w:szCs w:val="28"/>
        </w:rPr>
        <w:t>создаваемых</w:t>
      </w:r>
      <w:r w:rsidRPr="009F6925">
        <w:rPr>
          <w:i/>
          <w:sz w:val="28"/>
          <w:szCs w:val="28"/>
        </w:rPr>
        <w:t xml:space="preserve"> через </w:t>
      </w:r>
      <w:r w:rsidRPr="009F6925">
        <w:rPr>
          <w:rStyle w:val="w"/>
          <w:i/>
          <w:sz w:val="28"/>
          <w:szCs w:val="28"/>
        </w:rPr>
        <w:t xml:space="preserve">антропогенное </w:t>
      </w:r>
      <w:r w:rsidRPr="009F6925">
        <w:rPr>
          <w:i/>
          <w:sz w:val="28"/>
          <w:szCs w:val="28"/>
        </w:rPr>
        <w:t xml:space="preserve"> </w:t>
      </w:r>
      <w:r w:rsidRPr="009F6925">
        <w:rPr>
          <w:rStyle w:val="w"/>
          <w:i/>
          <w:sz w:val="28"/>
          <w:szCs w:val="28"/>
        </w:rPr>
        <w:t>или</w:t>
      </w:r>
      <w:r w:rsidRPr="009F6925">
        <w:rPr>
          <w:i/>
          <w:sz w:val="28"/>
          <w:szCs w:val="28"/>
        </w:rPr>
        <w:t xml:space="preserve"> </w:t>
      </w:r>
      <w:r w:rsidRPr="009F6925">
        <w:rPr>
          <w:rStyle w:val="w"/>
          <w:i/>
          <w:sz w:val="28"/>
          <w:szCs w:val="28"/>
        </w:rPr>
        <w:t xml:space="preserve">естественное </w:t>
      </w:r>
      <w:r w:rsidRPr="009F6925">
        <w:rPr>
          <w:i/>
          <w:sz w:val="28"/>
          <w:szCs w:val="28"/>
        </w:rPr>
        <w:t xml:space="preserve"> </w:t>
      </w:r>
      <w:r w:rsidRPr="009F6925">
        <w:rPr>
          <w:rStyle w:val="w"/>
          <w:i/>
          <w:sz w:val="28"/>
          <w:szCs w:val="28"/>
        </w:rPr>
        <w:t>воздействие</w:t>
      </w:r>
      <w:r w:rsidRPr="009F6925">
        <w:rPr>
          <w:i/>
          <w:sz w:val="28"/>
          <w:szCs w:val="28"/>
        </w:rPr>
        <w:t xml:space="preserve"> </w:t>
      </w:r>
      <w:r w:rsidRPr="009F6925">
        <w:rPr>
          <w:rStyle w:val="w"/>
          <w:i/>
          <w:sz w:val="28"/>
          <w:szCs w:val="28"/>
        </w:rPr>
        <w:t>на</w:t>
      </w:r>
      <w:r w:rsidRPr="009F6925">
        <w:rPr>
          <w:i/>
          <w:sz w:val="28"/>
          <w:szCs w:val="28"/>
        </w:rPr>
        <w:t xml:space="preserve">  </w:t>
      </w:r>
      <w:r w:rsidRPr="009F6925">
        <w:rPr>
          <w:rStyle w:val="w"/>
          <w:i/>
          <w:sz w:val="28"/>
          <w:szCs w:val="28"/>
        </w:rPr>
        <w:t>природную  среду и  окружающую сферу жизни деятельности человека.</w:t>
      </w:r>
      <w:r w:rsidRPr="009F6925">
        <w:rPr>
          <w:i/>
          <w:sz w:val="28"/>
          <w:szCs w:val="28"/>
        </w:rPr>
        <w:t xml:space="preserve"> </w:t>
      </w:r>
    </w:p>
    <w:p w:rsidR="002F549A" w:rsidRPr="009F6925" w:rsidRDefault="002F549A" w:rsidP="002F549A">
      <w:pPr>
        <w:pStyle w:val="a3"/>
        <w:spacing w:before="0" w:beforeAutospacing="0" w:after="0" w:afterAutospacing="0" w:line="360" w:lineRule="auto"/>
        <w:ind w:firstLine="720"/>
        <w:jc w:val="both"/>
        <w:rPr>
          <w:rStyle w:val="w"/>
          <w:sz w:val="28"/>
          <w:szCs w:val="28"/>
        </w:rPr>
      </w:pPr>
      <w:r w:rsidRPr="009F6925">
        <w:rPr>
          <w:rStyle w:val="w"/>
          <w:sz w:val="28"/>
          <w:szCs w:val="28"/>
        </w:rPr>
        <w:t>Объектами</w:t>
      </w:r>
      <w:r w:rsidRPr="009F6925">
        <w:rPr>
          <w:sz w:val="28"/>
          <w:szCs w:val="28"/>
        </w:rPr>
        <w:t xml:space="preserve"> </w:t>
      </w:r>
      <w:r w:rsidRPr="009F6925">
        <w:rPr>
          <w:rStyle w:val="w"/>
          <w:sz w:val="28"/>
          <w:szCs w:val="28"/>
        </w:rPr>
        <w:t>экологической безопасности являются</w:t>
      </w:r>
      <w:r w:rsidRPr="009F6925">
        <w:rPr>
          <w:sz w:val="28"/>
          <w:szCs w:val="28"/>
        </w:rPr>
        <w:t xml:space="preserve"> </w:t>
      </w:r>
      <w:r w:rsidRPr="009F6925">
        <w:rPr>
          <w:rStyle w:val="w"/>
          <w:sz w:val="28"/>
          <w:szCs w:val="28"/>
        </w:rPr>
        <w:t>права</w:t>
      </w:r>
      <w:r w:rsidRPr="009F6925">
        <w:rPr>
          <w:sz w:val="28"/>
          <w:szCs w:val="28"/>
        </w:rPr>
        <w:t xml:space="preserve">, </w:t>
      </w:r>
      <w:r w:rsidRPr="009F6925">
        <w:rPr>
          <w:rStyle w:val="w"/>
          <w:sz w:val="28"/>
          <w:szCs w:val="28"/>
        </w:rPr>
        <w:t>материальные</w:t>
      </w:r>
      <w:r w:rsidRPr="009F6925">
        <w:rPr>
          <w:sz w:val="28"/>
          <w:szCs w:val="28"/>
        </w:rPr>
        <w:t xml:space="preserve">, </w:t>
      </w:r>
      <w:r w:rsidRPr="009F6925">
        <w:rPr>
          <w:rStyle w:val="w"/>
          <w:sz w:val="28"/>
          <w:szCs w:val="28"/>
        </w:rPr>
        <w:t>духовные</w:t>
      </w:r>
      <w:r w:rsidRPr="009F6925">
        <w:rPr>
          <w:sz w:val="28"/>
          <w:szCs w:val="28"/>
        </w:rPr>
        <w:t xml:space="preserve"> </w:t>
      </w:r>
      <w:r w:rsidRPr="009F6925">
        <w:rPr>
          <w:rStyle w:val="w"/>
          <w:sz w:val="28"/>
          <w:szCs w:val="28"/>
        </w:rPr>
        <w:t>потребности</w:t>
      </w:r>
      <w:r w:rsidRPr="009F6925">
        <w:rPr>
          <w:sz w:val="28"/>
          <w:szCs w:val="28"/>
        </w:rPr>
        <w:t xml:space="preserve"> личности и </w:t>
      </w:r>
      <w:r w:rsidRPr="009F6925">
        <w:rPr>
          <w:rStyle w:val="w"/>
          <w:sz w:val="28"/>
          <w:szCs w:val="28"/>
        </w:rPr>
        <w:t>общества, природные</w:t>
      </w:r>
      <w:r w:rsidRPr="009F6925">
        <w:rPr>
          <w:sz w:val="28"/>
          <w:szCs w:val="28"/>
        </w:rPr>
        <w:t xml:space="preserve"> </w:t>
      </w:r>
      <w:r w:rsidRPr="009F6925">
        <w:rPr>
          <w:rStyle w:val="w"/>
          <w:sz w:val="28"/>
          <w:szCs w:val="28"/>
        </w:rPr>
        <w:t>ресурсы</w:t>
      </w:r>
      <w:r w:rsidRPr="009F6925">
        <w:rPr>
          <w:sz w:val="28"/>
          <w:szCs w:val="28"/>
        </w:rPr>
        <w:t xml:space="preserve"> </w:t>
      </w:r>
      <w:r w:rsidRPr="009F6925">
        <w:rPr>
          <w:rStyle w:val="w"/>
          <w:sz w:val="28"/>
          <w:szCs w:val="28"/>
        </w:rPr>
        <w:t>и</w:t>
      </w:r>
      <w:r w:rsidRPr="009F6925">
        <w:rPr>
          <w:sz w:val="28"/>
          <w:szCs w:val="28"/>
        </w:rPr>
        <w:t xml:space="preserve"> </w:t>
      </w:r>
      <w:r w:rsidRPr="009F6925">
        <w:rPr>
          <w:rStyle w:val="w"/>
          <w:sz w:val="28"/>
          <w:szCs w:val="28"/>
        </w:rPr>
        <w:t>природная</w:t>
      </w:r>
      <w:r w:rsidRPr="009F6925">
        <w:rPr>
          <w:sz w:val="28"/>
          <w:szCs w:val="28"/>
        </w:rPr>
        <w:t xml:space="preserve"> </w:t>
      </w:r>
      <w:r w:rsidRPr="009F6925">
        <w:rPr>
          <w:rStyle w:val="w"/>
          <w:sz w:val="28"/>
          <w:szCs w:val="28"/>
        </w:rPr>
        <w:t xml:space="preserve">среда,  как </w:t>
      </w:r>
      <w:r w:rsidRPr="009F6925">
        <w:rPr>
          <w:sz w:val="28"/>
          <w:szCs w:val="28"/>
        </w:rPr>
        <w:t xml:space="preserve"> </w:t>
      </w:r>
      <w:r w:rsidRPr="009F6925">
        <w:rPr>
          <w:rStyle w:val="w"/>
          <w:sz w:val="28"/>
          <w:szCs w:val="28"/>
        </w:rPr>
        <w:t>материальная</w:t>
      </w:r>
      <w:r w:rsidRPr="009F6925">
        <w:rPr>
          <w:sz w:val="28"/>
          <w:szCs w:val="28"/>
        </w:rPr>
        <w:t xml:space="preserve"> </w:t>
      </w:r>
      <w:r w:rsidRPr="009F6925">
        <w:rPr>
          <w:rStyle w:val="w"/>
          <w:sz w:val="28"/>
          <w:szCs w:val="28"/>
        </w:rPr>
        <w:t xml:space="preserve">основа устойчивого социального, экономического и духовного </w:t>
      </w:r>
      <w:r w:rsidRPr="009F6925">
        <w:rPr>
          <w:sz w:val="28"/>
          <w:szCs w:val="28"/>
        </w:rPr>
        <w:t xml:space="preserve"> развития личности, общества и государства, </w:t>
      </w:r>
      <w:r w:rsidRPr="009F6925">
        <w:rPr>
          <w:rStyle w:val="w"/>
          <w:sz w:val="28"/>
          <w:szCs w:val="28"/>
        </w:rPr>
        <w:t>обеспечивающих</w:t>
      </w:r>
      <w:r w:rsidRPr="009F6925">
        <w:rPr>
          <w:sz w:val="28"/>
          <w:szCs w:val="28"/>
        </w:rPr>
        <w:t xml:space="preserve"> </w:t>
      </w:r>
      <w:r w:rsidRPr="009F6925">
        <w:rPr>
          <w:rStyle w:val="w"/>
          <w:sz w:val="28"/>
          <w:szCs w:val="28"/>
        </w:rPr>
        <w:t>качество</w:t>
      </w:r>
      <w:r w:rsidRPr="009F6925">
        <w:rPr>
          <w:sz w:val="28"/>
          <w:szCs w:val="28"/>
        </w:rPr>
        <w:t xml:space="preserve"> </w:t>
      </w:r>
      <w:r w:rsidRPr="009F6925">
        <w:rPr>
          <w:rStyle w:val="w"/>
          <w:sz w:val="28"/>
          <w:szCs w:val="28"/>
        </w:rPr>
        <w:t>жизни</w:t>
      </w:r>
      <w:r w:rsidRPr="009F6925">
        <w:rPr>
          <w:sz w:val="28"/>
          <w:szCs w:val="28"/>
        </w:rPr>
        <w:t xml:space="preserve"> </w:t>
      </w:r>
      <w:r w:rsidRPr="009F6925">
        <w:rPr>
          <w:rStyle w:val="w"/>
          <w:sz w:val="28"/>
          <w:szCs w:val="28"/>
        </w:rPr>
        <w:t>и</w:t>
      </w:r>
      <w:r w:rsidRPr="009F6925">
        <w:rPr>
          <w:sz w:val="28"/>
          <w:szCs w:val="28"/>
        </w:rPr>
        <w:t xml:space="preserve"> </w:t>
      </w:r>
      <w:r w:rsidRPr="009F6925">
        <w:rPr>
          <w:rStyle w:val="w"/>
          <w:sz w:val="28"/>
          <w:szCs w:val="28"/>
        </w:rPr>
        <w:t>безопасность</w:t>
      </w:r>
      <w:r w:rsidRPr="009F6925">
        <w:rPr>
          <w:sz w:val="28"/>
          <w:szCs w:val="28"/>
        </w:rPr>
        <w:t xml:space="preserve"> </w:t>
      </w:r>
      <w:r w:rsidRPr="009F6925">
        <w:rPr>
          <w:rStyle w:val="w"/>
          <w:sz w:val="28"/>
          <w:szCs w:val="28"/>
        </w:rPr>
        <w:t>жизни деятельности</w:t>
      </w:r>
      <w:r w:rsidRPr="009F6925">
        <w:rPr>
          <w:sz w:val="28"/>
          <w:szCs w:val="28"/>
        </w:rPr>
        <w:t xml:space="preserve"> </w:t>
      </w:r>
      <w:r w:rsidRPr="009F6925">
        <w:rPr>
          <w:rStyle w:val="w"/>
          <w:sz w:val="28"/>
          <w:szCs w:val="28"/>
        </w:rPr>
        <w:t>проживающего</w:t>
      </w:r>
      <w:r w:rsidRPr="009F6925">
        <w:rPr>
          <w:sz w:val="28"/>
          <w:szCs w:val="28"/>
        </w:rPr>
        <w:t xml:space="preserve">, </w:t>
      </w:r>
      <w:r w:rsidRPr="009F6925">
        <w:rPr>
          <w:rStyle w:val="w"/>
          <w:sz w:val="28"/>
          <w:szCs w:val="28"/>
        </w:rPr>
        <w:t>действующего</w:t>
      </w:r>
      <w:r w:rsidRPr="009F6925">
        <w:rPr>
          <w:sz w:val="28"/>
          <w:szCs w:val="28"/>
        </w:rPr>
        <w:t xml:space="preserve"> </w:t>
      </w:r>
      <w:r w:rsidRPr="009F6925">
        <w:rPr>
          <w:rStyle w:val="w"/>
          <w:sz w:val="28"/>
          <w:szCs w:val="28"/>
        </w:rPr>
        <w:t>на</w:t>
      </w:r>
      <w:r w:rsidRPr="009F6925">
        <w:rPr>
          <w:sz w:val="28"/>
          <w:szCs w:val="28"/>
        </w:rPr>
        <w:t xml:space="preserve"> </w:t>
      </w:r>
      <w:r w:rsidRPr="009F6925">
        <w:rPr>
          <w:rStyle w:val="w"/>
          <w:sz w:val="28"/>
          <w:szCs w:val="28"/>
        </w:rPr>
        <w:t>данной</w:t>
      </w:r>
      <w:r w:rsidRPr="009F6925">
        <w:rPr>
          <w:sz w:val="28"/>
          <w:szCs w:val="28"/>
        </w:rPr>
        <w:t xml:space="preserve"> </w:t>
      </w:r>
      <w:r w:rsidRPr="009F6925">
        <w:rPr>
          <w:rStyle w:val="w"/>
          <w:sz w:val="28"/>
          <w:szCs w:val="28"/>
        </w:rPr>
        <w:t>территории</w:t>
      </w:r>
      <w:r w:rsidRPr="009F6925">
        <w:rPr>
          <w:sz w:val="28"/>
          <w:szCs w:val="28"/>
        </w:rPr>
        <w:t xml:space="preserve"> </w:t>
      </w:r>
      <w:r w:rsidRPr="009F6925">
        <w:rPr>
          <w:rStyle w:val="w"/>
          <w:sz w:val="28"/>
          <w:szCs w:val="28"/>
        </w:rPr>
        <w:t>населения</w:t>
      </w:r>
      <w:r w:rsidRPr="009F6925">
        <w:rPr>
          <w:sz w:val="28"/>
          <w:szCs w:val="28"/>
        </w:rPr>
        <w:t xml:space="preserve">. </w:t>
      </w:r>
      <w:r w:rsidRPr="009F6925">
        <w:rPr>
          <w:rStyle w:val="w"/>
          <w:sz w:val="28"/>
          <w:szCs w:val="28"/>
        </w:rPr>
        <w:t>Вся сложившаяся система</w:t>
      </w:r>
      <w:r w:rsidRPr="009F6925">
        <w:rPr>
          <w:bCs/>
          <w:sz w:val="28"/>
          <w:szCs w:val="28"/>
        </w:rPr>
        <w:t xml:space="preserve"> </w:t>
      </w:r>
      <w:r w:rsidRPr="009F6925">
        <w:rPr>
          <w:rStyle w:val="w"/>
          <w:sz w:val="28"/>
          <w:szCs w:val="28"/>
        </w:rPr>
        <w:t>экологической безопасности представляет собой совокупность</w:t>
      </w:r>
      <w:r w:rsidRPr="009F6925">
        <w:rPr>
          <w:sz w:val="28"/>
          <w:szCs w:val="28"/>
        </w:rPr>
        <w:t xml:space="preserve"> </w:t>
      </w:r>
      <w:r w:rsidRPr="009F6925">
        <w:rPr>
          <w:rStyle w:val="w"/>
          <w:sz w:val="28"/>
          <w:szCs w:val="28"/>
        </w:rPr>
        <w:t>законодательных</w:t>
      </w:r>
      <w:r w:rsidRPr="009F6925">
        <w:rPr>
          <w:sz w:val="28"/>
          <w:szCs w:val="28"/>
        </w:rPr>
        <w:t xml:space="preserve">, </w:t>
      </w:r>
      <w:r w:rsidRPr="009F6925">
        <w:rPr>
          <w:rStyle w:val="w"/>
          <w:sz w:val="28"/>
          <w:szCs w:val="28"/>
        </w:rPr>
        <w:t>управленческих</w:t>
      </w:r>
      <w:r w:rsidRPr="009F6925">
        <w:rPr>
          <w:sz w:val="28"/>
          <w:szCs w:val="28"/>
        </w:rPr>
        <w:t xml:space="preserve">, организационных, </w:t>
      </w:r>
      <w:r w:rsidRPr="009F6925">
        <w:rPr>
          <w:rStyle w:val="w"/>
          <w:sz w:val="28"/>
          <w:szCs w:val="28"/>
        </w:rPr>
        <w:t>технических</w:t>
      </w:r>
      <w:r w:rsidRPr="009F6925">
        <w:rPr>
          <w:sz w:val="28"/>
          <w:szCs w:val="28"/>
        </w:rPr>
        <w:t xml:space="preserve">, воспитательных, </w:t>
      </w:r>
      <w:r w:rsidRPr="009F6925">
        <w:rPr>
          <w:rStyle w:val="w"/>
          <w:sz w:val="28"/>
          <w:szCs w:val="28"/>
        </w:rPr>
        <w:t>медицинских</w:t>
      </w:r>
      <w:r w:rsidRPr="009F6925">
        <w:rPr>
          <w:sz w:val="28"/>
          <w:szCs w:val="28"/>
        </w:rPr>
        <w:t xml:space="preserve"> </w:t>
      </w:r>
      <w:r w:rsidRPr="009F6925">
        <w:rPr>
          <w:rStyle w:val="w"/>
          <w:sz w:val="28"/>
          <w:szCs w:val="28"/>
        </w:rPr>
        <w:t>и</w:t>
      </w:r>
      <w:r w:rsidRPr="009F6925">
        <w:rPr>
          <w:sz w:val="28"/>
          <w:szCs w:val="28"/>
        </w:rPr>
        <w:t xml:space="preserve"> </w:t>
      </w:r>
      <w:r w:rsidRPr="009F6925">
        <w:rPr>
          <w:rStyle w:val="w"/>
          <w:sz w:val="28"/>
          <w:szCs w:val="28"/>
        </w:rPr>
        <w:t>биологических мер</w:t>
      </w:r>
      <w:r w:rsidRPr="009F6925">
        <w:rPr>
          <w:sz w:val="28"/>
          <w:szCs w:val="28"/>
        </w:rPr>
        <w:t xml:space="preserve">, </w:t>
      </w:r>
      <w:r w:rsidRPr="009F6925">
        <w:rPr>
          <w:rStyle w:val="w"/>
          <w:sz w:val="28"/>
          <w:szCs w:val="28"/>
        </w:rPr>
        <w:t>направленных</w:t>
      </w:r>
      <w:r w:rsidRPr="009F6925">
        <w:rPr>
          <w:sz w:val="28"/>
          <w:szCs w:val="28"/>
        </w:rPr>
        <w:t xml:space="preserve"> </w:t>
      </w:r>
      <w:r w:rsidRPr="009F6925">
        <w:rPr>
          <w:rStyle w:val="w"/>
          <w:sz w:val="28"/>
          <w:szCs w:val="28"/>
        </w:rPr>
        <w:t>на</w:t>
      </w:r>
      <w:r w:rsidRPr="009F6925">
        <w:rPr>
          <w:sz w:val="28"/>
          <w:szCs w:val="28"/>
        </w:rPr>
        <w:t xml:space="preserve"> </w:t>
      </w:r>
      <w:r w:rsidRPr="009F6925">
        <w:rPr>
          <w:rStyle w:val="w"/>
          <w:sz w:val="28"/>
          <w:szCs w:val="28"/>
        </w:rPr>
        <w:t>обеспечение</w:t>
      </w:r>
      <w:r w:rsidRPr="009F6925">
        <w:rPr>
          <w:sz w:val="28"/>
          <w:szCs w:val="28"/>
        </w:rPr>
        <w:t xml:space="preserve"> </w:t>
      </w:r>
      <w:r w:rsidRPr="009F6925">
        <w:rPr>
          <w:rStyle w:val="w"/>
          <w:sz w:val="28"/>
          <w:szCs w:val="28"/>
        </w:rPr>
        <w:t>устойчивого</w:t>
      </w:r>
      <w:r w:rsidRPr="009F6925">
        <w:rPr>
          <w:sz w:val="28"/>
          <w:szCs w:val="28"/>
        </w:rPr>
        <w:t xml:space="preserve"> </w:t>
      </w:r>
      <w:r w:rsidRPr="009F6925">
        <w:rPr>
          <w:rStyle w:val="w"/>
          <w:sz w:val="28"/>
          <w:szCs w:val="28"/>
        </w:rPr>
        <w:t>развития всего  общества и государства</w:t>
      </w:r>
      <w:r w:rsidRPr="009F6925">
        <w:rPr>
          <w:sz w:val="28"/>
          <w:szCs w:val="28"/>
        </w:rPr>
        <w:t>.</w:t>
      </w:r>
    </w:p>
    <w:p w:rsidR="002F549A" w:rsidRPr="002260F8" w:rsidRDefault="002F549A" w:rsidP="002F549A">
      <w:pPr>
        <w:pStyle w:val="a3"/>
        <w:spacing w:before="0" w:beforeAutospacing="0" w:after="0" w:afterAutospacing="0" w:line="360" w:lineRule="auto"/>
        <w:ind w:firstLine="720"/>
        <w:jc w:val="both"/>
        <w:rPr>
          <w:sz w:val="28"/>
          <w:szCs w:val="28"/>
        </w:rPr>
      </w:pPr>
      <w:r w:rsidRPr="009F6925">
        <w:rPr>
          <w:rStyle w:val="w"/>
          <w:sz w:val="28"/>
          <w:szCs w:val="28"/>
        </w:rPr>
        <w:t xml:space="preserve">Реализация задач экологической безопасности осуществляется как </w:t>
      </w:r>
      <w:r w:rsidRPr="002260F8">
        <w:rPr>
          <w:rStyle w:val="w"/>
          <w:sz w:val="28"/>
          <w:szCs w:val="28"/>
        </w:rPr>
        <w:t xml:space="preserve">на глобальном, так и  региональном,  локальном уровнях. </w:t>
      </w:r>
      <w:r w:rsidRPr="002260F8">
        <w:rPr>
          <w:sz w:val="28"/>
          <w:szCs w:val="28"/>
        </w:rPr>
        <w:t xml:space="preserve">Устойчивое развитие России, высокое и неснижаемое качество жизни здоровья её населения, её национальная безопасность могут быть обеспечены только при условии сохранения природных систем и поддержания соответствующего качества окружающей среды. С этой целью реализуется  единая  государственная  политика в области экологии, которая направлена на охрану окружающей среды и рациональное использование природных ресурсов, сохранение и </w:t>
      </w:r>
      <w:r w:rsidRPr="002260F8">
        <w:rPr>
          <w:sz w:val="28"/>
          <w:szCs w:val="28"/>
        </w:rPr>
        <w:lastRenderedPageBreak/>
        <w:t xml:space="preserve">восстановление природных систем испытывающих давление антропогенного фактора.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К числу основных негативных факторов отрицательно влияющих н</w:t>
      </w:r>
      <w:r>
        <w:rPr>
          <w:rFonts w:ascii="Times New Roman" w:hAnsi="Times New Roman"/>
          <w:sz w:val="28"/>
          <w:szCs w:val="28"/>
        </w:rPr>
        <w:t>а состояние природной среды в Р</w:t>
      </w:r>
      <w:r w:rsidRPr="009F6925">
        <w:rPr>
          <w:rFonts w:ascii="Times New Roman" w:hAnsi="Times New Roman"/>
          <w:sz w:val="28"/>
          <w:szCs w:val="28"/>
        </w:rPr>
        <w:t>Ф выделены следующие:</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преобладание ресурсодобывающих и ресурсоемких секторов в структуре экономики, что приводит к быстрому истощению природных ресурсов и деградации природной среды в результате активного воздействия на неё человека;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низкая эффективность механизмов природопользования и охраны окружающей среды, включая отсутствие рентных платежей за пользование природными ресурсами;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ослабление управленческих, и прежде всего контрольных, функций государства в области природопользования и охраны окружающей среды, и рационального недропользования;</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низкий технологический и организационный уровень экономики, высокая степень изношенности основных фондов (оборудования), что непосредственно ведёт к более высокому уровню использования минеральных ресурсов и энергии на производство единицы  выпускаемой продукции;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низкий уровень экологического сознания и экологической культуры широких  слоёв населения страны.</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Данные факторы рассматриваются как реальные угрозы в сфере экологической безопасности, которые необходимо нейтрализовать в процессе реализации осуществляемой экологической политики в РФ. Такой подход определяется тем, что  природная среда включена в систему социально-экономических отношений как ценнейший компонент национального достояния и объективное условие устойчивого развития страны. Формирование и реализация стратегии социально-экономического развития, и государственная политика в области экологии взаимоувязаны, поскольку </w:t>
      </w:r>
      <w:r w:rsidRPr="009F6925">
        <w:rPr>
          <w:rFonts w:ascii="Times New Roman" w:hAnsi="Times New Roman"/>
          <w:sz w:val="28"/>
          <w:szCs w:val="28"/>
        </w:rPr>
        <w:lastRenderedPageBreak/>
        <w:t xml:space="preserve">здоровье, социальное и экологическое благополучие населения находятся в неразрывном единстве и взаимосвязи. </w:t>
      </w:r>
    </w:p>
    <w:p w:rsidR="002F549A" w:rsidRDefault="002F549A" w:rsidP="002F549A">
      <w:pPr>
        <w:spacing w:after="0" w:line="360" w:lineRule="auto"/>
        <w:ind w:firstLine="720"/>
        <w:jc w:val="both"/>
        <w:rPr>
          <w:rFonts w:ascii="Times New Roman" w:hAnsi="Times New Roman"/>
          <w:bCs/>
          <w:sz w:val="28"/>
          <w:szCs w:val="28"/>
        </w:rPr>
      </w:pPr>
      <w:r w:rsidRPr="009F6925">
        <w:rPr>
          <w:rFonts w:ascii="Times New Roman" w:hAnsi="Times New Roman"/>
          <w:sz w:val="28"/>
          <w:szCs w:val="28"/>
        </w:rPr>
        <w:t xml:space="preserve">Стратегической целью государственной политики в области экологии является 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w:t>
      </w:r>
      <w:r w:rsidRPr="009F6925">
        <w:rPr>
          <w:rFonts w:ascii="Times New Roman" w:hAnsi="Times New Roman"/>
          <w:i/>
          <w:sz w:val="28"/>
          <w:szCs w:val="28"/>
        </w:rPr>
        <w:t>обеспечения экологической безопасности страны.</w:t>
      </w:r>
      <w:r w:rsidRPr="009F6925">
        <w:rPr>
          <w:rFonts w:ascii="Times New Roman" w:hAnsi="Times New Roman"/>
          <w:sz w:val="28"/>
          <w:szCs w:val="28"/>
        </w:rPr>
        <w:t xml:space="preserve"> В соответствии с принятой в 2002  «</w:t>
      </w:r>
      <w:r w:rsidRPr="009F6925">
        <w:rPr>
          <w:rFonts w:ascii="Times New Roman" w:hAnsi="Times New Roman"/>
          <w:bCs/>
          <w:sz w:val="28"/>
          <w:szCs w:val="28"/>
        </w:rPr>
        <w:t>Экологической доктриной РФ»</w:t>
      </w:r>
      <w:r>
        <w:rPr>
          <w:rFonts w:ascii="Times New Roman" w:hAnsi="Times New Roman"/>
          <w:bCs/>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«Государственная политика в области экологии базируется на следующих основных принципах: устойчивое развитие, предусматривающее равное внимание к его экономической, социальной и экологической составляющим, и признание невозможности развития человеческого общества при деградации природы; приоритетность для общества жизнеобеспечивающих функций биосферы по отношению к прямому использованию ее ресурсов; справедливое распределение доходов от использования природных ресурсов и доступа к ним; предотвращение негативных экологических последствий в результате хозяйственной деятельности, учет отдаленных экологических последствий; природопользование на платной основе и возмещение населению и окружающей среде ущерба, наносимого в результате нарушения законодательства об охране окружающей среды;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[8].</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i/>
          <w:sz w:val="28"/>
          <w:szCs w:val="28"/>
        </w:rPr>
        <w:t>Приоритетные направления деятельности по обеспечению экологической безопасности Российской Федерации.</w:t>
      </w:r>
      <w:r w:rsidRPr="009F6925">
        <w:rPr>
          <w:rFonts w:ascii="Times New Roman" w:hAnsi="Times New Roman"/>
          <w:sz w:val="28"/>
          <w:szCs w:val="28"/>
        </w:rPr>
        <w:t xml:space="preserve"> Одним из важных направлений в области экологической безопасности выступает обеспечение безопасности при осуществлении потенциально опасных видов деятельности и возникновении чрезвычайных ситуаций. Это, прежде всего связано с </w:t>
      </w:r>
      <w:r w:rsidRPr="009F6925">
        <w:rPr>
          <w:rFonts w:ascii="Times New Roman" w:hAnsi="Times New Roman"/>
          <w:sz w:val="28"/>
          <w:szCs w:val="28"/>
        </w:rPr>
        <w:lastRenderedPageBreak/>
        <w:t>функционированием ядерных, химических, объектов и производств; предотвращение и снижение экологических рисков и угроз при наступлении последствий чрезвычайных ситуаций; предотвращение актов терроризма на объектах промышленной и транспортной инфраструктуры, создающих  опасность для жизни человека и окружающей  природной среды; усиление контроля за использованием и распространением чужеродных видов и генетически измененных организмов. Одной из основных  задач в области является обеспечение экологической безопасности потенциально опасных видов деятельности, реабилитация территорий и акваторий, пострадавших в результате техногенного воздействия на окружающую среду.</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Для реализации данных направлений экологической безопасности  органы государственной власти, проектные организации, структуры эксплуатирующие промышленные объекты осуществляют свою деятельность из понимания того, что в приоритетном порядке необходимо учитывать интересы и безопасность населения при решении вопросов на  потенциально опасных производствах и видах деятельности. Они призваны осуществлять обеспечение радиационной и химической безопасности и снижение риска воздействия на здоровье человека и окружающую среду при проектировании, строительстве, эксплуатации и выводе из эксплуатации промышленных и энергетических объектов (в том числе ядерных установок, включая АЭС, химических, горно-добывающих предприятий и т.п.). Особое внимание должно быть направлено на обеспечение экологической безопасности при обращении с радиоактивными веществами, радиоактивными отходами и ядерными материалами. В том числе   принимают необходимые меры по обеспечению экологической безопасности при разоружении, особенно при уничтожении ракет и ракетного топлива, запасов и производств химического оружия, а также решение проблемы безопасного хранения старого химического оружия.</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Деятельность органов исполнительной власти должна быть нацелена на разработку и внедрение системы чрезвычайного реагирования, оповещения </w:t>
      </w:r>
      <w:r w:rsidRPr="009F6925">
        <w:rPr>
          <w:rFonts w:ascii="Times New Roman" w:hAnsi="Times New Roman"/>
          <w:sz w:val="28"/>
          <w:szCs w:val="28"/>
        </w:rPr>
        <w:lastRenderedPageBreak/>
        <w:t>на экологически опасных объектах и мер по предупреждению и ликвидации экологических последствий в зоне  возможных вооруженных конфликтов. Особое внимание должно быть сосредоточено на реабилитации территорий и акваторий, загрязненных в процессе функционирования объектов ракетно-космической и атомной отраслей промышленности, в том числе при производстве, испытании, хранении и уничтожении оружия массового поражения, а также в результате деятельности Вооруженных Сил Российской Федерации, других войск и воинских формирований.</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Экологическими  приоритетами в деятельности органов власти, учреждений в области здравоохранении являются прежде всего улучшение качества жизни, здоровья и увеличение продолжительности жизни населения путём снижения неблагоприятного воздействия экологических факторов и улучшения экологических показателей окружающей среды. Эти задачи реализуются  через оценку и снижение экологических рисков здоровья населения, обеспечение качества воздуха и воды в соответствии с установленным нормами, обеспечение населения экологически безопасными продуктами питания, в том числе контроль за ввозом, производством и оборотом продуктов питания и их компонентов, полученных из их генетически измененных форм.</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Обеспечение экологической безопасности жилья, одежды, бытовой техники и других предметов домашнего обихода, проведение реконструкции населенных пунктов и промышленных зон в целях создания на этой основе благоприятной среды обитания. Оказание индивидуальной, адресной помощи группам населения, проживающим в зонах экологического бедствия или особо уязвимым к неблагоприятным экологическим воздействиям (дети, беременные женщины, кормящие матери и др.). Приоритетное оказание лечебной помощи и/или предоставление компенсации за утраченное здоровье лицам, пострадавшим от химического, радиационного и других воздействий, связанных с экологически опасной деятельностью, а также их потомкам. Осуществление мероприятий по решению задач связанных с поэтапным </w:t>
      </w:r>
      <w:r w:rsidRPr="009F6925">
        <w:rPr>
          <w:rFonts w:ascii="Times New Roman" w:hAnsi="Times New Roman"/>
          <w:sz w:val="28"/>
          <w:szCs w:val="28"/>
        </w:rPr>
        <w:lastRenderedPageBreak/>
        <w:t>переселением населения из зон экологического бедствия, техногенных и природных катастроф, не поддающихся реабилитации. Предотвращение и снижение экологических последствий чрезвычайных ситуаций. Основной задачей в указанной области является выявление и минимизация экологических рисков для природной среды и здоровья населения, связанных с возникновением чрезвычайных ситуаций природного и техногенного характера.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Таким образом, реализация задач обеспечения экологической безопасности носит комплексный характер, охватывающий практически все сферы жизнедеятельности человека. Решения задач экологической безопасности направлено, прежде всего, на обеспечение устойчивого развития российского общества, человеческого потенциала.</w:t>
      </w:r>
    </w:p>
    <w:p w:rsidR="002F549A" w:rsidRPr="009F6925" w:rsidRDefault="002F549A" w:rsidP="002F549A">
      <w:pPr>
        <w:spacing w:after="0" w:line="360" w:lineRule="auto"/>
        <w:ind w:firstLine="720"/>
        <w:jc w:val="both"/>
        <w:rPr>
          <w:rFonts w:ascii="Times New Roman" w:hAnsi="Times New Roman"/>
          <w:i/>
          <w:sz w:val="28"/>
          <w:szCs w:val="28"/>
        </w:rPr>
      </w:pPr>
      <w:r>
        <w:rPr>
          <w:rFonts w:ascii="Times New Roman" w:hAnsi="Times New Roman"/>
          <w:i/>
          <w:sz w:val="28"/>
          <w:szCs w:val="28"/>
        </w:rPr>
        <w:t>_________________________________________________________</w:t>
      </w:r>
    </w:p>
    <w:p w:rsidR="002F549A" w:rsidRPr="002260F8" w:rsidRDefault="002F549A" w:rsidP="002F549A">
      <w:pPr>
        <w:spacing w:after="0" w:line="360" w:lineRule="auto"/>
        <w:ind w:firstLine="720"/>
        <w:jc w:val="both"/>
        <w:rPr>
          <w:rFonts w:ascii="Times New Roman" w:hAnsi="Times New Roman"/>
          <w:b/>
          <w:i/>
          <w:sz w:val="28"/>
          <w:szCs w:val="28"/>
        </w:rPr>
      </w:pPr>
      <w:r>
        <w:rPr>
          <w:rFonts w:ascii="Times New Roman" w:hAnsi="Times New Roman"/>
          <w:b/>
          <w:i/>
          <w:sz w:val="28"/>
          <w:szCs w:val="28"/>
        </w:rPr>
        <w:t>В</w:t>
      </w:r>
      <w:r w:rsidRPr="002260F8">
        <w:rPr>
          <w:rFonts w:ascii="Times New Roman" w:hAnsi="Times New Roman"/>
          <w:b/>
          <w:i/>
          <w:sz w:val="28"/>
          <w:szCs w:val="28"/>
        </w:rPr>
        <w:t xml:space="preserve">опросы для самопроверки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1. На основании чего экологическая безопасность рассматривается одним из приоритетных направлений обеспечения национальной безопасности РФ?</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2. Что означает понятие  «экологическая безопасность»?</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3. Какие существуют угрозы для РФ в области экологической безопасности?</w:t>
      </w:r>
    </w:p>
    <w:p w:rsidR="002F549A" w:rsidRPr="009F6925" w:rsidRDefault="002F549A" w:rsidP="002F549A">
      <w:pPr>
        <w:pStyle w:val="a3"/>
        <w:spacing w:before="0" w:beforeAutospacing="0" w:after="0" w:afterAutospacing="0" w:line="360" w:lineRule="auto"/>
        <w:ind w:firstLine="720"/>
        <w:jc w:val="both"/>
        <w:rPr>
          <w:i/>
          <w:sz w:val="28"/>
          <w:szCs w:val="28"/>
        </w:rPr>
      </w:pPr>
      <w:r w:rsidRPr="009F6925">
        <w:rPr>
          <w:sz w:val="28"/>
          <w:szCs w:val="28"/>
        </w:rPr>
        <w:t>4. В чём выражаются основные направления экологической политики  проводимые в нашей стране?</w:t>
      </w:r>
    </w:p>
    <w:p w:rsidR="002F549A" w:rsidRDefault="002F549A" w:rsidP="002F549A">
      <w:pPr>
        <w:pStyle w:val="a3"/>
        <w:spacing w:before="0" w:beforeAutospacing="0" w:after="0" w:afterAutospacing="0" w:line="360" w:lineRule="auto"/>
        <w:ind w:firstLine="720"/>
        <w:jc w:val="both"/>
        <w:rPr>
          <w:i/>
          <w:sz w:val="28"/>
          <w:szCs w:val="28"/>
        </w:rPr>
      </w:pPr>
      <w:r>
        <w:rPr>
          <w:i/>
          <w:sz w:val="28"/>
          <w:szCs w:val="28"/>
        </w:rPr>
        <w:t>_________________________________________________________</w:t>
      </w:r>
    </w:p>
    <w:p w:rsidR="002F549A" w:rsidRPr="002260F8" w:rsidRDefault="002F549A" w:rsidP="002F549A">
      <w:pPr>
        <w:pStyle w:val="a3"/>
        <w:spacing w:before="0" w:beforeAutospacing="0" w:after="0" w:afterAutospacing="0" w:line="360" w:lineRule="auto"/>
        <w:ind w:firstLine="720"/>
        <w:jc w:val="both"/>
        <w:rPr>
          <w:b/>
          <w:bCs/>
          <w:kern w:val="36"/>
          <w:sz w:val="28"/>
          <w:szCs w:val="28"/>
        </w:rPr>
      </w:pPr>
      <w:r w:rsidRPr="002260F8">
        <w:rPr>
          <w:b/>
          <w:i/>
          <w:sz w:val="28"/>
          <w:szCs w:val="28"/>
        </w:rPr>
        <w:t>Рекомендуемая  литература</w:t>
      </w:r>
      <w:r w:rsidRPr="002260F8">
        <w:rPr>
          <w:b/>
          <w:bCs/>
          <w:kern w:val="36"/>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1.Экологическая доктрина Российской Федерации. </w:t>
      </w:r>
      <w:r w:rsidRPr="009F6925">
        <w:rPr>
          <w:rFonts w:ascii="Times New Roman" w:hAnsi="Times New Roman"/>
          <w:color w:val="000000"/>
          <w:sz w:val="28"/>
          <w:szCs w:val="28"/>
        </w:rPr>
        <w:t xml:space="preserve">(одобрена распоряжением Правительства РФ 31 августа </w:t>
      </w:r>
      <w:smartTag w:uri="urn:schemas-microsoft-com:office:smarttags" w:element="metricconverter">
        <w:smartTagPr>
          <w:attr w:name="ProductID" w:val="2002 г"/>
        </w:smartTagPr>
        <w:r w:rsidRPr="009F6925">
          <w:rPr>
            <w:rFonts w:ascii="Times New Roman" w:hAnsi="Times New Roman"/>
            <w:color w:val="000000"/>
            <w:sz w:val="28"/>
            <w:szCs w:val="28"/>
          </w:rPr>
          <w:t>2002 г</w:t>
        </w:r>
      </w:smartTag>
      <w:r w:rsidRPr="009F6925">
        <w:rPr>
          <w:rFonts w:ascii="Times New Roman" w:hAnsi="Times New Roman"/>
          <w:color w:val="000000"/>
          <w:sz w:val="28"/>
          <w:szCs w:val="28"/>
        </w:rPr>
        <w:t>. № 1225-р)</w:t>
      </w:r>
      <w:r w:rsidRPr="009F6925">
        <w:rPr>
          <w:rFonts w:ascii="Times New Roman" w:hAnsi="Times New Roman"/>
          <w:sz w:val="28"/>
          <w:szCs w:val="28"/>
        </w:rPr>
        <w:t xml:space="preserve"> </w:t>
      </w:r>
      <w:hyperlink r:id="rId16" w:history="1">
        <w:r w:rsidRPr="009F6925">
          <w:rPr>
            <w:rStyle w:val="a5"/>
            <w:rFonts w:ascii="Times New Roman" w:hAnsi="Times New Roman"/>
            <w:sz w:val="28"/>
            <w:szCs w:val="28"/>
          </w:rPr>
          <w:t>http://www.unepcom.ru/publications/eco-doctrina</w:t>
        </w:r>
      </w:hyperlink>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2. Стратегия социально-экономического развития Дальнего Востока и Байкальского региона на период до 2025 года;: </w:t>
      </w:r>
      <w:hyperlink r:id="rId17" w:history="1">
        <w:r w:rsidRPr="009F6925">
          <w:rPr>
            <w:rStyle w:val="a5"/>
            <w:rFonts w:ascii="Times New Roman" w:hAnsi="Times New Roman"/>
            <w:sz w:val="28"/>
            <w:szCs w:val="28"/>
          </w:rPr>
          <w:t>http://www.sibfo.ru/strategia/strdoc.php</w:t>
        </w:r>
      </w:hyperlink>
    </w:p>
    <w:p w:rsidR="002F549A" w:rsidRDefault="002F549A" w:rsidP="002F549A">
      <w:pPr>
        <w:pStyle w:val="a3"/>
        <w:spacing w:before="0" w:beforeAutospacing="0" w:after="0" w:afterAutospacing="0" w:line="360" w:lineRule="auto"/>
        <w:ind w:firstLine="720"/>
        <w:jc w:val="both"/>
        <w:rPr>
          <w:bCs/>
          <w:kern w:val="36"/>
          <w:sz w:val="28"/>
          <w:szCs w:val="28"/>
        </w:rPr>
      </w:pPr>
    </w:p>
    <w:p w:rsidR="002F549A" w:rsidRPr="009F6925" w:rsidRDefault="002F549A" w:rsidP="002F549A">
      <w:pPr>
        <w:pStyle w:val="a3"/>
        <w:spacing w:before="0" w:beforeAutospacing="0" w:after="0" w:afterAutospacing="0" w:line="360" w:lineRule="auto"/>
        <w:ind w:firstLine="720"/>
        <w:jc w:val="both"/>
        <w:rPr>
          <w:bCs/>
          <w:kern w:val="36"/>
          <w:sz w:val="28"/>
          <w:szCs w:val="28"/>
        </w:rPr>
      </w:pPr>
    </w:p>
    <w:p w:rsidR="002F549A" w:rsidRPr="002260F8" w:rsidRDefault="002F549A" w:rsidP="002F549A">
      <w:pPr>
        <w:spacing w:after="0" w:line="360" w:lineRule="auto"/>
        <w:ind w:firstLine="720"/>
        <w:jc w:val="center"/>
        <w:outlineLvl w:val="1"/>
        <w:rPr>
          <w:rFonts w:ascii="Times New Roman" w:hAnsi="Times New Roman"/>
          <w:b/>
          <w:bCs/>
          <w:sz w:val="28"/>
          <w:szCs w:val="28"/>
        </w:rPr>
      </w:pPr>
      <w:r w:rsidRPr="002260F8">
        <w:rPr>
          <w:rFonts w:ascii="Times New Roman" w:hAnsi="Times New Roman"/>
          <w:b/>
          <w:bCs/>
          <w:sz w:val="28"/>
          <w:szCs w:val="28"/>
        </w:rPr>
        <w:t>3.5</w:t>
      </w:r>
      <w:r>
        <w:rPr>
          <w:rFonts w:ascii="Times New Roman" w:hAnsi="Times New Roman"/>
          <w:b/>
          <w:bCs/>
          <w:sz w:val="28"/>
          <w:szCs w:val="28"/>
        </w:rPr>
        <w:t>.</w:t>
      </w:r>
      <w:r w:rsidRPr="002260F8">
        <w:rPr>
          <w:rFonts w:ascii="Times New Roman" w:hAnsi="Times New Roman"/>
          <w:b/>
          <w:bCs/>
          <w:sz w:val="28"/>
          <w:szCs w:val="28"/>
        </w:rPr>
        <w:t xml:space="preserve"> Понятие и содерж</w:t>
      </w:r>
      <w:r>
        <w:rPr>
          <w:rFonts w:ascii="Times New Roman" w:hAnsi="Times New Roman"/>
          <w:b/>
          <w:bCs/>
          <w:sz w:val="28"/>
          <w:szCs w:val="28"/>
        </w:rPr>
        <w:t>ание международной безопасности</w:t>
      </w:r>
    </w:p>
    <w:p w:rsidR="002F549A" w:rsidRPr="009F6925" w:rsidRDefault="002F549A" w:rsidP="002F549A">
      <w:pPr>
        <w:spacing w:after="0" w:line="360" w:lineRule="auto"/>
        <w:ind w:firstLine="720"/>
        <w:jc w:val="both"/>
        <w:rPr>
          <w:rFonts w:ascii="Times New Roman" w:hAnsi="Times New Roman"/>
          <w:i/>
          <w:sz w:val="28"/>
          <w:szCs w:val="28"/>
        </w:rPr>
      </w:pPr>
    </w:p>
    <w:p w:rsidR="002F549A" w:rsidRPr="009F6925" w:rsidRDefault="002F549A" w:rsidP="002F549A">
      <w:pPr>
        <w:spacing w:after="0" w:line="360" w:lineRule="auto"/>
        <w:ind w:firstLine="720"/>
        <w:jc w:val="both"/>
        <w:rPr>
          <w:rFonts w:ascii="Times New Roman" w:hAnsi="Times New Roman"/>
          <w:i/>
          <w:sz w:val="28"/>
          <w:szCs w:val="28"/>
        </w:rPr>
      </w:pPr>
      <w:r w:rsidRPr="009F6925">
        <w:rPr>
          <w:rFonts w:ascii="Times New Roman" w:hAnsi="Times New Roman"/>
          <w:bCs/>
          <w:sz w:val="28"/>
          <w:szCs w:val="28"/>
        </w:rPr>
        <w:t>Международная безопасность</w:t>
      </w:r>
      <w:r w:rsidRPr="009F6925">
        <w:rPr>
          <w:rFonts w:ascii="Times New Roman" w:hAnsi="Times New Roman"/>
          <w:i/>
          <w:sz w:val="28"/>
          <w:szCs w:val="28"/>
        </w:rPr>
        <w:t xml:space="preserve"> рассматривается как система международных отношений, опирающаяся на соблюдение всеми субъектами международных отношений общепризнанных принципов и норм международного права, исключающая решение возникающих спорных вопросов и разногласий между ними с помощью силы или угрозы её применения.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Прочность международной безопасности должна строиться на объективно востребованных международным сообществом принципах. В общем виде они сформулированы в Уставе ООН. Применительно к Европе эти принципы конкретизированы в Заключительном акте Хельсинкского общеевропейского совещания (1975). В основе всей системы международной безопасности лежат общепризнанные принципы по её обеспечению, которые предусматривают прежде всего </w:t>
      </w:r>
      <w:r w:rsidRPr="009F6925">
        <w:rPr>
          <w:rFonts w:ascii="Times New Roman" w:hAnsi="Times New Roman"/>
          <w:i/>
          <w:sz w:val="28"/>
          <w:szCs w:val="28"/>
        </w:rPr>
        <w:t>утверждение мирного сосуществования</w:t>
      </w:r>
      <w:r w:rsidRPr="009F6925">
        <w:rPr>
          <w:rFonts w:ascii="Times New Roman" w:hAnsi="Times New Roman"/>
          <w:sz w:val="28"/>
          <w:szCs w:val="28"/>
        </w:rPr>
        <w:t xml:space="preserve"> в качестве универсального принципа межгосударственных отношений, а также:</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обеспечение равной и неделимой безопасности для всех государств включённых в процесс международного взаимодействия;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неприменение силы или угрозы  применения силы;</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создание действенных гарантий в военной, политической, экономической и гуманитарной областях;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сохранение территориальной целостности государств, нерушимость их международно-признанных государственных границ;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невмешательство во внутренние дела государств, мирное разрешение споров, сотрудничество между государствами;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безусловное уважение суверенных прав каждого народа на свое самостоятельное существование;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 справедливое политическое урегулирование международных кризисов и региональных конфликтов;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укрепление мер доверия между государствами;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-искоренение геноцида, апартеида, проповеди фашизма в политической практике субъектов международных отношений;</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исключение из международной практики всех форм дискриминации, отказ от экономических блокад и санкций, без соответствующих решений СБ ООН. Неотъемлемой частью  международной безопасности выступает действенное функционирование закрепленного Уставом ООН механизма коллективной безопасности.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Среди принципов, относящихся непосредственно</w:t>
      </w:r>
      <w:r w:rsidRPr="009F6925">
        <w:rPr>
          <w:i/>
          <w:sz w:val="28"/>
          <w:szCs w:val="28"/>
        </w:rPr>
        <w:t xml:space="preserve"> к военно-политической сфере безопасности, </w:t>
      </w:r>
      <w:r w:rsidRPr="009F6925">
        <w:rPr>
          <w:sz w:val="28"/>
          <w:szCs w:val="28"/>
        </w:rPr>
        <w:t>важное значение занимает принцип равенства и одинаковой безопасности, который предполагает поддержания военно-стратегического равновесия сторон (чем его уровень ниже, тем безопасность выше);</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принцип ненанесения ущерба ничьей безопасности в отношениях между государствами;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принцип сбалансированного пропорционального сокращения вооруженных сил и вооружений в соответствии с соглашениями сторон;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 осуществление одинакового по объему и другим основным параметрам согласованного контроля (международного, национального, с использованием инспекции на местах) в отношении военной деятельности и разоружения.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Основные гарантии международной безопасности разработаны и изложены в документах ООН, других международных форумов и являются общепризнанными в отношениях между государствами (союзами, коалициями). </w:t>
      </w:r>
      <w:r w:rsidRPr="009F6925">
        <w:rPr>
          <w:i/>
          <w:sz w:val="28"/>
          <w:szCs w:val="28"/>
        </w:rPr>
        <w:t xml:space="preserve">К средствам </w:t>
      </w:r>
      <w:r w:rsidRPr="009F6925">
        <w:rPr>
          <w:sz w:val="28"/>
          <w:szCs w:val="28"/>
        </w:rPr>
        <w:t xml:space="preserve">обеспечения международной безопасности относятся: коллективная безопасность (всеобщая и региональная), разоружение, мирные средства разрешения споров;  меры по предотвращению ядерной войны, неприсоединение к военно-политическим </w:t>
      </w:r>
      <w:r w:rsidRPr="009F6925">
        <w:rPr>
          <w:sz w:val="28"/>
          <w:szCs w:val="28"/>
        </w:rPr>
        <w:lastRenderedPageBreak/>
        <w:t>союзам и блоками, соблюдение  нейтралитета; сотрудничество государств в области прекращения гонки вооружений, сохранение ограничений вооружений, реализация частичного и полного разоружения, в первую очередь ядерного; предотвращение и ликвидация очагов войны, вооруженных конфликтов;  снижение уровня международной напряженности в отношениях между странами;  отказ от курса на достижение военного превосходства, последовательное снижение уровня военного противостояния, сокращение вооруженных сил до размеров разумной достаточности; меры по укреплению доверия между государствами; меры по пресечению актов агрессии, нарушения мира и угрозы миру;  самооборона; нейтрализация и демилитаризация отдельных территорий, создание зон мира в различных регионах земного шара; искоренение неоколониализма, государственного терроризма, расизма;  совместное решение в интересах всех народов назревших глобальных проблем.</w:t>
      </w:r>
    </w:p>
    <w:p w:rsidR="002F549A" w:rsidRPr="009F6925"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К источникам права МБ относятся универсальные договоры, Устав ООН, соглашения в области разоружения, региональные договоры, уставы региональных организаций безопасности, соглашения в области разоружения, установления мер доверия и создания безъядерных зон и двусторонние соглашения о мире и дружбе, о разоружении и др. Основным источником, регламентирующим международно-правовые способы и средства обеспечения мира, является Устав ООН (гл. I, VI, VII).    Поддержание международного мира и безопасности и принятие для этого эффективных коллективных мер — главные из целей ООН (ст. 1).</w:t>
      </w:r>
      <w:r>
        <w:rPr>
          <w:rFonts w:ascii="Times New Roman" w:hAnsi="Times New Roman"/>
          <w:sz w:val="28"/>
          <w:szCs w:val="28"/>
        </w:rPr>
        <w:t xml:space="preserve"> </w:t>
      </w:r>
      <w:r w:rsidRPr="009F6925">
        <w:rPr>
          <w:rFonts w:ascii="Times New Roman" w:hAnsi="Times New Roman"/>
          <w:sz w:val="28"/>
          <w:szCs w:val="28"/>
        </w:rPr>
        <w:t>Составными частями права МБ являются всеобщая безопасность, региональная безопасность, разоружение и меры доверия.</w:t>
      </w:r>
      <w:r>
        <w:rPr>
          <w:rFonts w:ascii="Times New Roman" w:hAnsi="Times New Roman"/>
          <w:sz w:val="28"/>
          <w:szCs w:val="28"/>
        </w:rPr>
        <w:t xml:space="preserve"> </w:t>
      </w:r>
      <w:r w:rsidRPr="009F6925">
        <w:rPr>
          <w:rFonts w:ascii="Times New Roman" w:hAnsi="Times New Roman"/>
          <w:sz w:val="28"/>
          <w:szCs w:val="28"/>
        </w:rPr>
        <w:t>Принятые в рамках ООН резолюции ГА, содержащие принципиально новые нормативные положения и ориентированные на конкретизацию предписаний Устава, также могут быть отнесены к категории источников права МБ, например «О неприменении силы в междунар</w:t>
      </w:r>
      <w:r>
        <w:rPr>
          <w:rFonts w:ascii="Times New Roman" w:hAnsi="Times New Roman"/>
          <w:sz w:val="28"/>
          <w:szCs w:val="28"/>
        </w:rPr>
        <w:t>одных</w:t>
      </w:r>
      <w:r w:rsidRPr="009F6925">
        <w:rPr>
          <w:rFonts w:ascii="Times New Roman" w:hAnsi="Times New Roman"/>
          <w:sz w:val="28"/>
          <w:szCs w:val="28"/>
        </w:rPr>
        <w:t xml:space="preserve"> отношениях и запрещении навечно применения ядерного оружия» (</w:t>
      </w:r>
      <w:smartTag w:uri="urn:schemas-microsoft-com:office:smarttags" w:element="metricconverter">
        <w:smartTagPr>
          <w:attr w:name="ProductID" w:val="1972 г"/>
        </w:smartTagPr>
        <w:r w:rsidRPr="009F6925">
          <w:rPr>
            <w:rFonts w:ascii="Times New Roman" w:hAnsi="Times New Roman"/>
            <w:sz w:val="28"/>
            <w:szCs w:val="28"/>
          </w:rPr>
          <w:t>1972 г</w:t>
        </w:r>
      </w:smartTag>
      <w:r w:rsidRPr="009F6925">
        <w:rPr>
          <w:rFonts w:ascii="Times New Roman" w:hAnsi="Times New Roman"/>
          <w:sz w:val="28"/>
          <w:szCs w:val="28"/>
        </w:rPr>
        <w:t>.) или «Определение агрессии» (</w:t>
      </w:r>
      <w:smartTag w:uri="urn:schemas-microsoft-com:office:smarttags" w:element="metricconverter">
        <w:smartTagPr>
          <w:attr w:name="ProductID" w:val="1974 г"/>
        </w:smartTagPr>
        <w:r w:rsidRPr="009F6925">
          <w:rPr>
            <w:rFonts w:ascii="Times New Roman" w:hAnsi="Times New Roman"/>
            <w:sz w:val="28"/>
            <w:szCs w:val="28"/>
          </w:rPr>
          <w:t xml:space="preserve">1974 </w:t>
        </w:r>
        <w:r w:rsidRPr="009F6925">
          <w:rPr>
            <w:rFonts w:ascii="Times New Roman" w:hAnsi="Times New Roman"/>
            <w:sz w:val="28"/>
            <w:szCs w:val="28"/>
          </w:rPr>
          <w:lastRenderedPageBreak/>
          <w:t>г</w:t>
        </w:r>
      </w:smartTag>
      <w:r w:rsidRPr="009F6925">
        <w:rPr>
          <w:rFonts w:ascii="Times New Roman" w:hAnsi="Times New Roman"/>
          <w:sz w:val="28"/>
          <w:szCs w:val="28"/>
        </w:rPr>
        <w:t>.). Важное место в комплексе источников права МБ занимают взаимосвязанные многосторонние и двусторонние договоры, регламентирующие правовые аспекты обеспечения мира в современных усло</w:t>
      </w:r>
      <w:r>
        <w:rPr>
          <w:rFonts w:ascii="Times New Roman" w:hAnsi="Times New Roman"/>
          <w:sz w:val="28"/>
          <w:szCs w:val="28"/>
        </w:rPr>
        <w:t>в</w:t>
      </w:r>
      <w:r w:rsidRPr="009F6925">
        <w:rPr>
          <w:rFonts w:ascii="Times New Roman" w:hAnsi="Times New Roman"/>
          <w:sz w:val="28"/>
          <w:szCs w:val="28"/>
        </w:rPr>
        <w:t>иях.</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i/>
          <w:sz w:val="28"/>
          <w:szCs w:val="28"/>
        </w:rPr>
        <w:t>Оценка состояния международной безопасности на современном этапе.</w:t>
      </w:r>
      <w:r w:rsidRPr="009F6925">
        <w:rPr>
          <w:rFonts w:ascii="Times New Roman" w:hAnsi="Times New Roman"/>
          <w:sz w:val="28"/>
          <w:szCs w:val="28"/>
        </w:rPr>
        <w:t xml:space="preserve"> Основной, знаковой чертой современного этапа международного развития являются глубинные сдвиги в геополитическом ландшафте. Международные отношения переживают переходный период, содержание которого заключается в формировании полицентричной модели современной международной системы. Данный процесс сопровождается повышением турбулентности экономического и политического развития, как на глобальном, так и на региональном уровнях. Характер состояния международных отношений продолжают усложняться, их развитие становится всё более трудно предсказуемым, что непосредственно влияет на состояние международной безопасности. Наблюдается тенденция сокращения  возможностей исторического Запада доминировать и в мировой экономике, и политике. Происходит рассредоточение мирового потенциала силы и развития, его последовательное смещение на Восток, в первую очередь в Азиатско-Тихоокеанский регион. Выход на авансцену мировой политики и экономики новых игроков на фоне стремления западных государств сохранить свои привычные позиции сопряжен с усилением глобальной конкуренции, что непосредственно проявляется в нарастании нестабильности в международных отношениях и  международной безопасности.</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 xml:space="preserve">В настоящее время,  на фоне снижения опасности развязывания крупномасштабной войны, в том числе ядерной, постепенно меняется военное соотношение сил между различными государствами и военно-политическими союзами. Формирование процесса, связанного с наращиванием и модернизацией наступательных потенциалов, создание и развертывание новых видов вооружений размывает структуру глобальной </w:t>
      </w:r>
      <w:r w:rsidRPr="009F6925">
        <w:rPr>
          <w:rFonts w:ascii="Times New Roman" w:hAnsi="Times New Roman"/>
          <w:sz w:val="28"/>
          <w:szCs w:val="28"/>
        </w:rPr>
        <w:lastRenderedPageBreak/>
        <w:t>безопасности, ослабляет систему договоров и соглашений в области контроля над различными видами вооружений.</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Как показывает политическая практика, на современном этапе сложившиеся, традиционные военно-политические союзы уже не способны обеспечить противодействие всему спектру сложившихся современных вызовов и угроз, являющихся трансграничными по своему характеру. На смену блоковым подходам к решению международных проблем приходит сетевая дипломатия, опирающаяся на гибкие формы участия в многосторонних международных структурах в целях эффективного поиска решений общих международных задач.</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На передний план в разрешении кризисных ситуаций, выдвигаются, наряду с военной силой, такие важные факторы влияния государств на международную политику и безопасность, как экономические, правовые, научно-технические, экологические, демографические и информационные. Все больший вес приобретают вопросы обеспечения устойчивого развития, духовного и интеллектуального развития общества, роста благосостояния населения, повышения уровня инвестиций непосредственно в человека. Экономическая взаимозависимость государств является одним из ключевых факторов поддержания международной стабильности.</w:t>
      </w:r>
      <w:r>
        <w:rPr>
          <w:rFonts w:ascii="Times New Roman" w:hAnsi="Times New Roman"/>
          <w:sz w:val="28"/>
          <w:szCs w:val="28"/>
        </w:rPr>
        <w:t xml:space="preserve"> </w:t>
      </w:r>
      <w:r w:rsidRPr="009F6925">
        <w:rPr>
          <w:rFonts w:ascii="Times New Roman" w:hAnsi="Times New Roman"/>
          <w:sz w:val="28"/>
          <w:szCs w:val="28"/>
        </w:rPr>
        <w:t>Достаточно выражено заявляют о себе финансово-экономические вызовы на фоне накопления кризисных элементов в мировой экономике. Нерешенность структурных проблем и затяжная депрессия в ведущих странах Запада негативно влияют на глобальное развитие. Активизируется конкуренция вокруг распределения стратегических ресурсов. Качественные трансформации происходят в энергетической сфере, что связано, в том числе с использованием инновационных технологий добычи трудно извлекаемых запасов углеводородов. Одновременно усиливается процесс обострения борьбы между основным игроками, за контроль над наиболее перспективными регионами по добыче энергоресурсов. Это в наибольшей степени проявлено в Арктике.</w:t>
      </w:r>
    </w:p>
    <w:p w:rsidR="002F549A" w:rsidRPr="009F6925" w:rsidRDefault="002F549A" w:rsidP="002F549A">
      <w:pPr>
        <w:spacing w:after="0" w:line="360" w:lineRule="auto"/>
        <w:ind w:firstLine="720"/>
        <w:jc w:val="both"/>
        <w:outlineLvl w:val="1"/>
        <w:rPr>
          <w:rFonts w:ascii="Times New Roman" w:hAnsi="Times New Roman"/>
          <w:bCs/>
          <w:sz w:val="28"/>
          <w:szCs w:val="28"/>
        </w:rPr>
      </w:pPr>
      <w:r w:rsidRPr="009F6925">
        <w:rPr>
          <w:rFonts w:ascii="Times New Roman" w:hAnsi="Times New Roman"/>
          <w:sz w:val="28"/>
          <w:szCs w:val="28"/>
        </w:rPr>
        <w:lastRenderedPageBreak/>
        <w:t>Оборотной стороной глобализационных процессов становится тенденция повышения значения фактора цивилизационной идентичности. Стремление вернуться к своим историческим корням отчетливо прослеживается в событиях на Ближнем Востоке и в Северной Африке, где политическое и социально-экономическое обновление общества зачастую проходит под лозунгом утверждения исламских ценностей. Подобные процессы наблюдаются и в других регионах, что выводит в разряд первоочередных приоритетов мировой политики задачу предотвращения межцивилизационных разломов, наращивания усилий в интересах формирования партнерства культур, религий и цивилизаций, призванного обеспечить гармоничное развитие человечества. Но попытки навязывания другим собственной, якобы универсальной шкалы ценностных ориентиров, сопровождается   усилением ксенофобии, нетерпимости и конфликтности в международных делах, а в конечном итоге - сползанием к хаосу и неуправляемости в международных отношениях. Серьёзную  опасность для международного мира и стабильности представляют попытки регулировать кризисы путем применения выходя за рамки  решений СБ ООН, применение  одно</w:t>
      </w:r>
      <w:r>
        <w:rPr>
          <w:rFonts w:ascii="Times New Roman" w:hAnsi="Times New Roman"/>
          <w:sz w:val="28"/>
          <w:szCs w:val="28"/>
        </w:rPr>
        <w:t xml:space="preserve">стороннего, разнонаправленного </w:t>
      </w:r>
      <w:r w:rsidRPr="009F6925">
        <w:rPr>
          <w:rFonts w:ascii="Times New Roman" w:hAnsi="Times New Roman"/>
          <w:sz w:val="28"/>
          <w:szCs w:val="28"/>
        </w:rPr>
        <w:t xml:space="preserve">санкционного давления, в том числе и на РФ, а также  иных мер, не исключая  силового воздействия, вплоть  до прямой вооруженной  агрессии. </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 xml:space="preserve">Наблюдается открытое игнорирование основополагающих международно-правовых принципов и норм неприменения силы в системе сложившихся международных отношений, допускается произвольное прочтение резолюций Совета Безопасности ООН. Разрабатываются и реализуются концепции, направленные на свержение утвердившейся легитимной власти в суверенных государствах с активным использованием лозунгов направленных для якобы защиты  гражданского населения от диктатуры власти, его прав и свободы, т.е. применения так называемых технологий «гуманитарных интервенций». Использование принудительных мер и  непосредственно вооруженной силы в обход Устава ООН и Совета </w:t>
      </w:r>
      <w:r w:rsidRPr="009F6925">
        <w:rPr>
          <w:rFonts w:ascii="Times New Roman" w:hAnsi="Times New Roman"/>
          <w:sz w:val="28"/>
          <w:szCs w:val="28"/>
        </w:rPr>
        <w:lastRenderedPageBreak/>
        <w:t>Безопасности ООН. Что ведет к резкому расширению и углублению конфликтного пространства, провоцирует эскалацию напряженности в отношениях между странами, гонку вооружений, усугубляет межгосударственные противоречия, разжигает национальную и религиозную рознь между народами.</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В современных условиях на первый план в системе международной безопасности выходят такие проблемы, как опасность распространения оружия массового уничтожения и средств его доставки, активизация международного терроризма, неконтролируемый трафик оружия и боевиков. Наблюдается радикализация общественных настроений, выражающаяся в религиозном экстремизме и росте этноконфессиональных антагонизмов. Серьёзную озабоченность у международного сообщества в настоящее время, вызывает нелегальная миграция, морское пиратство, незаконный оборот наркотиков, коррупция, различного рода региональные и внутренние конфликты, нарастающий дефицит для ряда стран и регионов мира, жизненно важных ресурсов, не снимающиеся по своей остроте демографические проблемы особенно в станах «бедного Юга», экологические и санитарно-эпидемиологические вызовы,  глобальное изменение изменение климата, угрозы информационной и продовольственной безопасности.</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Транснациональная организованная преступность глубоко в настоящее время трансформируется, приобретая в условиях глобализации макроэкономическое измерение. Данный процесс приводит к появлению новых своеобразных криминальных «центров силы», которые аккумулируют значительные финансово-экономические, людские, силовые ресурсы и последовательно расширяющие сферы своего влияния, в том числе путем проникновения во властные структуры различных государств, финансовые и экономические институты, установления связей с террористическими и экстремистскими организациями.</w:t>
      </w:r>
      <w:r>
        <w:rPr>
          <w:rFonts w:ascii="Times New Roman" w:hAnsi="Times New Roman"/>
          <w:sz w:val="28"/>
          <w:szCs w:val="28"/>
        </w:rPr>
        <w:t xml:space="preserve"> </w:t>
      </w:r>
      <w:r w:rsidRPr="009F6925">
        <w:rPr>
          <w:rFonts w:ascii="Times New Roman" w:hAnsi="Times New Roman"/>
          <w:sz w:val="28"/>
          <w:szCs w:val="28"/>
        </w:rPr>
        <w:t xml:space="preserve">Анализ показывает, что  сформировавшиеся глобальные вызовы и угрозы требуют адекватного ответа </w:t>
      </w:r>
      <w:r w:rsidRPr="009F6925">
        <w:rPr>
          <w:rFonts w:ascii="Times New Roman" w:hAnsi="Times New Roman"/>
          <w:sz w:val="28"/>
          <w:szCs w:val="28"/>
        </w:rPr>
        <w:lastRenderedPageBreak/>
        <w:t>со стороны международного сообщества, его солидарных усилий при центральной координирующей роли ООН и с учетом объективной взаимосвязанности вопросов безопасности, обеспечения устойчивого развития и защиты прав человека.</w:t>
      </w:r>
      <w:r>
        <w:rPr>
          <w:rFonts w:ascii="Times New Roman" w:hAnsi="Times New Roman"/>
          <w:sz w:val="28"/>
          <w:szCs w:val="28"/>
        </w:rPr>
        <w:t xml:space="preserve"> </w:t>
      </w:r>
      <w:r w:rsidRPr="009F6925">
        <w:rPr>
          <w:rFonts w:ascii="Times New Roman" w:hAnsi="Times New Roman"/>
          <w:bCs/>
          <w:i/>
          <w:sz w:val="28"/>
          <w:szCs w:val="28"/>
        </w:rPr>
        <w:t>Основные направления внешней политики РФ по обеспечению международной безопасности</w:t>
      </w:r>
      <w:r w:rsidRPr="009F6925">
        <w:rPr>
          <w:rFonts w:ascii="Times New Roman" w:hAnsi="Times New Roman"/>
          <w:bCs/>
          <w:sz w:val="28"/>
          <w:szCs w:val="28"/>
        </w:rPr>
        <w:t>.</w:t>
      </w:r>
      <w:r w:rsidRPr="009F6925">
        <w:rPr>
          <w:rFonts w:ascii="Times New Roman" w:hAnsi="Times New Roman"/>
          <w:sz w:val="28"/>
          <w:szCs w:val="28"/>
        </w:rPr>
        <w:t xml:space="preserve"> Многообразие и сложность международных проблем и кризисных ситуаций предполагают своевременную прогнозную оценку приоритетности каждой из них во внешнеполитической деятельности РФ. </w:t>
      </w:r>
      <w:r w:rsidRPr="009F6925">
        <w:rPr>
          <w:rFonts w:ascii="Times New Roman" w:hAnsi="Times New Roman"/>
          <w:bCs/>
          <w:sz w:val="28"/>
          <w:szCs w:val="28"/>
        </w:rPr>
        <w:t xml:space="preserve"> </w:t>
      </w:r>
      <w:r w:rsidRPr="009F6925">
        <w:rPr>
          <w:rFonts w:ascii="Times New Roman" w:hAnsi="Times New Roman"/>
          <w:sz w:val="28"/>
          <w:szCs w:val="28"/>
        </w:rPr>
        <w:t xml:space="preserve">РФ осуществляет внешнюю политику, направленную на создание стабильной и устойчивой системы международных отношений, опирающейся на международное право и основанной на принципах равноправия, взаимного уважения, невмешательства во внутренние дела государств. Такая система призвана обеспечить </w:t>
      </w:r>
      <w:r w:rsidRPr="009F6925">
        <w:rPr>
          <w:rFonts w:ascii="Times New Roman" w:hAnsi="Times New Roman"/>
          <w:i/>
          <w:sz w:val="28"/>
          <w:szCs w:val="28"/>
        </w:rPr>
        <w:t>надежную, равную и неделимую</w:t>
      </w:r>
      <w:r w:rsidRPr="009F6925">
        <w:rPr>
          <w:rFonts w:ascii="Times New Roman" w:hAnsi="Times New Roman"/>
          <w:sz w:val="28"/>
          <w:szCs w:val="28"/>
        </w:rPr>
        <w:t xml:space="preserve"> безопасность каждого члена мирового сообщества в политической, военной, экономической, информационной, гуманитарной и иных областях.</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Позиция России определяется тем, что своеобразным центром регулирования международных отношений, их безопасности и координации мировой политики в XXI веке есть и должна оставаться ООН, которая доказала свою без альтернативность и наделена уникальной легитимностью в решении самых сложных проблем международной безопасности. Россия постоянно направляет и поддерживает усилия по укреплению её центральной и координирующей роли в разрешении сложных международных проблем.</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 xml:space="preserve">РФ в своей деятельности придает особое значение обеспечению устойчивой управляемости мирового развития, что требует </w:t>
      </w:r>
      <w:r w:rsidRPr="009F6925">
        <w:rPr>
          <w:rFonts w:ascii="Times New Roman" w:hAnsi="Times New Roman"/>
          <w:i/>
          <w:sz w:val="28"/>
          <w:szCs w:val="28"/>
        </w:rPr>
        <w:t>коллективного</w:t>
      </w:r>
      <w:r w:rsidRPr="009F6925">
        <w:rPr>
          <w:rFonts w:ascii="Times New Roman" w:hAnsi="Times New Roman"/>
          <w:sz w:val="28"/>
          <w:szCs w:val="28"/>
        </w:rPr>
        <w:t xml:space="preserve"> лидерства ведущих государств мира, которое должно быть представительным в географическом и цивилизационном отношениях и осуществляться при полном уважении центральной и координирующей роли ООН. В этих целях Россия наращивает взаимодействие в таких форматах, как «Группа двадцати», БРИКС (Бразилия, Россия, Индия, Китай, ЮАР), ШОС (Шанхайская организация сотрудничества), РИК (Россия, Индия и Китай), а </w:t>
      </w:r>
      <w:r w:rsidRPr="009F6925">
        <w:rPr>
          <w:rFonts w:ascii="Times New Roman" w:hAnsi="Times New Roman"/>
          <w:sz w:val="28"/>
          <w:szCs w:val="28"/>
        </w:rPr>
        <w:lastRenderedPageBreak/>
        <w:t>также с использованием других структур и необходимых диалоговых площадок в решении задач обеспечения международной стабильности и безопасности.</w:t>
      </w:r>
    </w:p>
    <w:p w:rsidR="002F549A"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Верховенство права в международных отношениях рассматривается РФ базовым основанием в урегулировании отношений и конфликтов между странами.</w:t>
      </w:r>
      <w:r w:rsidRPr="009F6925">
        <w:rPr>
          <w:rFonts w:ascii="Times New Roman" w:hAnsi="Times New Roman"/>
          <w:bCs/>
          <w:sz w:val="28"/>
          <w:szCs w:val="28"/>
        </w:rPr>
        <w:t xml:space="preserve"> </w:t>
      </w:r>
      <w:r w:rsidRPr="009F6925">
        <w:rPr>
          <w:rFonts w:ascii="Times New Roman" w:hAnsi="Times New Roman"/>
          <w:sz w:val="28"/>
          <w:szCs w:val="28"/>
        </w:rPr>
        <w:t>Верховенство права нацелено на обеспечение мирного, плодотворного и взаимовыгодного сотрудничества государств, при соблюдении баланса их зачастую не совпадающих и противоположных интересов, а также гарантировать стабильное развитие  мирового сообщества в целом. РФ последовательно выступает за снижение роли фактора силы в международных отношениях при одновременном укреплении стратегической и региональной стабильности. В этих целях Российская Федерация:</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неукоснительно соблюдает свои международные обязательства по международным договорам в сфере контроля над вооружениями, а также принимает меры по укреплению доверия в военной сфере, добиваясь того же от своих партнеров;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подтверждает неизменность своего курса на создание многосторонних политических и правовых основ универсального и прочного режима нераспространения ядерного оружия, других видов оружия массового уничтожения и средств их доставки, поддерживает процесс создания зон, свободных от ядерного оружия и других видов оружия массового уничтожения, выступает за укрепление технической и физической ядерной безопасности в глобальном масштабе, в частности за совершенствование международно-правовых механизмов обеспечения ядерной безопасности и предотвращения актов ядерного терроризма;</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 выступает за предотвращение размещения оружия в космосе, включая заключение соответствующего международного договора, против односторонних ничем не ограниченных действий по наращиванию противоракетной обороны одним государством или группой государств, </w:t>
      </w:r>
      <w:r w:rsidRPr="009F6925">
        <w:rPr>
          <w:rFonts w:ascii="Times New Roman" w:hAnsi="Times New Roman"/>
          <w:sz w:val="28"/>
          <w:szCs w:val="28"/>
        </w:rPr>
        <w:lastRenderedPageBreak/>
        <w:t>наносящих в ущерб стратегической стабильности и международной безопасности;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РФ принимает необходимые меры в интересах обеспечения национальной и международной информационной безопасности, предотвращения угроз политической, экономической и общественной безопасности государства, возникающих в информационном пространстве, для борьбы с терроризмом и иными криминальными угрозами противодействовать их использованию в военно-политических целях, противоречащих международному праву, включая действия, направленные на вмешательство во внутренние дела, а также представляющие угрозу международному миру, безопасности и стабильности;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РФ будет добиваться выработки под эгидой ООН правил поведения в области обеспечения международной информационной безопасности;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в контексте принимаемых усилий по укреплению региональной стабильности в Европе добивается  приведения европейского режима контроля над обычными вооружениями в соответствие с современными реалиями, а также безусловного соблюдения всеми сторонами согласованных мер укрепления доверия и безопасности на континенте;</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РФ рассматривает статью 51 Устава ООН как адекватную и не подлежащую ревизии правовую основу для применения силы в порядке самообороны, в том числе в условиях существования таких угроз миру и безопасности, как международный терроризм и распространение оружия массового уничтожения,</w:t>
      </w:r>
      <w:r>
        <w:rPr>
          <w:rFonts w:ascii="Times New Roman" w:hAnsi="Times New Roman"/>
          <w:sz w:val="28"/>
          <w:szCs w:val="28"/>
        </w:rPr>
        <w:t xml:space="preserve"> </w:t>
      </w:r>
      <w:r w:rsidRPr="009F6925">
        <w:rPr>
          <w:rFonts w:ascii="Times New Roman" w:hAnsi="Times New Roman"/>
          <w:sz w:val="28"/>
          <w:szCs w:val="28"/>
        </w:rPr>
        <w:t xml:space="preserve">в силу чего в качестве важнейшей национальной и внешнеполитической задачи борьбу с международным терроризмом и в соответствии с международным правом и своим законодательством применяет все необходимые меры по отражению и предотвращению террористических нападений на Россию и ее граждан, по их защите от террористических актов, по недопущению на своей территории деятельности, имеющей целью организацию подобных актов против граждан и интересов других стран, по непредоставлению убежища и трибуны </w:t>
      </w:r>
      <w:r w:rsidRPr="009F6925">
        <w:rPr>
          <w:rFonts w:ascii="Times New Roman" w:hAnsi="Times New Roman"/>
          <w:sz w:val="28"/>
          <w:szCs w:val="28"/>
        </w:rPr>
        <w:lastRenderedPageBreak/>
        <w:t>террористам и подстрекателям к террору, по предотвращению и пресечению финансирования терроризма;</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РФ целенаправленно противодействует незаконному обороту наркотиков и организованной преступности, сотрудничая с другими государствами в многостороннем формате, прежде всего в рамках специализированных международных органов, и на двусторонней основе, в том числе в целях сохранения и укрепления международной системы контроля над наркотиками;</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РФ как многонациональное и многоконфессиональное государство, имеющее многовековой опыт гармоничного сосуществования представителей различных народов, этнических групп и вероисповеданий, способствует диалогу и партнерству между культурами, религиями и цивилизациями, в том числе в рамках ООН, других международных и региональных организаций; поддерживает соответствующие инициативы гражданского общества, активно взаимодействует с Русской православной церковью и другими основными религиозными объединениями страны, противодействует экстремизму, радикализации общественных настроений, нетерпимости, дискриминации и разделению по этническому, конфессиональному, лингвистическому, культурному и другим признакам[5].</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 сфере международного  экономического и экологического сотрудничества Россия намерена и в дальнейшем активно содействовать формированию справедливой и демократической глобальной торгово-экономической и валютно-финансовой архитектуры, определению ориентиров международного развития, исходя из того, что общность модернизационных вызовов открывает дополнительные перспективы углубления международного экономического сотрудничества.</w:t>
      </w:r>
      <w:r>
        <w:rPr>
          <w:rFonts w:ascii="Times New Roman" w:hAnsi="Times New Roman"/>
          <w:sz w:val="28"/>
          <w:szCs w:val="28"/>
        </w:rPr>
        <w:t xml:space="preserve"> </w:t>
      </w:r>
      <w:r w:rsidRPr="009F6925">
        <w:rPr>
          <w:rFonts w:ascii="Times New Roman" w:hAnsi="Times New Roman"/>
          <w:sz w:val="28"/>
          <w:szCs w:val="28"/>
        </w:rPr>
        <w:t>Для решения этих задач Российская Федерация:</w:t>
      </w:r>
      <w:r>
        <w:rPr>
          <w:rFonts w:ascii="Times New Roman" w:hAnsi="Times New Roman"/>
          <w:sz w:val="28"/>
          <w:szCs w:val="28"/>
        </w:rPr>
        <w:t xml:space="preserve"> </w:t>
      </w:r>
      <w:r w:rsidRPr="009F6925">
        <w:rPr>
          <w:rFonts w:ascii="Times New Roman" w:hAnsi="Times New Roman"/>
          <w:sz w:val="28"/>
          <w:szCs w:val="28"/>
        </w:rPr>
        <w:t>нацелена на осуществление торговой политики для защиты собственных интересов в соответствии с международными правилами и противодействует торгово-политическим мерам иностранных государств, ущемляющим права Российской Фед</w:t>
      </w:r>
      <w:r>
        <w:rPr>
          <w:rFonts w:ascii="Times New Roman" w:hAnsi="Times New Roman"/>
          <w:sz w:val="28"/>
          <w:szCs w:val="28"/>
        </w:rPr>
        <w:t xml:space="preserve">ерации </w:t>
      </w:r>
      <w:r>
        <w:rPr>
          <w:rFonts w:ascii="Times New Roman" w:hAnsi="Times New Roman"/>
          <w:sz w:val="28"/>
          <w:szCs w:val="28"/>
        </w:rPr>
        <w:lastRenderedPageBreak/>
        <w:t>и российских предприятий. П</w:t>
      </w:r>
      <w:r w:rsidRPr="009F6925">
        <w:rPr>
          <w:rFonts w:ascii="Times New Roman" w:hAnsi="Times New Roman"/>
          <w:sz w:val="28"/>
          <w:szCs w:val="28"/>
        </w:rPr>
        <w:t>ринимает меры для закрепления за Российской Федерацией статуса ключевого транзитного направления по обеспечению торгово-экономических связей между Европой и Азиатско-Тихоокеанским регионом, в том числе посредством расширения участия в формируемых трансконтинент</w:t>
      </w:r>
      <w:r>
        <w:rPr>
          <w:rFonts w:ascii="Times New Roman" w:hAnsi="Times New Roman"/>
          <w:sz w:val="28"/>
          <w:szCs w:val="28"/>
        </w:rPr>
        <w:t>альных маршрутах грузоперевозок.</w:t>
      </w:r>
      <w:r w:rsidRPr="009F6925">
        <w:rPr>
          <w:rFonts w:ascii="Times New Roman" w:hAnsi="Times New Roman"/>
          <w:sz w:val="28"/>
          <w:szCs w:val="28"/>
        </w:rPr>
        <w:t xml:space="preserve"> Российская Федерация выступает за расширение международного сотрудничества в целях обеспечения экологической безопасности и противодействия изменению климата на планете, в том числе с привлечением новейших энерго- и ресурсосберегающих технологий, в интересах всего мирового сообщества.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Среди приоритетов в данной сфере остаётся дальнейшая разработка научно обоснованных подходов к сохранению благоприятной природной среды и наращивание взаимодействия со всеми государствами по вопросам охраны окружающей природной среды для обеспечения устойчивого развития нынешнего и будущих поколений. Россия рассматривает устойчивое социально-экономическое развитие всех стран как необходимый элемент современной системы коллективной безопасности и исходит из того, что содействие международному развитию должно быть нацелено на поиск эффективных путей поддержки усилий по ликвидации дисбалансов в развитии различных регионов. В этих целях Россия, используя свой донорский потенциал, проводит активную и целенаправленную политику в сфере содействия международному развитию, как на многостороннем, так и на двустороннем уровне.</w:t>
      </w:r>
      <w:r>
        <w:rPr>
          <w:rFonts w:ascii="Times New Roman" w:hAnsi="Times New Roman"/>
          <w:sz w:val="28"/>
          <w:szCs w:val="28"/>
        </w:rPr>
        <w:t xml:space="preserve">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В параметрах региональной безопасности Россия продолжает  наращивать сотрудничество с государствами - участниками СНГ в сфере обеспечения взаимной безопасности, включая совместное противодействие общим вызовам и угрозам, прежде всего международному терроризму, экстремизму, незаконному обороту наркотиков, транснациональной преступности, незаконной миграции. Первостепенными задачами являются нейтрализация указанных угроз, исходящих с территории Афганистана, недопущение дестабилизации обстановки в Центральной Азии и Закавказье.</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В качестве одного из важнейших элементов современной системы обеспечения безопасности на постсоветском пространстве Россия рассматривает Организацию Договора о коллективной безопасности (ОДКБ). Сохраняется актуальность дальнейшей трансформации ОДКБ в универсальную международную организацию, способную противостоять современным вызовам и угрозам в условиях усиливающегося воздействия разноплановых глобальных и региональных факторов в зоне ответственности ОДКБ и прилегающих к ней районах. Россия рассматривает Организацию по безопасности и сотрудничеству в Европе (ОБСЕ) в качестве важного механизма строительства равной и неделимой системы общеевропейской безопасности и заинтересована в укреплении ее роли и авторитета. Предпосылкой повышения востребованности ОБСЕ является фокусирование приоритетов деятельности Организации на действительно острых проблемах современности, прежде всего связанных с противодействием транснациональным вызовам и угрозам безопасности, а также разработка ее устава и реформирование работы исполнительных структур ОБСЕ в целях обеспечения надлежащих прерогатив коллективных межправительственных органов. Россия выстраивает  отношения с НАТО с учетом степени готовности данного альянса к равноправному партнерству с РФ. Неукоснительному соблюдению принципов и норм международного права в отношениях с РФ, осуществление реальных шагов по продвижению к общему пространству мира, безопасности и стабильности в Евро-Атлантическом регионе на принципах взаимного доверия, транспарентности и предсказуемости. Выполнение всеми его членами взятого на себя в рамках Совета Россия - НАТО обязательства по формированию своей безопасности за счет безопасности других. Россия сохраняет отрицательное отношение к расширению НАТО и к приближению военной инфраструктуры НАТО к российским границам в целом, как к действиям, нарушающим принцип равной безопасности и ведущим к появлению новых разъединительных линий в Европе. </w:t>
      </w:r>
    </w:p>
    <w:p w:rsidR="002F549A"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Исходя из изложенного, РФ направляет свою внешнеполитическую деятельность, направленную на противодействие общим, реальным угрозам безопасности, в т.ч. международному терроризму, распространению оружия массового уничтожения, морскому пиратству, незаконному обороту наркотиков, природным и техногенным катастрофам.</w:t>
      </w:r>
    </w:p>
    <w:p w:rsidR="002F549A" w:rsidRPr="00026A67"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_________________________________________________________</w:t>
      </w:r>
    </w:p>
    <w:p w:rsidR="002F549A" w:rsidRPr="00026A67" w:rsidRDefault="002F549A" w:rsidP="002F549A">
      <w:pPr>
        <w:spacing w:after="0" w:line="360" w:lineRule="auto"/>
        <w:ind w:firstLine="720"/>
        <w:jc w:val="both"/>
        <w:rPr>
          <w:rFonts w:ascii="Times New Roman" w:hAnsi="Times New Roman"/>
          <w:b/>
          <w:i/>
          <w:sz w:val="28"/>
          <w:szCs w:val="28"/>
        </w:rPr>
      </w:pPr>
      <w:r>
        <w:rPr>
          <w:rFonts w:ascii="Times New Roman" w:hAnsi="Times New Roman"/>
          <w:b/>
          <w:i/>
          <w:sz w:val="28"/>
          <w:szCs w:val="28"/>
        </w:rPr>
        <w:t>В</w:t>
      </w:r>
      <w:r w:rsidRPr="00026A67">
        <w:rPr>
          <w:rFonts w:ascii="Times New Roman" w:hAnsi="Times New Roman"/>
          <w:b/>
          <w:i/>
          <w:sz w:val="28"/>
          <w:szCs w:val="28"/>
        </w:rPr>
        <w:t xml:space="preserve">опросы для самопроверки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 Как  определяется понятие «международная безопасность»?</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2. Какие выделены угрозы по отношению к РФ в международной сфере?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3. Какова оценка состояния международной безопасности на современном этапе?</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bCs/>
          <w:sz w:val="28"/>
          <w:szCs w:val="28"/>
        </w:rPr>
        <w:t>4. Как сформулированы основные направления внешней политики РФ по обеспечению международной безопасности?</w:t>
      </w:r>
      <w:r w:rsidRPr="009F6925">
        <w:rPr>
          <w:rFonts w:ascii="Times New Roman" w:hAnsi="Times New Roman"/>
          <w:sz w:val="28"/>
          <w:szCs w:val="28"/>
        </w:rPr>
        <w:t xml:space="preserve"> </w:t>
      </w:r>
    </w:p>
    <w:p w:rsidR="002F549A" w:rsidRPr="009F6925" w:rsidRDefault="002F549A" w:rsidP="002F549A">
      <w:pPr>
        <w:spacing w:after="0" w:line="360" w:lineRule="auto"/>
        <w:ind w:firstLine="720"/>
        <w:jc w:val="both"/>
        <w:outlineLvl w:val="1"/>
        <w:rPr>
          <w:rFonts w:ascii="Times New Roman" w:hAnsi="Times New Roman"/>
          <w:bCs/>
          <w:sz w:val="28"/>
          <w:szCs w:val="28"/>
        </w:rPr>
      </w:pPr>
      <w:r>
        <w:rPr>
          <w:rFonts w:ascii="Times New Roman" w:hAnsi="Times New Roman"/>
          <w:bCs/>
          <w:sz w:val="28"/>
          <w:szCs w:val="28"/>
        </w:rPr>
        <w:t>_________________________________________________________</w:t>
      </w:r>
    </w:p>
    <w:p w:rsidR="002F549A" w:rsidRPr="00026A67" w:rsidRDefault="002F549A" w:rsidP="002F549A">
      <w:pPr>
        <w:pStyle w:val="a3"/>
        <w:spacing w:before="0" w:beforeAutospacing="0" w:after="0" w:afterAutospacing="0" w:line="360" w:lineRule="auto"/>
        <w:ind w:firstLine="720"/>
        <w:jc w:val="both"/>
        <w:rPr>
          <w:b/>
          <w:bCs/>
          <w:kern w:val="36"/>
          <w:sz w:val="28"/>
          <w:szCs w:val="28"/>
        </w:rPr>
      </w:pPr>
      <w:r w:rsidRPr="00026A67">
        <w:rPr>
          <w:b/>
          <w:i/>
          <w:sz w:val="28"/>
          <w:szCs w:val="28"/>
        </w:rPr>
        <w:t>Рекомендуемая  литература</w:t>
      </w:r>
      <w:r w:rsidRPr="00026A67">
        <w:rPr>
          <w:b/>
          <w:bCs/>
          <w:kern w:val="36"/>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 Концепция внешней политики Российской Федерации: http://www.kremlin.ru/acts/news/785.</w:t>
      </w:r>
    </w:p>
    <w:p w:rsidR="002F549A" w:rsidRPr="009F6925" w:rsidRDefault="002F549A" w:rsidP="002F549A">
      <w:pPr>
        <w:spacing w:after="0" w:line="360" w:lineRule="auto"/>
        <w:ind w:firstLine="720"/>
        <w:jc w:val="both"/>
        <w:outlineLvl w:val="1"/>
        <w:rPr>
          <w:rFonts w:ascii="Times New Roman" w:hAnsi="Times New Roman"/>
          <w:bCs/>
          <w:sz w:val="28"/>
          <w:szCs w:val="28"/>
        </w:rPr>
      </w:pPr>
      <w:r w:rsidRPr="009F6925">
        <w:rPr>
          <w:rFonts w:ascii="Times New Roman" w:hAnsi="Times New Roman"/>
          <w:bCs/>
          <w:sz w:val="28"/>
          <w:szCs w:val="28"/>
        </w:rPr>
        <w:t>2. Военная доктрина Российской Федерации: http://www.kremlin.ru/supplement/461</w:t>
      </w: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Pr="00026A67" w:rsidRDefault="002F549A" w:rsidP="002F549A">
      <w:pPr>
        <w:spacing w:after="0" w:line="360" w:lineRule="auto"/>
        <w:ind w:firstLine="720"/>
        <w:jc w:val="center"/>
        <w:rPr>
          <w:rFonts w:ascii="Times New Roman" w:hAnsi="Times New Roman"/>
          <w:b/>
          <w:bCs/>
          <w:color w:val="1D1D1D"/>
          <w:sz w:val="28"/>
          <w:szCs w:val="28"/>
        </w:rPr>
      </w:pPr>
      <w:r w:rsidRPr="00026A67">
        <w:rPr>
          <w:rFonts w:ascii="Times New Roman" w:hAnsi="Times New Roman"/>
          <w:b/>
          <w:bCs/>
          <w:sz w:val="28"/>
          <w:szCs w:val="28"/>
        </w:rPr>
        <w:t>Глоссарий</w:t>
      </w:r>
    </w:p>
    <w:p w:rsidR="002F549A" w:rsidRDefault="002F549A" w:rsidP="002F549A">
      <w:pPr>
        <w:spacing w:after="0" w:line="360" w:lineRule="auto"/>
        <w:ind w:firstLine="720"/>
        <w:jc w:val="both"/>
        <w:rPr>
          <w:rFonts w:ascii="Times New Roman" w:hAnsi="Times New Roman"/>
          <w:bCs/>
          <w:color w:val="1D1D1D"/>
          <w:sz w:val="28"/>
          <w:szCs w:val="28"/>
        </w:rPr>
      </w:pPr>
    </w:p>
    <w:p w:rsidR="002F549A" w:rsidRPr="009F6925" w:rsidRDefault="002F549A" w:rsidP="002F549A">
      <w:pPr>
        <w:spacing w:after="0" w:line="360" w:lineRule="auto"/>
        <w:ind w:firstLine="720"/>
        <w:jc w:val="both"/>
        <w:rPr>
          <w:rFonts w:ascii="Times New Roman" w:hAnsi="Times New Roman"/>
          <w:bCs/>
          <w:color w:val="1D1D1D"/>
          <w:sz w:val="28"/>
          <w:szCs w:val="28"/>
        </w:rPr>
      </w:pPr>
      <w:r w:rsidRPr="009F6925">
        <w:rPr>
          <w:rFonts w:ascii="Times New Roman" w:hAnsi="Times New Roman"/>
          <w:bCs/>
          <w:color w:val="1D1D1D"/>
          <w:sz w:val="28"/>
          <w:szCs w:val="28"/>
        </w:rPr>
        <w:t xml:space="preserve">Военная безопасность </w:t>
      </w:r>
      <w:r w:rsidRPr="009F6925">
        <w:rPr>
          <w:rFonts w:ascii="Times New Roman" w:hAnsi="Times New Roman"/>
          <w:color w:val="1D1D1D"/>
          <w:sz w:val="28"/>
          <w:szCs w:val="28"/>
        </w:rPr>
        <w:t>РФ – состояние защищенности жизненно важных интересов личности, общества и государства от внешних и внутренних военных угроз, связанных с применением военной силы или угрозой ее применения, характеризуемое отсутствием военной угрозы либ</w:t>
      </w:r>
      <w:r>
        <w:rPr>
          <w:rFonts w:ascii="Times New Roman" w:hAnsi="Times New Roman"/>
          <w:color w:val="1D1D1D"/>
          <w:sz w:val="28"/>
          <w:szCs w:val="28"/>
        </w:rPr>
        <w:t>о способностью ей противостоять.</w:t>
      </w:r>
    </w:p>
    <w:p w:rsidR="002F549A" w:rsidRPr="009F6925" w:rsidRDefault="002F549A" w:rsidP="002F549A">
      <w:pPr>
        <w:spacing w:after="0" w:line="360" w:lineRule="auto"/>
        <w:ind w:firstLine="720"/>
        <w:jc w:val="both"/>
        <w:rPr>
          <w:rFonts w:ascii="Times New Roman" w:hAnsi="Times New Roman"/>
          <w:bCs/>
          <w:color w:val="1D1D1D"/>
          <w:sz w:val="28"/>
          <w:szCs w:val="28"/>
        </w:rPr>
      </w:pPr>
      <w:r w:rsidRPr="009F6925">
        <w:rPr>
          <w:rFonts w:ascii="Times New Roman" w:hAnsi="Times New Roman"/>
          <w:bCs/>
          <w:color w:val="1D1D1D"/>
          <w:sz w:val="28"/>
          <w:szCs w:val="28"/>
        </w:rPr>
        <w:lastRenderedPageBreak/>
        <w:t>Военный конфликт</w:t>
      </w:r>
      <w:r w:rsidRPr="009F6925">
        <w:rPr>
          <w:rFonts w:ascii="Times New Roman" w:hAnsi="Times New Roman"/>
          <w:color w:val="1D1D1D"/>
          <w:sz w:val="28"/>
          <w:szCs w:val="28"/>
        </w:rPr>
        <w:t xml:space="preserve"> – форма разрешения межгосударственных или внутригосударственных противоречий с применением военной силы (понятие охватывает все виды вооруженного противоборства, включая крупномасштабные, региональные, локальные войны и вооруженные конфл</w:t>
      </w:r>
      <w:r>
        <w:rPr>
          <w:rFonts w:ascii="Times New Roman" w:hAnsi="Times New Roman"/>
          <w:color w:val="1D1D1D"/>
          <w:sz w:val="28"/>
          <w:szCs w:val="28"/>
        </w:rPr>
        <w:t>икты).</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bCs/>
          <w:color w:val="1D1D1D"/>
          <w:sz w:val="28"/>
          <w:szCs w:val="28"/>
        </w:rPr>
        <w:t>Военная опасность</w:t>
      </w:r>
      <w:r w:rsidRPr="009F6925">
        <w:rPr>
          <w:rFonts w:ascii="Times New Roman" w:hAnsi="Times New Roman"/>
          <w:color w:val="1D1D1D"/>
          <w:sz w:val="28"/>
          <w:szCs w:val="28"/>
        </w:rPr>
        <w:t xml:space="preserve"> – состояние межгосударственных или  внутригосударственных отношений, характеризуемое совокупностью факторов, способных при определенных условиях привести к возникновению военной угрозы</w:t>
      </w:r>
      <w:r>
        <w:rPr>
          <w:rFonts w:ascii="Times New Roman" w:hAnsi="Times New Roman"/>
          <w:color w:val="1D1D1D"/>
          <w:sz w:val="28"/>
          <w:szCs w:val="28"/>
        </w:rPr>
        <w:t>.</w:t>
      </w:r>
    </w:p>
    <w:p w:rsidR="002F549A" w:rsidRPr="009F6925" w:rsidRDefault="002F549A" w:rsidP="002F549A">
      <w:pPr>
        <w:spacing w:after="0" w:line="360" w:lineRule="auto"/>
        <w:ind w:firstLine="720"/>
        <w:jc w:val="both"/>
        <w:rPr>
          <w:rFonts w:ascii="Times New Roman" w:hAnsi="Times New Roman"/>
          <w:color w:val="1D1D1D"/>
          <w:sz w:val="28"/>
          <w:szCs w:val="28"/>
        </w:rPr>
      </w:pPr>
      <w:r w:rsidRPr="009F6925">
        <w:rPr>
          <w:rFonts w:ascii="Times New Roman" w:hAnsi="Times New Roman"/>
          <w:bCs/>
          <w:color w:val="1D1D1D"/>
          <w:sz w:val="28"/>
          <w:szCs w:val="28"/>
        </w:rPr>
        <w:t>Военная политика</w:t>
      </w:r>
      <w:r w:rsidRPr="009F6925">
        <w:rPr>
          <w:rFonts w:ascii="Times New Roman" w:hAnsi="Times New Roman"/>
          <w:color w:val="1D1D1D"/>
          <w:sz w:val="28"/>
          <w:szCs w:val="28"/>
        </w:rPr>
        <w:t xml:space="preserve"> – деятельность государства по организации  и осуществлению обороны и обеспечению безопасности Российской Федерации, </w:t>
      </w:r>
      <w:r>
        <w:rPr>
          <w:rFonts w:ascii="Times New Roman" w:hAnsi="Times New Roman"/>
          <w:color w:val="1D1D1D"/>
          <w:sz w:val="28"/>
          <w:szCs w:val="28"/>
        </w:rPr>
        <w:t>а также интересов ее союзников.</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bCs/>
          <w:color w:val="1D1D1D"/>
          <w:sz w:val="28"/>
          <w:szCs w:val="28"/>
        </w:rPr>
        <w:t>Военная угроза</w:t>
      </w:r>
      <w:r w:rsidRPr="009F6925">
        <w:rPr>
          <w:rFonts w:ascii="Times New Roman" w:hAnsi="Times New Roman"/>
          <w:color w:val="1D1D1D"/>
          <w:sz w:val="28"/>
          <w:szCs w:val="28"/>
        </w:rPr>
        <w:t xml:space="preserve"> – состояние межгосударственных или внутригосударственных отношений, характеризуемое реальной возможностью возникновения военного конфликта между противостоящими сторонами, высокой степенью готовности какого-либо государства (группы государств), сепаратистских (террористических) организаций к применению военной силы (вооруженному насилию)</w:t>
      </w:r>
      <w:r>
        <w:rPr>
          <w:rFonts w:ascii="Times New Roman" w:hAnsi="Times New Roman"/>
          <w:color w:val="1D1D1D"/>
          <w:sz w:val="28"/>
          <w:szCs w:val="28"/>
        </w:rPr>
        <w:t>.</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eastAsia="SimSun" w:hAnsi="Times New Roman"/>
          <w:bCs/>
          <w:sz w:val="28"/>
          <w:szCs w:val="28"/>
          <w:lang w:eastAsia="zh-CN"/>
        </w:rPr>
        <w:t xml:space="preserve">Вызов </w:t>
      </w:r>
      <w:r w:rsidRPr="009F6925">
        <w:rPr>
          <w:rFonts w:ascii="Times New Roman" w:eastAsia="SimSun" w:hAnsi="Times New Roman"/>
          <w:sz w:val="28"/>
          <w:szCs w:val="28"/>
          <w:lang w:eastAsia="zh-CN"/>
        </w:rPr>
        <w:t>– совокупность существенных обстоятельств, не обязательно конкретно угрожающего характера, но, безусловно, требующих своевременного реагирования на них.</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Государственная система мониторинга состояния общественной безопасности реализуется в виде  единой  межведомственной многоуровневой автоматизированной информационной системы наблюдения за состоянием общественной безопасности, предназначенной для выявления, прогнозирования и оценки угроз общественной безопасности, оценки эффективности государственной политики, проводимой в сфере обеспечения общественной безопасности, а также для формирования предложений по совершенствованию состо</w:t>
      </w:r>
      <w:r>
        <w:rPr>
          <w:rFonts w:ascii="Times New Roman" w:hAnsi="Times New Roman"/>
          <w:sz w:val="28"/>
          <w:szCs w:val="28"/>
        </w:rPr>
        <w:t>яния общественной безопасности.</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Идеология экстремизма (экстремистская идеология) - система взглядов и идей, представляющих насильственные и иные противоправные действия как основное средство разрешения социальных, расовых, национальных, религи</w:t>
      </w:r>
      <w:r>
        <w:rPr>
          <w:rFonts w:ascii="Times New Roman" w:hAnsi="Times New Roman"/>
          <w:sz w:val="28"/>
          <w:szCs w:val="28"/>
        </w:rPr>
        <w:t>озных и политических конфликтов.</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Информационная безопасность РФ</w:t>
      </w:r>
      <w:r>
        <w:rPr>
          <w:rFonts w:ascii="Times New Roman" w:hAnsi="Times New Roman"/>
          <w:sz w:val="28"/>
          <w:szCs w:val="28"/>
        </w:rPr>
        <w:t xml:space="preserve"> -</w:t>
      </w:r>
      <w:r w:rsidRPr="009F6925">
        <w:rPr>
          <w:rFonts w:ascii="Times New Roman" w:hAnsi="Times New Roman"/>
          <w:sz w:val="28"/>
          <w:szCs w:val="28"/>
        </w:rPr>
        <w:t xml:space="preserve"> состояние защищенности её национальных интересов в информационной сфере, которые определяются сбалансированными интересами личности, общества и государства.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Коррупция - это злоупотребление служебным положением, дача 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данному лицу другими физическими лицами, а также совершение указанных деяний от имени или в интересах юридического лица.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bCs/>
          <w:sz w:val="28"/>
          <w:szCs w:val="28"/>
        </w:rPr>
        <w:t>Международная безопасность</w:t>
      </w:r>
      <w:r w:rsidRPr="009F6925">
        <w:rPr>
          <w:rFonts w:ascii="Times New Roman" w:hAnsi="Times New Roman"/>
          <w:sz w:val="28"/>
          <w:szCs w:val="28"/>
        </w:rPr>
        <w:t xml:space="preserve"> рассматривается как система международных отношений, опирающаяся на соблюдение всеми субъектами международных отношений общепризнанных принципов и норм международного права, исключающая решение  возникающих спорных вопросов и разногласий между ними с помощью силы или угрозы её применения.</w:t>
      </w:r>
      <w:r w:rsidRPr="009F6925">
        <w:rPr>
          <w:rFonts w:ascii="Times New Roman" w:hAnsi="Times New Roman"/>
          <w:i/>
          <w:sz w:val="28"/>
          <w:szCs w:val="28"/>
        </w:rPr>
        <w:t xml:space="preserve"> </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Национальная безопасность РФ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w:t>
      </w:r>
      <w:r>
        <w:rPr>
          <w:sz w:val="28"/>
          <w:szCs w:val="28"/>
        </w:rPr>
        <w:t>пасность государства.</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w:t>
      </w:r>
      <w:r>
        <w:rPr>
          <w:sz w:val="28"/>
          <w:szCs w:val="28"/>
        </w:rPr>
        <w:t>чности, общества и государства.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Обеспечение общественной безопасности рассматривается в качестве реализации определяемой государством системы политических, организационных, социально-экономических, информационных, правовых и иных мер, направленных на противодействие преступным и иным противоправным посягательствам, а также на предупреждение, ликвидацию и (или) минимизацию последствий чрезвычайных ситуаций прир</w:t>
      </w:r>
      <w:r>
        <w:rPr>
          <w:rFonts w:ascii="Times New Roman" w:hAnsi="Times New Roman"/>
          <w:sz w:val="28"/>
          <w:szCs w:val="28"/>
        </w:rPr>
        <w:t>одного и техногенного характера.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Общественная безопасность рассматривается как состояние защищённости человека и общества в целом, а также его материальных и духовных ценностей от противоправных посягательств, возможных социальных и межнациональных конфликтов, возникающих чрезвычайных ситуаций социального, техногенного и природного характера. </w:t>
      </w:r>
    </w:p>
    <w:p w:rsidR="002F549A" w:rsidRPr="009F6925" w:rsidRDefault="002F549A" w:rsidP="002F549A">
      <w:pPr>
        <w:pStyle w:val="a3"/>
        <w:spacing w:before="0" w:beforeAutospacing="0" w:after="0" w:afterAutospacing="0" w:line="360" w:lineRule="auto"/>
        <w:ind w:firstLine="720"/>
        <w:jc w:val="both"/>
        <w:rPr>
          <w:rFonts w:eastAsia="SimSun"/>
          <w:sz w:val="28"/>
          <w:szCs w:val="28"/>
          <w:lang w:eastAsia="zh-CN"/>
        </w:rPr>
      </w:pPr>
      <w:r w:rsidRPr="009F6925">
        <w:rPr>
          <w:rFonts w:eastAsia="SimSun"/>
          <w:bCs/>
          <w:sz w:val="28"/>
          <w:szCs w:val="28"/>
          <w:lang w:eastAsia="zh-CN"/>
        </w:rPr>
        <w:t xml:space="preserve">Опасность </w:t>
      </w:r>
      <w:r w:rsidRPr="009F6925">
        <w:rPr>
          <w:rFonts w:eastAsia="SimSun"/>
          <w:sz w:val="28"/>
          <w:szCs w:val="28"/>
          <w:lang w:eastAsia="zh-CN"/>
        </w:rPr>
        <w:t>– объективно существующая возможность, но не фатальная вероятность негативного воздействия на состояние и жизнедеятельность людей, социальных структур, отношений и институтов, в результате, которого им может быть причинен какой-либо вред, способный ухудшить их состояние, придающий их развитию негативную динамику или параметры их функционирования</w:t>
      </w:r>
      <w:r>
        <w:rPr>
          <w:rFonts w:eastAsia="SimSun"/>
          <w:sz w:val="28"/>
          <w:szCs w:val="28"/>
          <w:lang w:eastAsia="zh-CN"/>
        </w:rPr>
        <w:t>.</w:t>
      </w:r>
    </w:p>
    <w:p w:rsidR="002F549A" w:rsidRPr="009F6925" w:rsidRDefault="002F549A" w:rsidP="002F549A">
      <w:pPr>
        <w:spacing w:after="0" w:line="360" w:lineRule="auto"/>
        <w:ind w:firstLine="720"/>
        <w:jc w:val="both"/>
        <w:rPr>
          <w:rFonts w:ascii="Times New Roman" w:eastAsia="SimSun" w:hAnsi="Times New Roman"/>
          <w:bCs/>
          <w:sz w:val="28"/>
          <w:szCs w:val="28"/>
          <w:lang w:eastAsia="zh-CN"/>
        </w:rPr>
      </w:pPr>
      <w:r w:rsidRPr="009F6925">
        <w:rPr>
          <w:rFonts w:ascii="Times New Roman" w:hAnsi="Times New Roman"/>
          <w:sz w:val="28"/>
          <w:szCs w:val="28"/>
        </w:rPr>
        <w:t>Проявления экстремизма (экстремистские проявления) - общественно опасные и противоправные деяния, совершаемые по мотивам политической, идеологической, расовой, национальной или религиозной ненависти или вражды, а также деяния, способствующие возникновению или обострению межнациональных, межконфессиона</w:t>
      </w:r>
      <w:r>
        <w:rPr>
          <w:rFonts w:ascii="Times New Roman" w:hAnsi="Times New Roman"/>
          <w:sz w:val="28"/>
          <w:szCs w:val="28"/>
        </w:rPr>
        <w:t>льных и региональных конфликтов.</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eastAsia="SimSun" w:hAnsi="Times New Roman"/>
          <w:bCs/>
          <w:sz w:val="28"/>
          <w:szCs w:val="28"/>
          <w:lang w:eastAsia="zh-CN"/>
        </w:rPr>
        <w:t xml:space="preserve">Риск </w:t>
      </w:r>
      <w:r w:rsidRPr="009F6925">
        <w:rPr>
          <w:rFonts w:ascii="Times New Roman" w:eastAsia="SimSun" w:hAnsi="Times New Roman"/>
          <w:sz w:val="28"/>
          <w:szCs w:val="28"/>
          <w:lang w:eastAsia="zh-CN"/>
        </w:rPr>
        <w:t>– возможность возникновения неблагоприятных и нежелательных последствий деятельности самого субъекта жизнедеятельности.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w:t>
      </w:r>
      <w:r>
        <w:rPr>
          <w:sz w:val="28"/>
          <w:szCs w:val="28"/>
        </w:rPr>
        <w:t xml:space="preserve"> и территориальной целостности.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lastRenderedPageBreak/>
        <w:t>Система обеспечения национальной безопасности – силы и средства обеспеч</w:t>
      </w:r>
      <w:r>
        <w:rPr>
          <w:sz w:val="28"/>
          <w:szCs w:val="28"/>
        </w:rPr>
        <w:t>ения национальной безопасности.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w:t>
      </w:r>
      <w:r>
        <w:rPr>
          <w:sz w:val="28"/>
          <w:szCs w:val="28"/>
        </w:rPr>
        <w:t>ательства Российской Федерации.</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sz w:val="28"/>
          <w:szCs w:val="28"/>
        </w:rPr>
        <w:t xml:space="preserve">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r>
        <w:rPr>
          <w:rFonts w:ascii="Times New Roman" w:hAnsi="Times New Roman"/>
          <w:sz w:val="28"/>
          <w:szCs w:val="28"/>
        </w:rPr>
        <w:t>.</w:t>
      </w: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Pr>
        <w:spacing w:after="0" w:line="360" w:lineRule="auto"/>
        <w:ind w:firstLine="720"/>
        <w:jc w:val="both"/>
        <w:outlineLvl w:val="1"/>
        <w:rPr>
          <w:rFonts w:ascii="Times New Roman" w:hAnsi="Times New Roman"/>
          <w:bCs/>
          <w:sz w:val="28"/>
          <w:szCs w:val="28"/>
        </w:rPr>
      </w:pPr>
    </w:p>
    <w:p w:rsidR="002F549A" w:rsidRPr="00026A67" w:rsidRDefault="002F549A" w:rsidP="002F549A">
      <w:pPr>
        <w:spacing w:after="0" w:line="360" w:lineRule="auto"/>
        <w:ind w:firstLine="720"/>
        <w:jc w:val="center"/>
        <w:outlineLvl w:val="1"/>
        <w:rPr>
          <w:rFonts w:ascii="Times New Roman" w:hAnsi="Times New Roman"/>
          <w:b/>
          <w:bCs/>
          <w:sz w:val="28"/>
          <w:szCs w:val="28"/>
        </w:rPr>
      </w:pPr>
      <w:r w:rsidRPr="00026A67">
        <w:rPr>
          <w:rFonts w:ascii="Times New Roman" w:hAnsi="Times New Roman"/>
          <w:b/>
          <w:bCs/>
          <w:sz w:val="28"/>
          <w:szCs w:val="28"/>
        </w:rPr>
        <w:t>Список литературы</w:t>
      </w:r>
    </w:p>
    <w:p w:rsidR="002F549A" w:rsidRPr="009F6925" w:rsidRDefault="002F549A" w:rsidP="002F549A">
      <w:pPr>
        <w:spacing w:after="0" w:line="360" w:lineRule="auto"/>
        <w:ind w:firstLine="720"/>
        <w:jc w:val="both"/>
        <w:rPr>
          <w:rFonts w:ascii="Times New Roman" w:hAnsi="Times New Roman"/>
          <w:bCs/>
          <w:sz w:val="28"/>
          <w:szCs w:val="28"/>
        </w:rPr>
      </w:pP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bCs/>
          <w:sz w:val="28"/>
          <w:szCs w:val="28"/>
        </w:rPr>
        <w:t xml:space="preserve">1. Военная доктрина Российской Федерации. - Режим доступа: </w:t>
      </w:r>
      <w:hyperlink r:id="rId18" w:history="1">
        <w:r w:rsidRPr="009F6925">
          <w:rPr>
            <w:rStyle w:val="a5"/>
            <w:rFonts w:ascii="Times New Roman" w:hAnsi="Times New Roman"/>
            <w:bCs/>
            <w:sz w:val="28"/>
            <w:szCs w:val="28"/>
          </w:rPr>
          <w:t>http://www.kremlin.ru/supplement/461</w:t>
        </w:r>
      </w:hyperlink>
      <w:r w:rsidRPr="009F6925">
        <w:rPr>
          <w:rFonts w:ascii="Times New Roman" w:hAnsi="Times New Roman"/>
          <w:sz w:val="28"/>
          <w:szCs w:val="28"/>
        </w:rPr>
        <w:t xml:space="preserve"> - Загл. с экрана.</w:t>
      </w:r>
    </w:p>
    <w:p w:rsidR="002F549A" w:rsidRPr="009F6925" w:rsidRDefault="002F549A" w:rsidP="002F549A">
      <w:pPr>
        <w:spacing w:after="0" w:line="360" w:lineRule="auto"/>
        <w:ind w:firstLine="720"/>
        <w:jc w:val="both"/>
        <w:rPr>
          <w:rFonts w:ascii="Times New Roman" w:hAnsi="Times New Roman"/>
          <w:bCs/>
          <w:sz w:val="28"/>
          <w:szCs w:val="28"/>
        </w:rPr>
      </w:pPr>
      <w:r w:rsidRPr="009F6925">
        <w:rPr>
          <w:rFonts w:ascii="Times New Roman" w:hAnsi="Times New Roman"/>
          <w:sz w:val="28"/>
          <w:szCs w:val="28"/>
        </w:rPr>
        <w:t xml:space="preserve">2. Государственная стратегия экономической безопасности Российской Федерации  </w:t>
      </w:r>
      <w:r w:rsidRPr="009F6925">
        <w:rPr>
          <w:rFonts w:ascii="Times New Roman" w:hAnsi="Times New Roman"/>
          <w:color w:val="000000"/>
          <w:sz w:val="28"/>
          <w:szCs w:val="28"/>
        </w:rPr>
        <w:t xml:space="preserve">(Основные положения) (одобрена Указом Президента РФ от 29 апреля </w:t>
      </w:r>
      <w:smartTag w:uri="urn:schemas-microsoft-com:office:smarttags" w:element="metricconverter">
        <w:smartTagPr>
          <w:attr w:name="ProductID" w:val="1996 г"/>
        </w:smartTagPr>
        <w:r w:rsidRPr="009F6925">
          <w:rPr>
            <w:rFonts w:ascii="Times New Roman" w:hAnsi="Times New Roman"/>
            <w:color w:val="000000"/>
            <w:sz w:val="28"/>
            <w:szCs w:val="28"/>
          </w:rPr>
          <w:t>1996 г</w:t>
        </w:r>
      </w:smartTag>
      <w:r w:rsidRPr="009F6925">
        <w:rPr>
          <w:rFonts w:ascii="Times New Roman" w:hAnsi="Times New Roman"/>
          <w:color w:val="000000"/>
          <w:sz w:val="28"/>
          <w:szCs w:val="28"/>
        </w:rPr>
        <w:t xml:space="preserve">. № 608): </w:t>
      </w:r>
      <w:r w:rsidRPr="009F6925">
        <w:rPr>
          <w:rFonts w:ascii="Times New Roman" w:hAnsi="Times New Roman"/>
          <w:bCs/>
          <w:sz w:val="28"/>
          <w:szCs w:val="28"/>
        </w:rPr>
        <w:t xml:space="preserve">- Режим доступа: </w:t>
      </w:r>
      <w:r w:rsidRPr="009F6925">
        <w:rPr>
          <w:rFonts w:ascii="Times New Roman" w:hAnsi="Times New Roman"/>
          <w:color w:val="000000"/>
          <w:sz w:val="28"/>
          <w:szCs w:val="28"/>
        </w:rPr>
        <w:t xml:space="preserve">  </w:t>
      </w:r>
      <w:hyperlink r:id="rId19" w:history="1">
        <w:r w:rsidRPr="009F6925">
          <w:rPr>
            <w:rStyle w:val="a5"/>
            <w:rFonts w:ascii="Times New Roman" w:hAnsi="Times New Roman"/>
            <w:sz w:val="28"/>
            <w:szCs w:val="28"/>
          </w:rPr>
          <w:t>http://www.scrf.gov.ru/documents/23.html</w:t>
        </w:r>
      </w:hyperlink>
      <w:r w:rsidRPr="009F6925">
        <w:rPr>
          <w:rFonts w:ascii="Times New Roman" w:hAnsi="Times New Roman"/>
          <w:sz w:val="28"/>
          <w:szCs w:val="28"/>
        </w:rPr>
        <w:t>- Загл. с экрана.</w:t>
      </w:r>
    </w:p>
    <w:p w:rsidR="002F549A" w:rsidRPr="009F6925" w:rsidRDefault="002F549A" w:rsidP="002F549A">
      <w:pPr>
        <w:spacing w:after="0" w:line="360" w:lineRule="auto"/>
        <w:ind w:firstLine="720"/>
        <w:jc w:val="both"/>
        <w:rPr>
          <w:rFonts w:ascii="Times New Roman" w:hAnsi="Times New Roman"/>
          <w:bCs/>
          <w:sz w:val="28"/>
          <w:szCs w:val="28"/>
        </w:rPr>
      </w:pPr>
      <w:r w:rsidRPr="009F6925">
        <w:rPr>
          <w:rFonts w:ascii="Times New Roman" w:hAnsi="Times New Roman"/>
          <w:sz w:val="28"/>
          <w:szCs w:val="28"/>
        </w:rPr>
        <w:t xml:space="preserve">3. Доктрина информационной безопасности Российской Федерации: </w:t>
      </w:r>
      <w:r w:rsidRPr="009F6925">
        <w:rPr>
          <w:rFonts w:ascii="Times New Roman" w:hAnsi="Times New Roman"/>
          <w:bCs/>
          <w:sz w:val="28"/>
          <w:szCs w:val="28"/>
        </w:rPr>
        <w:t xml:space="preserve">- Режим доступа: </w:t>
      </w:r>
      <w:r w:rsidRPr="009F6925">
        <w:rPr>
          <w:rFonts w:ascii="Times New Roman" w:hAnsi="Times New Roman"/>
          <w:sz w:val="28"/>
          <w:szCs w:val="28"/>
        </w:rPr>
        <w:t>http://www.scrf.gov.ru/documents/6/5.html-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4. Доктрина продовольственной безопасности Российской Федерации: </w:t>
      </w:r>
      <w:r w:rsidRPr="009F6925">
        <w:rPr>
          <w:rFonts w:ascii="Times New Roman" w:hAnsi="Times New Roman"/>
          <w:bCs/>
          <w:sz w:val="28"/>
          <w:szCs w:val="28"/>
        </w:rPr>
        <w:t xml:space="preserve">- Режим доступа: </w:t>
      </w:r>
      <w:r w:rsidRPr="009F6925">
        <w:rPr>
          <w:rFonts w:ascii="Times New Roman" w:hAnsi="Times New Roman"/>
          <w:sz w:val="28"/>
          <w:szCs w:val="28"/>
        </w:rPr>
        <w:t>http://www.mcx.ru/documents/document/show/14857.19.htm  -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5. Концепция внешней политики Российской Федерации: </w:t>
      </w:r>
      <w:r w:rsidRPr="009F6925">
        <w:rPr>
          <w:rFonts w:ascii="Times New Roman" w:hAnsi="Times New Roman"/>
          <w:bCs/>
          <w:sz w:val="28"/>
          <w:szCs w:val="28"/>
        </w:rPr>
        <w:t>- Режим доступа</w:t>
      </w:r>
      <w:r w:rsidRPr="009F6925">
        <w:rPr>
          <w:rFonts w:ascii="Times New Roman" w:hAnsi="Times New Roman"/>
          <w:sz w:val="28"/>
          <w:szCs w:val="28"/>
        </w:rPr>
        <w:t xml:space="preserve"> http://www.kremlin.ru/acts/news/785. - Загл. с экрана.</w:t>
      </w:r>
    </w:p>
    <w:p w:rsidR="002F549A" w:rsidRPr="009F6925" w:rsidRDefault="002F549A" w:rsidP="002F549A">
      <w:pPr>
        <w:pStyle w:val="a3"/>
        <w:spacing w:before="0" w:beforeAutospacing="0" w:after="0" w:afterAutospacing="0" w:line="360" w:lineRule="auto"/>
        <w:ind w:firstLine="720"/>
        <w:jc w:val="both"/>
        <w:rPr>
          <w:bCs/>
          <w:kern w:val="36"/>
          <w:sz w:val="28"/>
          <w:szCs w:val="28"/>
        </w:rPr>
      </w:pPr>
      <w:r w:rsidRPr="009F6925">
        <w:rPr>
          <w:rFonts w:eastAsia="SimSun"/>
          <w:sz w:val="28"/>
          <w:szCs w:val="28"/>
          <w:lang w:eastAsia="zh-CN"/>
        </w:rPr>
        <w:t xml:space="preserve">6. Концепция «Стратегия национальной безопасности РФ до </w:t>
      </w:r>
      <w:smartTag w:uri="urn:schemas-microsoft-com:office:smarttags" w:element="metricconverter">
        <w:smartTagPr>
          <w:attr w:name="ProductID" w:val="2020 г"/>
        </w:smartTagPr>
        <w:r w:rsidRPr="009F6925">
          <w:rPr>
            <w:rFonts w:eastAsia="SimSun"/>
            <w:sz w:val="28"/>
            <w:szCs w:val="28"/>
            <w:lang w:eastAsia="zh-CN"/>
          </w:rPr>
          <w:t>2020 г</w:t>
        </w:r>
      </w:smartTag>
      <w:r w:rsidRPr="009F6925">
        <w:rPr>
          <w:rFonts w:eastAsia="SimSun"/>
          <w:sz w:val="28"/>
          <w:szCs w:val="28"/>
          <w:lang w:eastAsia="zh-CN"/>
        </w:rPr>
        <w:t>.»:</w:t>
      </w:r>
      <w:r w:rsidRPr="009F6925">
        <w:rPr>
          <w:bCs/>
          <w:kern w:val="36"/>
          <w:sz w:val="28"/>
          <w:szCs w:val="28"/>
        </w:rPr>
        <w:t xml:space="preserve"> </w:t>
      </w:r>
      <w:r w:rsidRPr="009F6925">
        <w:rPr>
          <w:bCs/>
          <w:sz w:val="28"/>
          <w:szCs w:val="28"/>
        </w:rPr>
        <w:t>- Режим доступа</w:t>
      </w:r>
      <w:r w:rsidRPr="009F6925">
        <w:rPr>
          <w:bCs/>
          <w:kern w:val="36"/>
          <w:sz w:val="28"/>
          <w:szCs w:val="28"/>
        </w:rPr>
        <w:t xml:space="preserve"> http://ostrovok-volsk.ru/files/ykaz12.05.09.pdf</w:t>
      </w:r>
      <w:r w:rsidRPr="009F6925">
        <w:rPr>
          <w:sz w:val="28"/>
          <w:szCs w:val="28"/>
        </w:rPr>
        <w:t>- Загл. с экрана.</w:t>
      </w:r>
    </w:p>
    <w:p w:rsidR="002F549A" w:rsidRPr="009F6925" w:rsidRDefault="002F549A" w:rsidP="002F549A">
      <w:pPr>
        <w:pStyle w:val="a3"/>
        <w:spacing w:before="0" w:beforeAutospacing="0" w:after="0" w:afterAutospacing="0" w:line="360" w:lineRule="auto"/>
        <w:ind w:firstLine="720"/>
        <w:jc w:val="both"/>
        <w:rPr>
          <w:bCs/>
          <w:kern w:val="36"/>
          <w:sz w:val="28"/>
          <w:szCs w:val="28"/>
        </w:rPr>
      </w:pPr>
      <w:r w:rsidRPr="009F6925">
        <w:rPr>
          <w:bCs/>
          <w:kern w:val="36"/>
          <w:sz w:val="28"/>
          <w:szCs w:val="28"/>
        </w:rPr>
        <w:t xml:space="preserve">7. Концепция общественной безопасности в Российской Федерации: </w:t>
      </w:r>
      <w:r w:rsidRPr="009F6925">
        <w:rPr>
          <w:bCs/>
          <w:sz w:val="28"/>
          <w:szCs w:val="28"/>
        </w:rPr>
        <w:t>- Режим доступа</w:t>
      </w:r>
      <w:r w:rsidRPr="009F6925">
        <w:rPr>
          <w:sz w:val="28"/>
          <w:szCs w:val="28"/>
        </w:rPr>
        <w:t xml:space="preserve"> </w:t>
      </w:r>
      <w:r w:rsidRPr="009F6925">
        <w:rPr>
          <w:bCs/>
          <w:kern w:val="36"/>
          <w:sz w:val="28"/>
          <w:szCs w:val="28"/>
        </w:rPr>
        <w:t>http://www.consultant.ru/document/cons_doc_LAW_154602/</w:t>
      </w:r>
      <w:r w:rsidRPr="009F6925">
        <w:rPr>
          <w:sz w:val="28"/>
          <w:szCs w:val="28"/>
        </w:rPr>
        <w:t>- Загл. с экрана.</w:t>
      </w:r>
    </w:p>
    <w:p w:rsidR="002F549A" w:rsidRPr="009F6925"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 xml:space="preserve">8. Экологическая доктрина Российской Федерации. </w:t>
      </w:r>
      <w:r w:rsidRPr="009F6925">
        <w:rPr>
          <w:rFonts w:ascii="Times New Roman" w:hAnsi="Times New Roman"/>
          <w:color w:val="000000"/>
          <w:sz w:val="28"/>
          <w:szCs w:val="28"/>
        </w:rPr>
        <w:t xml:space="preserve">(одобрена распоряжением Правительства РФ 31 августа </w:t>
      </w:r>
      <w:smartTag w:uri="urn:schemas-microsoft-com:office:smarttags" w:element="metricconverter">
        <w:smartTagPr>
          <w:attr w:name="ProductID" w:val="2002 г"/>
        </w:smartTagPr>
        <w:r w:rsidRPr="009F6925">
          <w:rPr>
            <w:rFonts w:ascii="Times New Roman" w:hAnsi="Times New Roman"/>
            <w:color w:val="000000"/>
            <w:sz w:val="28"/>
            <w:szCs w:val="28"/>
          </w:rPr>
          <w:t>2002 г</w:t>
        </w:r>
      </w:smartTag>
      <w:r w:rsidRPr="009F6925">
        <w:rPr>
          <w:rFonts w:ascii="Times New Roman" w:hAnsi="Times New Roman"/>
          <w:color w:val="000000"/>
          <w:sz w:val="28"/>
          <w:szCs w:val="28"/>
        </w:rPr>
        <w:t>. № 1225-р)</w:t>
      </w:r>
      <w:r w:rsidRPr="009F6925">
        <w:rPr>
          <w:rFonts w:ascii="Times New Roman" w:hAnsi="Times New Roman"/>
          <w:sz w:val="28"/>
          <w:szCs w:val="28"/>
        </w:rPr>
        <w:t xml:space="preserve">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hyperlink r:id="rId20" w:history="1">
        <w:r w:rsidRPr="009F6925">
          <w:rPr>
            <w:rStyle w:val="a5"/>
            <w:rFonts w:ascii="Times New Roman" w:hAnsi="Times New Roman"/>
            <w:sz w:val="28"/>
            <w:szCs w:val="28"/>
          </w:rPr>
          <w:t>http://www.unepcom.ru/publications/eco-doctrina</w:t>
        </w:r>
      </w:hyperlink>
      <w:r w:rsidRPr="009F6925">
        <w:rPr>
          <w:rFonts w:ascii="Times New Roman" w:hAnsi="Times New Roman"/>
          <w:sz w:val="28"/>
          <w:szCs w:val="28"/>
        </w:rPr>
        <w:t>- Загл. с экрана.</w:t>
      </w:r>
    </w:p>
    <w:p w:rsidR="002F549A" w:rsidRPr="009F6925" w:rsidRDefault="002F549A" w:rsidP="002F549A">
      <w:pPr>
        <w:pStyle w:val="2"/>
        <w:spacing w:before="0" w:beforeAutospacing="0" w:after="0" w:afterAutospacing="0" w:line="360" w:lineRule="auto"/>
        <w:ind w:firstLine="720"/>
        <w:rPr>
          <w:b w:val="0"/>
          <w:sz w:val="28"/>
          <w:szCs w:val="28"/>
        </w:rPr>
      </w:pPr>
      <w:r w:rsidRPr="009F6925">
        <w:rPr>
          <w:b w:val="0"/>
          <w:sz w:val="28"/>
          <w:szCs w:val="28"/>
        </w:rPr>
        <w:t>9. Энергетическая стратегия России на период до 2030 года:</w:t>
      </w:r>
      <w:r w:rsidRPr="009F6925">
        <w:rPr>
          <w:b w:val="0"/>
          <w:bCs w:val="0"/>
          <w:sz w:val="28"/>
          <w:szCs w:val="28"/>
        </w:rPr>
        <w:t xml:space="preserve"> - Режим доступа</w:t>
      </w:r>
      <w:r>
        <w:rPr>
          <w:b w:val="0"/>
          <w:sz w:val="28"/>
          <w:szCs w:val="28"/>
        </w:rPr>
        <w:t xml:space="preserve"> </w:t>
      </w:r>
      <w:r w:rsidRPr="009F6925">
        <w:rPr>
          <w:b w:val="0"/>
          <w:sz w:val="28"/>
          <w:szCs w:val="28"/>
        </w:rPr>
        <w:t>http://base.consultant.ru/cons/cgi/online.cgi?req=doc;base=law;n=94054-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10. О безопасности: федер. закон </w:t>
      </w:r>
      <w:r w:rsidRPr="009F6925">
        <w:rPr>
          <w:rFonts w:ascii="Times New Roman" w:hAnsi="Times New Roman"/>
          <w:bCs/>
          <w:sz w:val="28"/>
          <w:szCs w:val="28"/>
        </w:rPr>
        <w:t xml:space="preserve"> </w:t>
      </w:r>
      <w:r w:rsidRPr="009F6925">
        <w:rPr>
          <w:rFonts w:ascii="Times New Roman" w:hAnsi="Times New Roman"/>
          <w:sz w:val="28"/>
          <w:szCs w:val="28"/>
        </w:rPr>
        <w:t xml:space="preserve">от[ 5 марта </w:t>
      </w:r>
      <w:smartTag w:uri="urn:schemas-microsoft-com:office:smarttags" w:element="metricconverter">
        <w:smartTagPr>
          <w:attr w:name="ProductID" w:val="1992 г"/>
        </w:smartTagPr>
        <w:r w:rsidRPr="009F6925">
          <w:rPr>
            <w:rFonts w:ascii="Times New Roman" w:hAnsi="Times New Roman"/>
            <w:sz w:val="28"/>
            <w:szCs w:val="28"/>
          </w:rPr>
          <w:t>1992 г</w:t>
        </w:r>
      </w:smartTag>
      <w:r w:rsidRPr="009F6925">
        <w:rPr>
          <w:rFonts w:ascii="Times New Roman" w:hAnsi="Times New Roman"/>
          <w:sz w:val="28"/>
          <w:szCs w:val="28"/>
        </w:rPr>
        <w:t>. № 2446-1 ФЗ] -</w:t>
      </w:r>
      <w:r w:rsidRPr="009F6925">
        <w:rPr>
          <w:rFonts w:ascii="Times New Roman" w:hAnsi="Times New Roman"/>
          <w:bCs/>
          <w:sz w:val="28"/>
          <w:szCs w:val="28"/>
        </w:rPr>
        <w:t xml:space="preserve"> Режим доступа</w:t>
      </w:r>
      <w:r w:rsidRPr="009F6925">
        <w:rPr>
          <w:rFonts w:ascii="Times New Roman" w:hAnsi="Times New Roman"/>
          <w:sz w:val="28"/>
          <w:szCs w:val="28"/>
        </w:rPr>
        <w:t xml:space="preserve"> http://docs.cntd.ru/document/9002808-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11. О внешней разведке: федер. закон [от 10 января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xml:space="preserve">. № 5-ФЗ] </w:t>
      </w:r>
      <w:r w:rsidRPr="009F6925">
        <w:rPr>
          <w:rFonts w:ascii="Times New Roman" w:hAnsi="Times New Roman"/>
          <w:bCs/>
          <w:sz w:val="28"/>
          <w:szCs w:val="28"/>
        </w:rPr>
        <w:t>- Режим доступа</w:t>
      </w:r>
      <w:r w:rsidRPr="009F6925">
        <w:rPr>
          <w:rFonts w:ascii="Times New Roman" w:hAnsi="Times New Roman"/>
          <w:sz w:val="28"/>
          <w:szCs w:val="28"/>
        </w:rPr>
        <w:t>: http://docs.cntd.ru/document/9015294- Загл. с экрана.</w:t>
      </w:r>
    </w:p>
    <w:p w:rsidR="002F549A" w:rsidRPr="009F6925"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12. О Государственной границе Российской Федерации</w:t>
      </w:r>
      <w:r w:rsidRPr="009F6925">
        <w:rPr>
          <w:rFonts w:ascii="Times New Roman" w:hAnsi="Times New Roman"/>
          <w:bCs/>
          <w:sz w:val="28"/>
          <w:szCs w:val="28"/>
        </w:rPr>
        <w:t xml:space="preserve"> :[</w:t>
      </w:r>
      <w:r w:rsidRPr="009F6925">
        <w:rPr>
          <w:rFonts w:ascii="Times New Roman" w:hAnsi="Times New Roman"/>
          <w:sz w:val="28"/>
          <w:szCs w:val="28"/>
        </w:rPr>
        <w:t xml:space="preserve"> федер. закон закон от 1 апреля </w:t>
      </w:r>
      <w:smartTag w:uri="urn:schemas-microsoft-com:office:smarttags" w:element="metricconverter">
        <w:smartTagPr>
          <w:attr w:name="ProductID" w:val="1993 г"/>
        </w:smartTagPr>
        <w:r w:rsidRPr="009F6925">
          <w:rPr>
            <w:rFonts w:ascii="Times New Roman" w:hAnsi="Times New Roman"/>
            <w:sz w:val="28"/>
            <w:szCs w:val="28"/>
          </w:rPr>
          <w:t>1993 г</w:t>
        </w:r>
      </w:smartTag>
      <w:r w:rsidRPr="009F6925">
        <w:rPr>
          <w:rFonts w:ascii="Times New Roman" w:hAnsi="Times New Roman"/>
          <w:sz w:val="28"/>
          <w:szCs w:val="28"/>
        </w:rPr>
        <w:t xml:space="preserve">. № 4730-1 -ФЗ] </w:t>
      </w:r>
      <w:r w:rsidRPr="009F6925">
        <w:rPr>
          <w:rFonts w:ascii="Times New Roman" w:hAnsi="Times New Roman"/>
          <w:bCs/>
          <w:sz w:val="28"/>
          <w:szCs w:val="28"/>
        </w:rPr>
        <w:t>- Режим доступа</w:t>
      </w:r>
      <w:r w:rsidRPr="009F6925">
        <w:rPr>
          <w:rFonts w:ascii="Times New Roman" w:hAnsi="Times New Roman"/>
          <w:sz w:val="28"/>
          <w:szCs w:val="28"/>
        </w:rPr>
        <w:t>: http://docs.cntd.ru/document/9033575- Загл. с экрана.</w:t>
      </w:r>
    </w:p>
    <w:p w:rsidR="002F549A" w:rsidRPr="009F6925" w:rsidRDefault="002F549A" w:rsidP="002F549A">
      <w:pPr>
        <w:spacing w:after="0" w:line="360" w:lineRule="auto"/>
        <w:ind w:firstLine="720"/>
        <w:jc w:val="both"/>
        <w:rPr>
          <w:rFonts w:ascii="Times New Roman" w:hAnsi="Times New Roman"/>
          <w:bCs/>
          <w:sz w:val="28"/>
          <w:szCs w:val="28"/>
        </w:rPr>
      </w:pPr>
      <w:r w:rsidRPr="009F6925">
        <w:rPr>
          <w:rFonts w:ascii="Times New Roman" w:eastAsia="SimSun" w:hAnsi="Times New Roman"/>
          <w:sz w:val="28"/>
          <w:szCs w:val="28"/>
          <w:lang w:eastAsia="zh-CN"/>
        </w:rPr>
        <w:t xml:space="preserve">13. О противодействии коррупции: </w:t>
      </w:r>
      <w:r w:rsidRPr="009F6925">
        <w:rPr>
          <w:rFonts w:ascii="Times New Roman" w:hAnsi="Times New Roman"/>
          <w:sz w:val="28"/>
          <w:szCs w:val="28"/>
        </w:rPr>
        <w:t>федер. закон [</w:t>
      </w:r>
      <w:r w:rsidRPr="009F6925">
        <w:rPr>
          <w:rFonts w:ascii="Times New Roman" w:eastAsia="SimSun" w:hAnsi="Times New Roman"/>
          <w:sz w:val="28"/>
          <w:szCs w:val="28"/>
          <w:lang w:eastAsia="zh-CN"/>
        </w:rPr>
        <w:t>от 2008г.</w:t>
      </w:r>
      <w:r w:rsidRPr="009F6925">
        <w:rPr>
          <w:rFonts w:ascii="Times New Roman" w:hAnsi="Times New Roman"/>
          <w:sz w:val="28"/>
          <w:szCs w:val="28"/>
        </w:rPr>
        <w:t xml:space="preserve"> - </w:t>
      </w:r>
      <w:r w:rsidRPr="009F6925">
        <w:rPr>
          <w:rFonts w:ascii="Times New Roman" w:eastAsia="SimSun" w:hAnsi="Times New Roman"/>
          <w:sz w:val="28"/>
          <w:szCs w:val="28"/>
          <w:lang w:eastAsia="zh-CN"/>
        </w:rPr>
        <w:t>ФЗ</w:t>
      </w:r>
      <w:r w:rsidRPr="009F6925">
        <w:rPr>
          <w:rFonts w:ascii="Times New Roman" w:hAnsi="Times New Roman"/>
          <w:sz w:val="28"/>
          <w:szCs w:val="28"/>
        </w:rPr>
        <w:t xml:space="preserve">] </w:t>
      </w:r>
      <w:r w:rsidRPr="009F6925">
        <w:rPr>
          <w:rFonts w:ascii="Times New Roman" w:hAnsi="Times New Roman"/>
          <w:bCs/>
          <w:sz w:val="28"/>
          <w:szCs w:val="28"/>
        </w:rPr>
        <w:t xml:space="preserve"> - Режим доступа</w:t>
      </w:r>
      <w:r w:rsidRPr="009F6925">
        <w:rPr>
          <w:rFonts w:ascii="Times New Roman" w:hAnsi="Times New Roman"/>
          <w:sz w:val="28"/>
          <w:szCs w:val="28"/>
        </w:rPr>
        <w:t xml:space="preserve">: </w:t>
      </w:r>
      <w:r w:rsidRPr="009F6925">
        <w:rPr>
          <w:rFonts w:ascii="Times New Roman" w:eastAsia="SimSun" w:hAnsi="Times New Roman"/>
          <w:sz w:val="28"/>
          <w:szCs w:val="28"/>
          <w:lang w:eastAsia="zh-CN"/>
        </w:rPr>
        <w:t>http://docs.cntd.ru/document/420241316</w:t>
      </w:r>
      <w:r w:rsidRPr="009F6925">
        <w:rPr>
          <w:rFonts w:ascii="Times New Roman" w:hAnsi="Times New Roman"/>
          <w:sz w:val="28"/>
          <w:szCs w:val="28"/>
        </w:rPr>
        <w:t>-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14. О федеральной службе безопасности: федер. закон [от 3 апреля </w:t>
      </w:r>
      <w:smartTag w:uri="urn:schemas-microsoft-com:office:smarttags" w:element="metricconverter">
        <w:smartTagPr>
          <w:attr w:name="ProductID" w:val="1995 г"/>
        </w:smartTagPr>
        <w:r w:rsidRPr="009F6925">
          <w:rPr>
            <w:rFonts w:ascii="Times New Roman" w:hAnsi="Times New Roman"/>
            <w:sz w:val="28"/>
            <w:szCs w:val="28"/>
          </w:rPr>
          <w:t>1995 г</w:t>
        </w:r>
      </w:smartTag>
      <w:r w:rsidRPr="009F6925">
        <w:rPr>
          <w:rFonts w:ascii="Times New Roman" w:hAnsi="Times New Roman"/>
          <w:sz w:val="28"/>
          <w:szCs w:val="28"/>
        </w:rPr>
        <w:t xml:space="preserve">. № 40-ФЗ </w:t>
      </w:r>
      <w:r w:rsidRPr="009F6925">
        <w:rPr>
          <w:rFonts w:ascii="Times New Roman" w:hAnsi="Times New Roman"/>
          <w:bCs/>
          <w:sz w:val="28"/>
          <w:szCs w:val="28"/>
        </w:rPr>
        <w:t>]-Режим доступа</w:t>
      </w:r>
      <w:r w:rsidRPr="009F6925">
        <w:rPr>
          <w:rFonts w:ascii="Times New Roman" w:hAnsi="Times New Roman"/>
          <w:sz w:val="28"/>
          <w:szCs w:val="28"/>
        </w:rPr>
        <w:t>: http://docs.cntd.ru/document/9011123-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15. Положение о Совете безопасности Российской Федерации </w:t>
      </w:r>
      <w:r w:rsidRPr="009F6925">
        <w:rPr>
          <w:rFonts w:ascii="Times New Roman" w:hAnsi="Times New Roman"/>
          <w:color w:val="000000"/>
          <w:sz w:val="28"/>
          <w:szCs w:val="28"/>
        </w:rPr>
        <w:t xml:space="preserve">(утверждено Указом Президента Российской Федерации от 7 июня </w:t>
      </w:r>
      <w:smartTag w:uri="urn:schemas-microsoft-com:office:smarttags" w:element="metricconverter">
        <w:smartTagPr>
          <w:attr w:name="ProductID" w:val="2004 г"/>
        </w:smartTagPr>
        <w:r w:rsidRPr="009F6925">
          <w:rPr>
            <w:rFonts w:ascii="Times New Roman" w:hAnsi="Times New Roman"/>
            <w:color w:val="000000"/>
            <w:sz w:val="28"/>
            <w:szCs w:val="28"/>
          </w:rPr>
          <w:t>2004 г</w:t>
        </w:r>
      </w:smartTag>
      <w:r w:rsidRPr="009F6925">
        <w:rPr>
          <w:rFonts w:ascii="Times New Roman" w:hAnsi="Times New Roman"/>
          <w:color w:val="000000"/>
          <w:sz w:val="28"/>
          <w:szCs w:val="28"/>
        </w:rPr>
        <w:t>. № 726)</w:t>
      </w:r>
      <w:r w:rsidRPr="009F6925">
        <w:rPr>
          <w:rFonts w:ascii="Times New Roman" w:hAnsi="Times New Roman"/>
          <w:bCs/>
          <w:sz w:val="28"/>
          <w:szCs w:val="28"/>
        </w:rPr>
        <w:t xml:space="preserve"> - Режим доступа</w:t>
      </w:r>
      <w:r w:rsidRPr="009F6925">
        <w:rPr>
          <w:rFonts w:ascii="Times New Roman" w:hAnsi="Times New Roman"/>
          <w:color w:val="000000"/>
          <w:sz w:val="28"/>
          <w:szCs w:val="28"/>
        </w:rPr>
        <w:t xml:space="preserve"> </w:t>
      </w:r>
      <w:r w:rsidRPr="009F6925">
        <w:rPr>
          <w:rFonts w:ascii="Times New Roman" w:hAnsi="Times New Roman"/>
          <w:sz w:val="28"/>
          <w:szCs w:val="28"/>
        </w:rPr>
        <w:t xml:space="preserve">http://www.consultant.ru/document/cons_doc_LAW_18260/ - Загл. с экрана.  </w:t>
      </w:r>
    </w:p>
    <w:p w:rsidR="002F549A" w:rsidRPr="009F6925" w:rsidRDefault="002F549A" w:rsidP="002F549A">
      <w:pPr>
        <w:spacing w:after="0" w:line="360" w:lineRule="auto"/>
        <w:ind w:firstLine="720"/>
        <w:jc w:val="both"/>
        <w:rPr>
          <w:rFonts w:ascii="Times New Roman" w:hAnsi="Times New Roman"/>
          <w:bCs/>
          <w:sz w:val="28"/>
          <w:szCs w:val="28"/>
        </w:rPr>
      </w:pPr>
      <w:r w:rsidRPr="009F6925">
        <w:rPr>
          <w:rFonts w:ascii="Times New Roman" w:hAnsi="Times New Roman"/>
          <w:sz w:val="28"/>
          <w:szCs w:val="28"/>
        </w:rPr>
        <w:t xml:space="preserve">16. Иванов С. Выступление на Заседании Совета по противодействию коррупции </w:t>
      </w:r>
      <w:r w:rsidRPr="009F6925">
        <w:rPr>
          <w:rFonts w:ascii="Times New Roman" w:hAnsi="Times New Roman"/>
          <w:bCs/>
          <w:sz w:val="28"/>
          <w:szCs w:val="28"/>
        </w:rPr>
        <w:t xml:space="preserve">- Режим доступа: </w:t>
      </w:r>
      <w:hyperlink r:id="rId21" w:history="1">
        <w:r w:rsidRPr="009F6925">
          <w:rPr>
            <w:rStyle w:val="a5"/>
            <w:rFonts w:ascii="Times New Roman" w:hAnsi="Times New Roman"/>
            <w:sz w:val="28"/>
            <w:szCs w:val="28"/>
          </w:rPr>
          <w:t>http://www.kremlin.ru/events/councils/by-council/12/51207</w:t>
        </w:r>
      </w:hyperlink>
      <w:r w:rsidRPr="009F6925">
        <w:rPr>
          <w:rFonts w:ascii="Times New Roman" w:hAnsi="Times New Roman"/>
          <w:sz w:val="28"/>
          <w:szCs w:val="28"/>
        </w:rPr>
        <w:t>- Загл. с экрана.</w:t>
      </w:r>
    </w:p>
    <w:p w:rsidR="002F549A" w:rsidRPr="009F6925" w:rsidRDefault="002F549A" w:rsidP="002F549A">
      <w:pPr>
        <w:spacing w:after="0" w:line="360" w:lineRule="auto"/>
        <w:ind w:firstLine="720"/>
        <w:jc w:val="both"/>
        <w:rPr>
          <w:rFonts w:ascii="Times New Roman" w:hAnsi="Times New Roman"/>
          <w:bCs/>
          <w:sz w:val="28"/>
          <w:szCs w:val="28"/>
        </w:rPr>
      </w:pPr>
      <w:r w:rsidRPr="009F6925">
        <w:rPr>
          <w:rFonts w:ascii="Times New Roman" w:hAnsi="Times New Roman"/>
          <w:sz w:val="28"/>
          <w:szCs w:val="28"/>
        </w:rPr>
        <w:t xml:space="preserve">17. Путин В. Выступление на Заседании Совета по противодействию коррупции. </w:t>
      </w:r>
      <w:r w:rsidRPr="009F6925">
        <w:rPr>
          <w:rFonts w:ascii="Times New Roman" w:hAnsi="Times New Roman"/>
          <w:bCs/>
          <w:sz w:val="28"/>
          <w:szCs w:val="28"/>
        </w:rPr>
        <w:t xml:space="preserve">- Режим доступа: </w:t>
      </w:r>
      <w:hyperlink r:id="rId22" w:history="1">
        <w:r w:rsidRPr="009F6925">
          <w:rPr>
            <w:rStyle w:val="a5"/>
            <w:rFonts w:ascii="Times New Roman" w:hAnsi="Times New Roman"/>
            <w:sz w:val="28"/>
            <w:szCs w:val="28"/>
          </w:rPr>
          <w:t>http://www.kremlin.ru/events/councils/by-council/12/51207</w:t>
        </w:r>
      </w:hyperlink>
      <w:r w:rsidRPr="009F6925">
        <w:rPr>
          <w:rFonts w:ascii="Times New Roman" w:hAnsi="Times New Roman"/>
          <w:sz w:val="28"/>
          <w:szCs w:val="28"/>
        </w:rPr>
        <w:t xml:space="preserve"> - Загл. с экрана.</w:t>
      </w:r>
    </w:p>
    <w:p w:rsidR="002F549A" w:rsidRPr="009F6925" w:rsidRDefault="002F549A" w:rsidP="002F549A">
      <w:pPr>
        <w:spacing w:after="0" w:line="360" w:lineRule="auto"/>
        <w:ind w:firstLine="720"/>
        <w:jc w:val="both"/>
        <w:rPr>
          <w:rFonts w:ascii="Times New Roman" w:hAnsi="Times New Roman"/>
          <w:bCs/>
          <w:sz w:val="28"/>
          <w:szCs w:val="28"/>
        </w:rPr>
      </w:pPr>
    </w:p>
    <w:p w:rsidR="002F549A" w:rsidRDefault="002F549A" w:rsidP="002F549A">
      <w:pPr>
        <w:spacing w:after="0" w:line="360" w:lineRule="auto"/>
        <w:ind w:firstLine="720"/>
        <w:jc w:val="center"/>
        <w:outlineLvl w:val="1"/>
        <w:rPr>
          <w:rFonts w:ascii="Times New Roman" w:hAnsi="Times New Roman"/>
          <w:b/>
          <w:bCs/>
          <w:sz w:val="28"/>
          <w:szCs w:val="28"/>
        </w:rPr>
      </w:pPr>
    </w:p>
    <w:p w:rsidR="002F549A" w:rsidRPr="007B1C81" w:rsidRDefault="002F549A" w:rsidP="002F549A">
      <w:pPr>
        <w:spacing w:after="0" w:line="360" w:lineRule="auto"/>
        <w:ind w:firstLine="720"/>
        <w:jc w:val="center"/>
        <w:outlineLvl w:val="1"/>
        <w:rPr>
          <w:rFonts w:ascii="Times New Roman" w:hAnsi="Times New Roman"/>
          <w:b/>
          <w:bCs/>
          <w:sz w:val="28"/>
          <w:szCs w:val="28"/>
        </w:rPr>
      </w:pPr>
      <w:r w:rsidRPr="007B1C81">
        <w:rPr>
          <w:rFonts w:ascii="Times New Roman" w:hAnsi="Times New Roman"/>
          <w:b/>
          <w:bCs/>
          <w:sz w:val="28"/>
          <w:szCs w:val="28"/>
        </w:rPr>
        <w:t>Библиографический  список</w:t>
      </w:r>
    </w:p>
    <w:p w:rsidR="002F549A" w:rsidRDefault="002F549A" w:rsidP="002F549A">
      <w:pPr>
        <w:spacing w:after="0" w:line="360" w:lineRule="auto"/>
        <w:ind w:firstLine="720"/>
        <w:jc w:val="both"/>
        <w:rPr>
          <w:rFonts w:ascii="Times New Roman" w:hAnsi="Times New Roman"/>
          <w:bCs/>
          <w:sz w:val="28"/>
          <w:szCs w:val="28"/>
        </w:rPr>
      </w:pPr>
    </w:p>
    <w:p w:rsidR="002F549A" w:rsidRPr="009F6925" w:rsidRDefault="002F549A" w:rsidP="002F549A">
      <w:pPr>
        <w:spacing w:after="0" w:line="360" w:lineRule="auto"/>
        <w:ind w:firstLine="720"/>
        <w:jc w:val="both"/>
        <w:rPr>
          <w:rFonts w:ascii="Times New Roman" w:hAnsi="Times New Roman"/>
          <w:bCs/>
          <w:sz w:val="28"/>
          <w:szCs w:val="28"/>
        </w:rPr>
      </w:pPr>
      <w:r w:rsidRPr="009F6925">
        <w:rPr>
          <w:rFonts w:ascii="Times New Roman" w:hAnsi="Times New Roman"/>
          <w:bCs/>
          <w:sz w:val="28"/>
          <w:szCs w:val="28"/>
        </w:rPr>
        <w:t>1. К</w:t>
      </w:r>
      <w:r>
        <w:rPr>
          <w:rFonts w:ascii="Times New Roman" w:hAnsi="Times New Roman"/>
          <w:bCs/>
          <w:sz w:val="28"/>
          <w:szCs w:val="28"/>
        </w:rPr>
        <w:t>онституция Российской Федерации</w:t>
      </w:r>
      <w:r w:rsidRPr="009F6925">
        <w:rPr>
          <w:rFonts w:ascii="Times New Roman" w:hAnsi="Times New Roman"/>
          <w:bCs/>
          <w:sz w:val="28"/>
          <w:szCs w:val="28"/>
        </w:rPr>
        <w:t xml:space="preserve">: принята всенар. Голосованием 12 дек. </w:t>
      </w:r>
      <w:smartTag w:uri="urn:schemas-microsoft-com:office:smarttags" w:element="metricconverter">
        <w:smartTagPr>
          <w:attr w:name="ProductID" w:val="1993 г"/>
        </w:smartTagPr>
        <w:r w:rsidRPr="009F6925">
          <w:rPr>
            <w:rFonts w:ascii="Times New Roman" w:hAnsi="Times New Roman"/>
            <w:bCs/>
            <w:sz w:val="28"/>
            <w:szCs w:val="28"/>
          </w:rPr>
          <w:t>1993 г</w:t>
        </w:r>
      </w:smartTag>
      <w:r>
        <w:rPr>
          <w:rFonts w:ascii="Times New Roman" w:hAnsi="Times New Roman"/>
          <w:bCs/>
          <w:sz w:val="28"/>
          <w:szCs w:val="28"/>
        </w:rPr>
        <w:t>.- Р</w:t>
      </w:r>
      <w:r w:rsidRPr="009F6925">
        <w:rPr>
          <w:rFonts w:ascii="Times New Roman" w:hAnsi="Times New Roman"/>
          <w:bCs/>
          <w:sz w:val="28"/>
          <w:szCs w:val="28"/>
        </w:rPr>
        <w:t>остов</w:t>
      </w:r>
      <w:r>
        <w:rPr>
          <w:rFonts w:ascii="Times New Roman" w:hAnsi="Times New Roman"/>
          <w:bCs/>
          <w:sz w:val="28"/>
          <w:szCs w:val="28"/>
        </w:rPr>
        <w:t xml:space="preserve"> </w:t>
      </w:r>
      <w:r w:rsidRPr="009F6925">
        <w:rPr>
          <w:rFonts w:ascii="Times New Roman" w:hAnsi="Times New Roman"/>
          <w:bCs/>
          <w:sz w:val="28"/>
          <w:szCs w:val="28"/>
        </w:rPr>
        <w:t>- на – Дону, 2001.-64 с.</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bCs/>
          <w:sz w:val="28"/>
          <w:szCs w:val="28"/>
        </w:rPr>
        <w:t xml:space="preserve">2. Военная доктрина Российской Федерации. - Режим доступа: </w:t>
      </w:r>
      <w:hyperlink r:id="rId23" w:history="1">
        <w:r w:rsidRPr="009F6925">
          <w:rPr>
            <w:rStyle w:val="a5"/>
            <w:rFonts w:ascii="Times New Roman" w:hAnsi="Times New Roman"/>
            <w:bCs/>
            <w:sz w:val="28"/>
            <w:szCs w:val="28"/>
          </w:rPr>
          <w:t>http://www.kremlin.ru/supplement/461</w:t>
        </w:r>
      </w:hyperlink>
      <w:r w:rsidRPr="009F6925">
        <w:rPr>
          <w:rFonts w:ascii="Times New Roman" w:hAnsi="Times New Roman"/>
          <w:sz w:val="28"/>
          <w:szCs w:val="28"/>
        </w:rPr>
        <w:t xml:space="preserve"> - Загл. с экрана.</w:t>
      </w:r>
      <w:r>
        <w:rPr>
          <w:rFonts w:ascii="Times New Roman" w:hAnsi="Times New Roman"/>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3. Государственная стратегия экономической безопасности Российской Федерации </w:t>
      </w:r>
      <w:r w:rsidRPr="009F6925">
        <w:rPr>
          <w:rFonts w:ascii="Times New Roman" w:hAnsi="Times New Roman"/>
          <w:color w:val="000000"/>
          <w:sz w:val="28"/>
          <w:szCs w:val="28"/>
        </w:rPr>
        <w:t xml:space="preserve">(Основные положения) (одобрена Указом Президента РФ от 29 апреля </w:t>
      </w:r>
      <w:smartTag w:uri="urn:schemas-microsoft-com:office:smarttags" w:element="metricconverter">
        <w:smartTagPr>
          <w:attr w:name="ProductID" w:val="1996 г"/>
        </w:smartTagPr>
        <w:r w:rsidRPr="009F6925">
          <w:rPr>
            <w:rFonts w:ascii="Times New Roman" w:hAnsi="Times New Roman"/>
            <w:color w:val="000000"/>
            <w:sz w:val="28"/>
            <w:szCs w:val="28"/>
          </w:rPr>
          <w:t>1996 г</w:t>
        </w:r>
      </w:smartTag>
      <w:r w:rsidRPr="009F6925">
        <w:rPr>
          <w:rFonts w:ascii="Times New Roman" w:hAnsi="Times New Roman"/>
          <w:color w:val="000000"/>
          <w:sz w:val="28"/>
          <w:szCs w:val="28"/>
        </w:rPr>
        <w:t xml:space="preserve">. № 608):  </w:t>
      </w:r>
      <w:r w:rsidRPr="009F6925">
        <w:rPr>
          <w:rFonts w:ascii="Times New Roman" w:hAnsi="Times New Roman"/>
          <w:bCs/>
          <w:sz w:val="28"/>
          <w:szCs w:val="28"/>
        </w:rPr>
        <w:t xml:space="preserve">- Режим доступа: </w:t>
      </w:r>
      <w:r w:rsidRPr="009F6925">
        <w:rPr>
          <w:rFonts w:ascii="Times New Roman" w:hAnsi="Times New Roman"/>
          <w:color w:val="000000"/>
          <w:sz w:val="28"/>
          <w:szCs w:val="28"/>
        </w:rPr>
        <w:t xml:space="preserve">  </w:t>
      </w:r>
      <w:hyperlink r:id="rId24" w:history="1">
        <w:r w:rsidRPr="009F6925">
          <w:rPr>
            <w:rStyle w:val="a5"/>
            <w:rFonts w:ascii="Times New Roman" w:hAnsi="Times New Roman"/>
            <w:sz w:val="28"/>
            <w:szCs w:val="28"/>
          </w:rPr>
          <w:t>http://www.scrf.gov.ru/documents/23.html</w:t>
        </w:r>
      </w:hyperlink>
      <w:r w:rsidRPr="009F6925">
        <w:rPr>
          <w:rFonts w:ascii="Times New Roman" w:hAnsi="Times New Roman"/>
          <w:sz w:val="28"/>
          <w:szCs w:val="28"/>
        </w:rPr>
        <w:t>- Загл. с экрана.</w:t>
      </w:r>
      <w:r w:rsidRPr="000034B2">
        <w:rPr>
          <w:rFonts w:ascii="Times New Roman" w:hAnsi="Times New Roman"/>
          <w:sz w:val="28"/>
          <w:szCs w:val="28"/>
        </w:rPr>
        <w:t xml:space="preserve"> </w:t>
      </w:r>
      <w:r>
        <w:rPr>
          <w:rFonts w:ascii="Times New Roman" w:hAnsi="Times New Roman"/>
          <w:sz w:val="28"/>
          <w:szCs w:val="28"/>
        </w:rPr>
        <w:t>(дата обращения: 25.10. 2015).</w:t>
      </w:r>
    </w:p>
    <w:p w:rsidR="002F549A" w:rsidRPr="009F6925" w:rsidRDefault="002F549A" w:rsidP="002F549A">
      <w:pPr>
        <w:spacing w:after="0" w:line="360" w:lineRule="auto"/>
        <w:ind w:firstLine="720"/>
        <w:jc w:val="both"/>
        <w:outlineLvl w:val="1"/>
        <w:rPr>
          <w:rFonts w:ascii="Times New Roman" w:hAnsi="Times New Roman"/>
          <w:sz w:val="28"/>
          <w:szCs w:val="28"/>
        </w:rPr>
      </w:pPr>
      <w:r w:rsidRPr="009F6925">
        <w:rPr>
          <w:rFonts w:ascii="Times New Roman" w:hAnsi="Times New Roman"/>
          <w:sz w:val="28"/>
          <w:szCs w:val="28"/>
        </w:rPr>
        <w:t xml:space="preserve">4. Доктрина информационной безопасности Российской Федерации: </w:t>
      </w:r>
      <w:r w:rsidRPr="009F6925">
        <w:rPr>
          <w:rFonts w:ascii="Times New Roman" w:hAnsi="Times New Roman"/>
          <w:bCs/>
          <w:sz w:val="28"/>
          <w:szCs w:val="28"/>
        </w:rPr>
        <w:t xml:space="preserve">- Режим доступа: </w:t>
      </w:r>
      <w:r w:rsidRPr="009F6925">
        <w:rPr>
          <w:rFonts w:ascii="Times New Roman" w:hAnsi="Times New Roman"/>
          <w:sz w:val="28"/>
          <w:szCs w:val="28"/>
        </w:rPr>
        <w:t>http://www.scrf.gov.ru/documents/6/5.html- Загл. с экрана.</w:t>
      </w:r>
      <w:r>
        <w:rPr>
          <w:rFonts w:ascii="Times New Roman" w:hAnsi="Times New Roman"/>
          <w:sz w:val="28"/>
          <w:szCs w:val="28"/>
        </w:rPr>
        <w:t xml:space="preserve">  ( дата обращения:11.01.2016).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5. Доктрина продовольственной безопасности Российской Федерации: </w:t>
      </w:r>
      <w:r w:rsidRPr="009F6925">
        <w:rPr>
          <w:rFonts w:ascii="Times New Roman" w:hAnsi="Times New Roman"/>
          <w:bCs/>
          <w:sz w:val="28"/>
          <w:szCs w:val="28"/>
        </w:rPr>
        <w:t xml:space="preserve">- Режим доступа: </w:t>
      </w:r>
      <w:r w:rsidRPr="009F6925">
        <w:rPr>
          <w:rFonts w:ascii="Times New Roman" w:hAnsi="Times New Roman"/>
          <w:sz w:val="28"/>
          <w:szCs w:val="28"/>
        </w:rPr>
        <w:t>http://www.mcx.ru/documents/document/show/14857.19.htm  - Загл. с экрана.</w:t>
      </w:r>
      <w:r w:rsidRPr="000034B2">
        <w:rPr>
          <w:rFonts w:ascii="Times New Roman" w:hAnsi="Times New Roman"/>
          <w:sz w:val="28"/>
          <w:szCs w:val="28"/>
        </w:rPr>
        <w:t xml:space="preserve"> </w:t>
      </w:r>
      <w:r>
        <w:rPr>
          <w:rFonts w:ascii="Times New Roman" w:hAnsi="Times New Roman"/>
          <w:sz w:val="28"/>
          <w:szCs w:val="28"/>
        </w:rPr>
        <w:t>( дата обращения:17. 01. 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6. Концепция долгосрочного социально-экономического развития Российской Федерации на период до 2020 года: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hyperlink r:id="rId25" w:history="1">
        <w:r w:rsidRPr="009F6925">
          <w:rPr>
            <w:rStyle w:val="a5"/>
            <w:rFonts w:ascii="Times New Roman" w:hAnsi="Times New Roman"/>
            <w:sz w:val="28"/>
            <w:szCs w:val="28"/>
          </w:rPr>
          <w:t>http://resurs-yar.ru/files/vip22/blok1/1.pdf</w:t>
        </w:r>
      </w:hyperlink>
      <w:r w:rsidRPr="009F6925">
        <w:rPr>
          <w:rFonts w:ascii="Times New Roman" w:hAnsi="Times New Roman"/>
          <w:sz w:val="28"/>
          <w:szCs w:val="28"/>
        </w:rPr>
        <w:t xml:space="preserve"> - Загл. с экрана.</w:t>
      </w:r>
      <w:r>
        <w:rPr>
          <w:rFonts w:ascii="Times New Roman" w:hAnsi="Times New Roman"/>
          <w:sz w:val="28"/>
          <w:szCs w:val="28"/>
        </w:rPr>
        <w:t xml:space="preserve"> (дата обращения:10.03. 2016).</w:t>
      </w:r>
    </w:p>
    <w:p w:rsidR="002F549A" w:rsidRPr="009F6925" w:rsidRDefault="002F549A" w:rsidP="002F549A">
      <w:pPr>
        <w:pStyle w:val="a3"/>
        <w:spacing w:before="0" w:beforeAutospacing="0" w:after="0" w:afterAutospacing="0" w:line="360" w:lineRule="auto"/>
        <w:ind w:firstLine="720"/>
        <w:jc w:val="both"/>
        <w:rPr>
          <w:bCs/>
          <w:kern w:val="36"/>
          <w:sz w:val="28"/>
          <w:szCs w:val="28"/>
        </w:rPr>
      </w:pPr>
      <w:r w:rsidRPr="009F6925">
        <w:rPr>
          <w:rFonts w:eastAsia="SimSun"/>
          <w:sz w:val="28"/>
          <w:szCs w:val="28"/>
          <w:lang w:eastAsia="zh-CN"/>
        </w:rPr>
        <w:t xml:space="preserve">7. Концепция «Стратегия национальной безопасности РФ до </w:t>
      </w:r>
      <w:smartTag w:uri="urn:schemas-microsoft-com:office:smarttags" w:element="metricconverter">
        <w:smartTagPr>
          <w:attr w:name="ProductID" w:val="2020 г"/>
        </w:smartTagPr>
        <w:r w:rsidRPr="009F6925">
          <w:rPr>
            <w:rFonts w:eastAsia="SimSun"/>
            <w:sz w:val="28"/>
            <w:szCs w:val="28"/>
            <w:lang w:eastAsia="zh-CN"/>
          </w:rPr>
          <w:t>2020 г</w:t>
        </w:r>
      </w:smartTag>
      <w:r w:rsidRPr="009F6925">
        <w:rPr>
          <w:rFonts w:eastAsia="SimSun"/>
          <w:sz w:val="28"/>
          <w:szCs w:val="28"/>
          <w:lang w:eastAsia="zh-CN"/>
        </w:rPr>
        <w:t>.»:</w:t>
      </w:r>
      <w:r w:rsidRPr="009F6925">
        <w:rPr>
          <w:bCs/>
          <w:kern w:val="36"/>
          <w:sz w:val="28"/>
          <w:szCs w:val="28"/>
        </w:rPr>
        <w:t xml:space="preserve"> </w:t>
      </w:r>
      <w:r w:rsidRPr="009F6925">
        <w:rPr>
          <w:bCs/>
          <w:sz w:val="28"/>
          <w:szCs w:val="28"/>
        </w:rPr>
        <w:t>- Режим доступа</w:t>
      </w:r>
      <w:r w:rsidRPr="009F6925">
        <w:rPr>
          <w:bCs/>
          <w:kern w:val="36"/>
          <w:sz w:val="28"/>
          <w:szCs w:val="28"/>
        </w:rPr>
        <w:t xml:space="preserve"> http://ostrovok-volsk.ru/files/ykaz12.05.09.pdf</w:t>
      </w:r>
      <w:r w:rsidRPr="009F6925">
        <w:rPr>
          <w:sz w:val="28"/>
          <w:szCs w:val="28"/>
        </w:rPr>
        <w:t>- Загл. с экрана.</w:t>
      </w:r>
      <w:r>
        <w:rPr>
          <w:sz w:val="28"/>
          <w:szCs w:val="28"/>
        </w:rPr>
        <w:t xml:space="preserve"> (дата обращения:13.02. 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8. Концепция внешней политики Российской Федерации: </w:t>
      </w:r>
      <w:r w:rsidRPr="009F6925">
        <w:rPr>
          <w:rFonts w:ascii="Times New Roman" w:hAnsi="Times New Roman"/>
          <w:bCs/>
          <w:sz w:val="28"/>
          <w:szCs w:val="28"/>
        </w:rPr>
        <w:t>- Режим доступа</w:t>
      </w:r>
      <w:r w:rsidRPr="009F6925">
        <w:rPr>
          <w:rFonts w:ascii="Times New Roman" w:hAnsi="Times New Roman"/>
          <w:sz w:val="28"/>
          <w:szCs w:val="28"/>
        </w:rPr>
        <w:t xml:space="preserve"> http://www.kremlin.ru/acts/news/785. - Загл. с экрана.</w:t>
      </w:r>
      <w:r>
        <w:rPr>
          <w:rFonts w:ascii="Times New Roman" w:hAnsi="Times New Roman"/>
          <w:sz w:val="28"/>
          <w:szCs w:val="28"/>
        </w:rPr>
        <w:t xml:space="preserve"> (дата обращения:14.01 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9. Концепция долгосрочного социально-экономического развития Российской Федерации на период до 2020 года: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hyperlink r:id="rId26" w:history="1">
        <w:r w:rsidRPr="009F6925">
          <w:rPr>
            <w:rStyle w:val="a5"/>
            <w:rFonts w:ascii="Times New Roman" w:hAnsi="Times New Roman"/>
            <w:sz w:val="28"/>
            <w:szCs w:val="28"/>
          </w:rPr>
          <w:t>http://resurs-yar.ru/files/vip22/blok1/1.pdf</w:t>
        </w:r>
      </w:hyperlink>
      <w:r w:rsidRPr="009F6925">
        <w:rPr>
          <w:rFonts w:ascii="Times New Roman" w:hAnsi="Times New Roman"/>
          <w:sz w:val="28"/>
          <w:szCs w:val="28"/>
        </w:rPr>
        <w:t>- Загл. с экрана.</w:t>
      </w:r>
      <w:r w:rsidRPr="000034B2">
        <w:rPr>
          <w:rFonts w:ascii="Times New Roman" w:hAnsi="Times New Roman"/>
          <w:sz w:val="28"/>
          <w:szCs w:val="28"/>
        </w:rPr>
        <w:t xml:space="preserve"> </w:t>
      </w:r>
      <w:r>
        <w:rPr>
          <w:rFonts w:ascii="Times New Roman" w:hAnsi="Times New Roman"/>
          <w:sz w:val="28"/>
          <w:szCs w:val="28"/>
        </w:rPr>
        <w:t>(дата обращения:12. 02.2016).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10. Концепция устойчивого развития сельских территорий Российской Федерации на период до 2020 года: </w:t>
      </w:r>
      <w:r w:rsidRPr="009F6925">
        <w:rPr>
          <w:rFonts w:ascii="Times New Roman" w:hAnsi="Times New Roman"/>
          <w:bCs/>
          <w:sz w:val="28"/>
          <w:szCs w:val="28"/>
        </w:rPr>
        <w:t>- Режим доступа</w:t>
      </w:r>
      <w:r w:rsidRPr="009F6925">
        <w:rPr>
          <w:rFonts w:ascii="Times New Roman" w:hAnsi="Times New Roman"/>
          <w:sz w:val="28"/>
          <w:szCs w:val="28"/>
        </w:rPr>
        <w:t xml:space="preserve"> http://docs.cntd.ru/document/902250089; - Загл. с экрана.</w:t>
      </w:r>
      <w:r w:rsidRPr="000034B2">
        <w:rPr>
          <w:rFonts w:ascii="Times New Roman" w:hAnsi="Times New Roman"/>
          <w:sz w:val="28"/>
          <w:szCs w:val="28"/>
        </w:rPr>
        <w:t xml:space="preserve"> </w:t>
      </w:r>
      <w:r>
        <w:rPr>
          <w:rFonts w:ascii="Times New Roman" w:hAnsi="Times New Roman"/>
          <w:sz w:val="28"/>
          <w:szCs w:val="28"/>
        </w:rPr>
        <w:t>(дата обращения:22.01.2016).</w:t>
      </w:r>
    </w:p>
    <w:p w:rsidR="002F549A" w:rsidRPr="009F6925" w:rsidRDefault="002F549A" w:rsidP="002F549A">
      <w:pPr>
        <w:pStyle w:val="a3"/>
        <w:spacing w:before="0" w:beforeAutospacing="0" w:after="0" w:afterAutospacing="0" w:line="360" w:lineRule="auto"/>
        <w:ind w:firstLine="720"/>
        <w:jc w:val="both"/>
        <w:rPr>
          <w:sz w:val="28"/>
          <w:szCs w:val="28"/>
        </w:rPr>
      </w:pPr>
      <w:r w:rsidRPr="009F6925">
        <w:rPr>
          <w:bCs/>
          <w:kern w:val="36"/>
          <w:sz w:val="28"/>
          <w:szCs w:val="28"/>
        </w:rPr>
        <w:t xml:space="preserve">11. Концепция общественной безопасности в Российской Федерации: </w:t>
      </w:r>
      <w:r w:rsidRPr="009F6925">
        <w:rPr>
          <w:bCs/>
          <w:sz w:val="28"/>
          <w:szCs w:val="28"/>
        </w:rPr>
        <w:t>- Режим доступа</w:t>
      </w:r>
      <w:r w:rsidRPr="009F6925">
        <w:rPr>
          <w:sz w:val="28"/>
          <w:szCs w:val="28"/>
        </w:rPr>
        <w:t xml:space="preserve"> </w:t>
      </w:r>
      <w:r w:rsidRPr="009F6925">
        <w:rPr>
          <w:bCs/>
          <w:kern w:val="36"/>
          <w:sz w:val="28"/>
          <w:szCs w:val="28"/>
        </w:rPr>
        <w:t>http://www.consultant.ru/document/cons_doc_LAW_154602/</w:t>
      </w:r>
      <w:r w:rsidRPr="009F6925">
        <w:rPr>
          <w:sz w:val="28"/>
          <w:szCs w:val="28"/>
        </w:rPr>
        <w:t>- Загл. с экрана.</w:t>
      </w:r>
      <w:r w:rsidRPr="000034B2">
        <w:rPr>
          <w:sz w:val="28"/>
          <w:szCs w:val="28"/>
        </w:rPr>
        <w:t xml:space="preserve"> </w:t>
      </w:r>
      <w:r>
        <w:rPr>
          <w:sz w:val="28"/>
          <w:szCs w:val="28"/>
        </w:rPr>
        <w:t>(дата обращения:18.01.2016).</w:t>
      </w:r>
    </w:p>
    <w:p w:rsidR="002F549A" w:rsidRPr="009F6925" w:rsidRDefault="002F549A" w:rsidP="002F549A">
      <w:pPr>
        <w:spacing w:after="0" w:line="360" w:lineRule="auto"/>
        <w:ind w:firstLine="720"/>
        <w:jc w:val="both"/>
        <w:outlineLvl w:val="1"/>
        <w:rPr>
          <w:rFonts w:ascii="Times New Roman" w:hAnsi="Times New Roman"/>
          <w:bCs/>
          <w:sz w:val="28"/>
          <w:szCs w:val="28"/>
        </w:rPr>
      </w:pPr>
      <w:r w:rsidRPr="009F6925">
        <w:rPr>
          <w:rFonts w:ascii="Times New Roman" w:hAnsi="Times New Roman"/>
          <w:sz w:val="28"/>
          <w:szCs w:val="28"/>
        </w:rPr>
        <w:lastRenderedPageBreak/>
        <w:t xml:space="preserve">12. Морская доктрина Российской Федерации :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hyperlink r:id="rId27" w:history="1">
        <w:r w:rsidRPr="009F6925">
          <w:rPr>
            <w:rStyle w:val="a5"/>
            <w:rFonts w:ascii="Times New Roman" w:hAnsi="Times New Roman"/>
            <w:sz w:val="28"/>
            <w:szCs w:val="28"/>
          </w:rPr>
          <w:t>http://eurasian-defence.ru/?q=node/34072</w:t>
        </w:r>
      </w:hyperlink>
      <w:r w:rsidRPr="009F6925">
        <w:rPr>
          <w:rFonts w:ascii="Times New Roman" w:hAnsi="Times New Roman"/>
          <w:sz w:val="28"/>
          <w:szCs w:val="28"/>
        </w:rPr>
        <w:t xml:space="preserve">  </w:t>
      </w:r>
      <w:r w:rsidRPr="009F6925">
        <w:rPr>
          <w:rFonts w:ascii="Times New Roman" w:hAnsi="Times New Roman"/>
          <w:bCs/>
          <w:sz w:val="28"/>
          <w:szCs w:val="28"/>
        </w:rPr>
        <w:t xml:space="preserve"> </w:t>
      </w:r>
      <w:r w:rsidRPr="009F6925">
        <w:rPr>
          <w:rFonts w:ascii="Times New Roman" w:hAnsi="Times New Roman"/>
          <w:sz w:val="28"/>
          <w:szCs w:val="28"/>
        </w:rPr>
        <w:t>- Загл. с экрана.</w:t>
      </w:r>
      <w:r w:rsidRPr="009F6925">
        <w:rPr>
          <w:rFonts w:ascii="Times New Roman" w:hAnsi="Times New Roman"/>
          <w:bCs/>
          <w:sz w:val="28"/>
          <w:szCs w:val="28"/>
        </w:rPr>
        <w:t xml:space="preserve"> </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13. Приоритетные Направления развития науки, технологий и техники в Российской Федерации</w:t>
      </w:r>
      <w:r w:rsidRPr="009F6925">
        <w:rPr>
          <w:rFonts w:ascii="Times New Roman" w:hAnsi="Times New Roman"/>
          <w:color w:val="000000"/>
          <w:sz w:val="28"/>
          <w:szCs w:val="28"/>
        </w:rPr>
        <w:t xml:space="preserve">: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r w:rsidRPr="009F6925">
        <w:rPr>
          <w:rFonts w:ascii="Times New Roman" w:hAnsi="Times New Roman"/>
          <w:color w:val="000000"/>
          <w:sz w:val="28"/>
          <w:szCs w:val="28"/>
        </w:rPr>
        <w:t>http://минобрнауки.рф/documents/359</w:t>
      </w:r>
      <w:r w:rsidRPr="009F6925">
        <w:rPr>
          <w:rFonts w:ascii="Times New Roman" w:hAnsi="Times New Roman"/>
          <w:sz w:val="28"/>
          <w:szCs w:val="28"/>
        </w:rPr>
        <w:t>- Загл. с экрана.</w:t>
      </w:r>
      <w:r>
        <w:rPr>
          <w:rFonts w:ascii="Times New Roman" w:hAnsi="Times New Roman"/>
          <w:sz w:val="28"/>
          <w:szCs w:val="28"/>
        </w:rPr>
        <w:t xml:space="preserve"> (дата обращения:14. 12. 2017).</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14. Положение о Службе безопасности Президента Российской Федерации. Утв. Указом Президента РФ от 22 апреля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 586//СЗ РФ. 1996. № 17. Ст. 1965.</w:t>
      </w:r>
      <w:r w:rsidRPr="000034B2">
        <w:rPr>
          <w:rFonts w:ascii="Times New Roman" w:hAnsi="Times New Roman"/>
          <w:sz w:val="28"/>
          <w:szCs w:val="28"/>
        </w:rPr>
        <w:t xml:space="preserve"> </w:t>
      </w:r>
      <w:r>
        <w:rPr>
          <w:rFonts w:ascii="Times New Roman" w:hAnsi="Times New Roman"/>
          <w:sz w:val="28"/>
          <w:szCs w:val="28"/>
        </w:rPr>
        <w:t>(дата обращения: 02.11. 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15. Положение о Совете без</w:t>
      </w:r>
      <w:r>
        <w:rPr>
          <w:rFonts w:ascii="Times New Roman" w:hAnsi="Times New Roman"/>
          <w:sz w:val="28"/>
          <w:szCs w:val="28"/>
        </w:rPr>
        <w:t xml:space="preserve">опасности Российской Федерации </w:t>
      </w:r>
      <w:r w:rsidRPr="009F6925">
        <w:rPr>
          <w:rFonts w:ascii="Times New Roman" w:hAnsi="Times New Roman"/>
          <w:sz w:val="28"/>
          <w:szCs w:val="28"/>
        </w:rPr>
        <w:t xml:space="preserve"> </w:t>
      </w:r>
      <w:r w:rsidRPr="009F6925">
        <w:rPr>
          <w:rFonts w:ascii="Times New Roman" w:hAnsi="Times New Roman"/>
          <w:color w:val="000000"/>
          <w:sz w:val="28"/>
          <w:szCs w:val="28"/>
        </w:rPr>
        <w:t xml:space="preserve">(утверждено Указом Президента Российской Федерации от 7 июня </w:t>
      </w:r>
      <w:smartTag w:uri="urn:schemas-microsoft-com:office:smarttags" w:element="metricconverter">
        <w:smartTagPr>
          <w:attr w:name="ProductID" w:val="2004 г"/>
        </w:smartTagPr>
        <w:r w:rsidRPr="009F6925">
          <w:rPr>
            <w:rFonts w:ascii="Times New Roman" w:hAnsi="Times New Roman"/>
            <w:color w:val="000000"/>
            <w:sz w:val="28"/>
            <w:szCs w:val="28"/>
          </w:rPr>
          <w:t>2004 г</w:t>
        </w:r>
      </w:smartTag>
      <w:r w:rsidRPr="009F6925">
        <w:rPr>
          <w:rFonts w:ascii="Times New Roman" w:hAnsi="Times New Roman"/>
          <w:color w:val="000000"/>
          <w:sz w:val="28"/>
          <w:szCs w:val="28"/>
        </w:rPr>
        <w:t>. № 726)</w:t>
      </w:r>
      <w:r w:rsidRPr="009F6925">
        <w:rPr>
          <w:rFonts w:ascii="Times New Roman" w:hAnsi="Times New Roman"/>
          <w:bCs/>
          <w:sz w:val="28"/>
          <w:szCs w:val="28"/>
        </w:rPr>
        <w:t xml:space="preserve"> - Режим доступа</w:t>
      </w:r>
      <w:r w:rsidRPr="009F6925">
        <w:rPr>
          <w:rFonts w:ascii="Times New Roman" w:hAnsi="Times New Roman"/>
          <w:color w:val="000000"/>
          <w:sz w:val="28"/>
          <w:szCs w:val="28"/>
        </w:rPr>
        <w:t xml:space="preserve"> </w:t>
      </w:r>
      <w:r w:rsidRPr="009F6925">
        <w:rPr>
          <w:rFonts w:ascii="Times New Roman" w:hAnsi="Times New Roman"/>
          <w:sz w:val="28"/>
          <w:szCs w:val="28"/>
        </w:rPr>
        <w:t xml:space="preserve">http://www.consultant.ru/document/cons_doc_LAW_18260/ - Загл. с экрана.  </w:t>
      </w:r>
      <w:r>
        <w:rPr>
          <w:rFonts w:ascii="Times New Roman" w:hAnsi="Times New Roman"/>
          <w:sz w:val="28"/>
          <w:szCs w:val="28"/>
        </w:rPr>
        <w:t>(дата обращения: 25.10. 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16. Основные направления научных исследований в области обеспечения информационной безопасности Российской Федерации: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r w:rsidRPr="009F6925">
        <w:rPr>
          <w:rFonts w:ascii="Times New Roman" w:hAnsi="Times New Roman"/>
          <w:color w:val="000000"/>
          <w:sz w:val="28"/>
          <w:szCs w:val="28"/>
        </w:rPr>
        <w:t>http://www.iovpani.spb.ru/poslednie-novosti/osnovnie-napravleniya-nauchnich-issledovaniy-v-oblasti-obespecheniya-informatsionnoy-b</w:t>
      </w:r>
      <w:r w:rsidRPr="009F6925">
        <w:rPr>
          <w:rFonts w:ascii="Times New Roman" w:hAnsi="Times New Roman"/>
          <w:sz w:val="28"/>
          <w:szCs w:val="28"/>
        </w:rPr>
        <w:t>- Загл. с экрана.</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17. Стратегия развития информационного общества в Российской Федерации: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r w:rsidRPr="009F6925">
        <w:rPr>
          <w:rFonts w:ascii="Times New Roman" w:hAnsi="Times New Roman"/>
          <w:color w:val="000000"/>
          <w:sz w:val="28"/>
          <w:szCs w:val="28"/>
        </w:rPr>
        <w:t>http://www.rg.ru/2008/02/16/informacia-strategia-dok.html</w:t>
      </w:r>
      <w:r w:rsidRPr="009F6925">
        <w:rPr>
          <w:rFonts w:ascii="Times New Roman" w:hAnsi="Times New Roman"/>
          <w:sz w:val="28"/>
          <w:szCs w:val="28"/>
        </w:rPr>
        <w:t>- Загл. с экрана.</w:t>
      </w:r>
      <w:r w:rsidRPr="00F336C1">
        <w:rPr>
          <w:rFonts w:ascii="Times New Roman" w:hAnsi="Times New Roman"/>
          <w:sz w:val="28"/>
          <w:szCs w:val="28"/>
        </w:rPr>
        <w:t xml:space="preserve"> </w:t>
      </w:r>
      <w:r>
        <w:rPr>
          <w:rFonts w:ascii="Times New Roman" w:hAnsi="Times New Roman"/>
          <w:sz w:val="28"/>
          <w:szCs w:val="28"/>
        </w:rPr>
        <w:t>(дата обращения: 25.03. 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18. Стратегия национальной безопасности Российской Федерации до 2020 года: </w:t>
      </w:r>
      <w:r w:rsidRPr="009F6925">
        <w:rPr>
          <w:rFonts w:ascii="Times New Roman" w:hAnsi="Times New Roman"/>
          <w:bCs/>
          <w:sz w:val="28"/>
          <w:szCs w:val="28"/>
        </w:rPr>
        <w:t>- Режим доступа</w:t>
      </w:r>
      <w:r>
        <w:rPr>
          <w:rFonts w:ascii="Times New Roman" w:hAnsi="Times New Roman"/>
          <w:sz w:val="28"/>
          <w:szCs w:val="28"/>
        </w:rPr>
        <w:t xml:space="preserve"> </w:t>
      </w:r>
      <w:r w:rsidRPr="009F6925">
        <w:rPr>
          <w:rFonts w:ascii="Times New Roman" w:hAnsi="Times New Roman"/>
          <w:sz w:val="28"/>
          <w:szCs w:val="28"/>
        </w:rPr>
        <w:t>http://www.rg.ru/2015/12/31/nac-bezopasnost-site-dok.html-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 24.12.  2015).</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19. Стратегия инновационного развития Российской Ф</w:t>
      </w:r>
      <w:r>
        <w:rPr>
          <w:rFonts w:ascii="Times New Roman" w:hAnsi="Times New Roman"/>
          <w:sz w:val="28"/>
          <w:szCs w:val="28"/>
        </w:rPr>
        <w:t>едерации на период до 2020 года</w:t>
      </w:r>
      <w:r w:rsidRPr="009F6925">
        <w:rPr>
          <w:rFonts w:ascii="Times New Roman" w:hAnsi="Times New Roman"/>
          <w:sz w:val="28"/>
          <w:szCs w:val="28"/>
        </w:rPr>
        <w:t xml:space="preserve">: </w:t>
      </w:r>
      <w:r w:rsidRPr="009F6925">
        <w:rPr>
          <w:rFonts w:ascii="Times New Roman" w:hAnsi="Times New Roman"/>
          <w:bCs/>
          <w:sz w:val="28"/>
          <w:szCs w:val="28"/>
        </w:rPr>
        <w:t>- Режим доступа</w:t>
      </w:r>
      <w:r>
        <w:rPr>
          <w:rFonts w:ascii="Times New Roman" w:hAnsi="Times New Roman"/>
          <w:sz w:val="28"/>
          <w:szCs w:val="28"/>
        </w:rPr>
        <w:t xml:space="preserve"> </w:t>
      </w:r>
      <w:r w:rsidRPr="009F6925">
        <w:rPr>
          <w:rFonts w:ascii="Times New Roman" w:hAnsi="Times New Roman"/>
          <w:sz w:val="28"/>
          <w:szCs w:val="28"/>
        </w:rPr>
        <w:t>http://cnb.uran.ru/userfiles/2227r.pdf-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обращения:11.03. 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lastRenderedPageBreak/>
        <w:t xml:space="preserve">20. Стратегия социально-экономического развития Сибири до 2020 года: </w:t>
      </w:r>
      <w:r w:rsidRPr="009F6925">
        <w:rPr>
          <w:rFonts w:ascii="Times New Roman" w:hAnsi="Times New Roman"/>
          <w:bCs/>
          <w:sz w:val="28"/>
          <w:szCs w:val="28"/>
        </w:rPr>
        <w:t>- Режим доступа</w:t>
      </w:r>
      <w:r>
        <w:rPr>
          <w:rFonts w:ascii="Times New Roman" w:hAnsi="Times New Roman"/>
          <w:sz w:val="28"/>
          <w:szCs w:val="28"/>
        </w:rPr>
        <w:t xml:space="preserve"> </w:t>
      </w:r>
      <w:r w:rsidRPr="009F6925">
        <w:rPr>
          <w:rFonts w:ascii="Times New Roman" w:hAnsi="Times New Roman"/>
          <w:sz w:val="28"/>
          <w:szCs w:val="28"/>
        </w:rPr>
        <w:t xml:space="preserve"> </w:t>
      </w:r>
      <w:hyperlink r:id="rId28" w:history="1">
        <w:r w:rsidRPr="009F6925">
          <w:rPr>
            <w:rStyle w:val="a5"/>
            <w:rFonts w:ascii="Times New Roman" w:hAnsi="Times New Roman"/>
            <w:sz w:val="28"/>
            <w:szCs w:val="28"/>
          </w:rPr>
          <w:t>http://docs.cntd.ru/document/902229380</w:t>
        </w:r>
      </w:hyperlink>
      <w:r w:rsidRPr="009F6925">
        <w:rPr>
          <w:rFonts w:ascii="Times New Roman" w:hAnsi="Times New Roman"/>
          <w:sz w:val="28"/>
          <w:szCs w:val="28"/>
        </w:rPr>
        <w:t>-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обращения:15.01. 2016).</w:t>
      </w:r>
    </w:p>
    <w:p w:rsidR="002F549A" w:rsidRPr="009F6925" w:rsidRDefault="002F549A" w:rsidP="002F549A">
      <w:pPr>
        <w:spacing w:after="0" w:line="360" w:lineRule="auto"/>
        <w:ind w:firstLine="720"/>
        <w:jc w:val="both"/>
        <w:rPr>
          <w:rFonts w:ascii="Times New Roman" w:hAnsi="Times New Roman"/>
          <w:sz w:val="28"/>
          <w:szCs w:val="28"/>
        </w:rPr>
      </w:pPr>
      <w:r w:rsidRPr="009F6925">
        <w:rPr>
          <w:rFonts w:ascii="Times New Roman" w:hAnsi="Times New Roman"/>
          <w:sz w:val="28"/>
          <w:szCs w:val="28"/>
        </w:rPr>
        <w:t xml:space="preserve">21. Стратегия социально-экономического развития Дальнего Востока и Байкальского региона на период до 2025 года: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hyperlink r:id="rId29" w:history="1">
        <w:r w:rsidRPr="009F6925">
          <w:rPr>
            <w:rStyle w:val="a5"/>
            <w:rFonts w:ascii="Times New Roman" w:hAnsi="Times New Roman"/>
            <w:sz w:val="28"/>
            <w:szCs w:val="28"/>
          </w:rPr>
          <w:t>http://www.sibfo.ru/strategia/strdoc.php</w:t>
        </w:r>
      </w:hyperlink>
      <w:r w:rsidRPr="009F6925">
        <w:rPr>
          <w:rFonts w:ascii="Times New Roman" w:hAnsi="Times New Roman"/>
          <w:sz w:val="28"/>
          <w:szCs w:val="28"/>
        </w:rPr>
        <w:t>-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обращения:15.01. 2016).</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22</w:t>
      </w:r>
      <w:r w:rsidRPr="009F6925">
        <w:rPr>
          <w:rFonts w:ascii="Times New Roman" w:hAnsi="Times New Roman"/>
          <w:sz w:val="28"/>
          <w:szCs w:val="28"/>
        </w:rPr>
        <w:t xml:space="preserve">. Стратегия социально-экономического развития Дальнего Востока и Байкальского региона на период до 2025 года: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hyperlink r:id="rId30" w:history="1">
        <w:r w:rsidRPr="009F6925">
          <w:rPr>
            <w:rStyle w:val="a5"/>
            <w:rFonts w:ascii="Times New Roman" w:hAnsi="Times New Roman"/>
            <w:sz w:val="28"/>
            <w:szCs w:val="28"/>
          </w:rPr>
          <w:t>http://www.sibfo.ru/strategia/strdoc.php</w:t>
        </w:r>
      </w:hyperlink>
      <w:r w:rsidRPr="009F6925">
        <w:rPr>
          <w:rFonts w:ascii="Times New Roman" w:hAnsi="Times New Roman"/>
          <w:sz w:val="28"/>
          <w:szCs w:val="28"/>
        </w:rPr>
        <w:t>-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обращения:19.01. 2016).</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23</w:t>
      </w:r>
      <w:r w:rsidRPr="009F6925">
        <w:rPr>
          <w:rFonts w:ascii="Times New Roman" w:hAnsi="Times New Roman"/>
          <w:sz w:val="28"/>
          <w:szCs w:val="28"/>
        </w:rPr>
        <w:t xml:space="preserve">. Стратегия развития информационного общества в Российской Федерации  </w:t>
      </w:r>
      <w:r w:rsidRPr="009F6925">
        <w:rPr>
          <w:rFonts w:ascii="Times New Roman" w:hAnsi="Times New Roman"/>
          <w:color w:val="000000"/>
          <w:sz w:val="28"/>
          <w:szCs w:val="28"/>
        </w:rPr>
        <w:t xml:space="preserve">  (Утверждена Президентом Российской Федерации 7 февраля </w:t>
      </w:r>
      <w:smartTag w:uri="urn:schemas-microsoft-com:office:smarttags" w:element="metricconverter">
        <w:smartTagPr>
          <w:attr w:name="ProductID" w:val="2008 г"/>
        </w:smartTagPr>
        <w:r w:rsidRPr="009F6925">
          <w:rPr>
            <w:rFonts w:ascii="Times New Roman" w:hAnsi="Times New Roman"/>
            <w:color w:val="000000"/>
            <w:sz w:val="28"/>
            <w:szCs w:val="28"/>
          </w:rPr>
          <w:t>2008 г</w:t>
        </w:r>
      </w:smartTag>
      <w:r w:rsidRPr="009F6925">
        <w:rPr>
          <w:rFonts w:ascii="Times New Roman" w:hAnsi="Times New Roman"/>
          <w:color w:val="000000"/>
          <w:sz w:val="28"/>
          <w:szCs w:val="28"/>
        </w:rPr>
        <w:t>., № Пр-212)</w:t>
      </w:r>
      <w:r>
        <w:rPr>
          <w:rFonts w:ascii="Times New Roman" w:hAnsi="Times New Roman"/>
          <w:sz w:val="28"/>
          <w:szCs w:val="28"/>
        </w:rPr>
        <w:t xml:space="preserve">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r w:rsidRPr="009F6925">
        <w:rPr>
          <w:rFonts w:ascii="Times New Roman" w:hAnsi="Times New Roman"/>
          <w:color w:val="000000"/>
          <w:sz w:val="28"/>
          <w:szCs w:val="28"/>
        </w:rPr>
        <w:t>http://www.rg.ru/2008/02/16/informacia-strategia-dok.html</w:t>
      </w:r>
      <w:r w:rsidRPr="009F6925">
        <w:rPr>
          <w:rFonts w:ascii="Times New Roman" w:hAnsi="Times New Roman"/>
          <w:sz w:val="28"/>
          <w:szCs w:val="28"/>
        </w:rPr>
        <w:t xml:space="preserve"> -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обращения:25.01. 2016).</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24</w:t>
      </w:r>
      <w:r w:rsidRPr="009F6925">
        <w:rPr>
          <w:rFonts w:ascii="Times New Roman" w:hAnsi="Times New Roman"/>
          <w:sz w:val="28"/>
          <w:szCs w:val="28"/>
        </w:rPr>
        <w:t>. Стратегия инновационного развития Российской Ф</w:t>
      </w:r>
      <w:r>
        <w:rPr>
          <w:rFonts w:ascii="Times New Roman" w:hAnsi="Times New Roman"/>
          <w:sz w:val="28"/>
          <w:szCs w:val="28"/>
        </w:rPr>
        <w:t>едерации на период до 2020 года</w:t>
      </w:r>
      <w:r w:rsidRPr="009F6925">
        <w:rPr>
          <w:rFonts w:ascii="Times New Roman" w:hAnsi="Times New Roman"/>
          <w:sz w:val="28"/>
          <w:szCs w:val="28"/>
        </w:rPr>
        <w:t xml:space="preserve">: </w:t>
      </w:r>
      <w:r w:rsidRPr="009F6925">
        <w:rPr>
          <w:rFonts w:ascii="Times New Roman" w:hAnsi="Times New Roman"/>
          <w:bCs/>
          <w:sz w:val="28"/>
          <w:szCs w:val="28"/>
        </w:rPr>
        <w:t>- Режим доступа</w:t>
      </w:r>
      <w:r>
        <w:rPr>
          <w:rFonts w:ascii="Times New Roman" w:hAnsi="Times New Roman"/>
          <w:sz w:val="28"/>
          <w:szCs w:val="28"/>
        </w:rPr>
        <w:t xml:space="preserve"> </w:t>
      </w:r>
      <w:r w:rsidRPr="009F6925">
        <w:rPr>
          <w:rFonts w:ascii="Times New Roman" w:hAnsi="Times New Roman"/>
          <w:sz w:val="28"/>
          <w:szCs w:val="28"/>
        </w:rPr>
        <w:t>http://cnb.uran.ru/userfiles/2227r.pdf-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обращения:15.02. 2016).</w:t>
      </w:r>
    </w:p>
    <w:p w:rsidR="002F549A" w:rsidRPr="009F6925" w:rsidRDefault="002F549A" w:rsidP="002F549A">
      <w:pPr>
        <w:spacing w:after="0" w:line="360" w:lineRule="auto"/>
        <w:ind w:firstLine="720"/>
        <w:jc w:val="both"/>
        <w:outlineLvl w:val="1"/>
        <w:rPr>
          <w:rFonts w:ascii="Times New Roman" w:hAnsi="Times New Roman"/>
          <w:bCs/>
          <w:sz w:val="28"/>
          <w:szCs w:val="28"/>
        </w:rPr>
      </w:pPr>
      <w:r>
        <w:rPr>
          <w:rFonts w:ascii="Times New Roman" w:hAnsi="Times New Roman"/>
          <w:sz w:val="28"/>
          <w:szCs w:val="28"/>
        </w:rPr>
        <w:t>25</w:t>
      </w:r>
      <w:r w:rsidRPr="009F6925">
        <w:rPr>
          <w:rFonts w:ascii="Times New Roman" w:hAnsi="Times New Roman"/>
          <w:sz w:val="28"/>
          <w:szCs w:val="28"/>
        </w:rPr>
        <w:t xml:space="preserve">. Экологическая доктрина Российской Федерации. </w:t>
      </w:r>
      <w:r w:rsidRPr="009F6925">
        <w:rPr>
          <w:rFonts w:ascii="Times New Roman" w:hAnsi="Times New Roman"/>
          <w:color w:val="000000"/>
          <w:sz w:val="28"/>
          <w:szCs w:val="28"/>
        </w:rPr>
        <w:t xml:space="preserve">(одобрена распоряжением Правительства РФ 31 августа </w:t>
      </w:r>
      <w:smartTag w:uri="urn:schemas-microsoft-com:office:smarttags" w:element="metricconverter">
        <w:smartTagPr>
          <w:attr w:name="ProductID" w:val="2002 г"/>
        </w:smartTagPr>
        <w:r w:rsidRPr="009F6925">
          <w:rPr>
            <w:rFonts w:ascii="Times New Roman" w:hAnsi="Times New Roman"/>
            <w:color w:val="000000"/>
            <w:sz w:val="28"/>
            <w:szCs w:val="28"/>
          </w:rPr>
          <w:t>2002 г</w:t>
        </w:r>
      </w:smartTag>
      <w:r w:rsidRPr="009F6925">
        <w:rPr>
          <w:rFonts w:ascii="Times New Roman" w:hAnsi="Times New Roman"/>
          <w:color w:val="000000"/>
          <w:sz w:val="28"/>
          <w:szCs w:val="28"/>
        </w:rPr>
        <w:t>. № 1225-р)</w:t>
      </w:r>
      <w:r w:rsidRPr="009F6925">
        <w:rPr>
          <w:rFonts w:ascii="Times New Roman" w:hAnsi="Times New Roman"/>
          <w:sz w:val="28"/>
          <w:szCs w:val="28"/>
        </w:rPr>
        <w:t xml:space="preserve">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hyperlink r:id="rId31" w:history="1">
        <w:r w:rsidRPr="009F6925">
          <w:rPr>
            <w:rStyle w:val="a5"/>
            <w:rFonts w:ascii="Times New Roman" w:hAnsi="Times New Roman"/>
            <w:sz w:val="28"/>
            <w:szCs w:val="28"/>
          </w:rPr>
          <w:t>http://www.unepcom.ru/publications/eco-doctrina</w:t>
        </w:r>
      </w:hyperlink>
      <w:r w:rsidRPr="009F6925">
        <w:rPr>
          <w:rFonts w:ascii="Times New Roman" w:hAnsi="Times New Roman"/>
          <w:sz w:val="28"/>
          <w:szCs w:val="28"/>
        </w:rPr>
        <w:t>-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обращения:25.03. 2016.).</w:t>
      </w:r>
    </w:p>
    <w:p w:rsidR="002F549A" w:rsidRPr="009F6925" w:rsidRDefault="002F549A" w:rsidP="002F549A">
      <w:pPr>
        <w:pStyle w:val="2"/>
        <w:spacing w:before="0" w:beforeAutospacing="0" w:after="0" w:afterAutospacing="0" w:line="360" w:lineRule="auto"/>
        <w:ind w:firstLine="720"/>
        <w:rPr>
          <w:b w:val="0"/>
          <w:sz w:val="28"/>
          <w:szCs w:val="28"/>
        </w:rPr>
      </w:pPr>
      <w:r>
        <w:rPr>
          <w:b w:val="0"/>
          <w:sz w:val="28"/>
          <w:szCs w:val="28"/>
        </w:rPr>
        <w:t>26</w:t>
      </w:r>
      <w:r w:rsidRPr="009F6925">
        <w:rPr>
          <w:b w:val="0"/>
          <w:sz w:val="28"/>
          <w:szCs w:val="28"/>
        </w:rPr>
        <w:t xml:space="preserve">. Энергетическая стратегия России на период </w:t>
      </w:r>
      <w:r>
        <w:rPr>
          <w:b w:val="0"/>
          <w:sz w:val="28"/>
          <w:szCs w:val="28"/>
        </w:rPr>
        <w:t>до 2030 года</w:t>
      </w:r>
      <w:r w:rsidRPr="009F6925">
        <w:rPr>
          <w:b w:val="0"/>
          <w:sz w:val="28"/>
          <w:szCs w:val="28"/>
        </w:rPr>
        <w:t>:</w:t>
      </w:r>
      <w:r w:rsidRPr="009F6925">
        <w:rPr>
          <w:b w:val="0"/>
          <w:bCs w:val="0"/>
          <w:sz w:val="28"/>
          <w:szCs w:val="28"/>
        </w:rPr>
        <w:t xml:space="preserve"> - Режим доступа</w:t>
      </w:r>
      <w:r w:rsidRPr="009F6925">
        <w:rPr>
          <w:b w:val="0"/>
          <w:sz w:val="28"/>
          <w:szCs w:val="28"/>
        </w:rPr>
        <w:t xml:space="preserve"> http://base.consultant.ru/cons/cgi/online.cgi?req=doc;base=law;n=94054- Загл. с экрана.</w:t>
      </w:r>
      <w:r w:rsidRPr="00355B23">
        <w:rPr>
          <w:sz w:val="28"/>
          <w:szCs w:val="28"/>
        </w:rPr>
        <w:t xml:space="preserve"> </w:t>
      </w:r>
      <w:r w:rsidRPr="00355B23">
        <w:rPr>
          <w:b w:val="0"/>
          <w:sz w:val="28"/>
          <w:szCs w:val="28"/>
        </w:rPr>
        <w:t>(дата обращения:</w:t>
      </w:r>
      <w:r>
        <w:rPr>
          <w:b w:val="0"/>
          <w:sz w:val="28"/>
          <w:szCs w:val="28"/>
        </w:rPr>
        <w:t>13</w:t>
      </w:r>
      <w:r w:rsidRPr="00355B23">
        <w:rPr>
          <w:b w:val="0"/>
          <w:sz w:val="28"/>
          <w:szCs w:val="28"/>
        </w:rPr>
        <w:t xml:space="preserve">.01. </w:t>
      </w:r>
      <w:r>
        <w:rPr>
          <w:b w:val="0"/>
          <w:sz w:val="28"/>
          <w:szCs w:val="28"/>
        </w:rPr>
        <w:t>2016</w:t>
      </w:r>
      <w:r w:rsidRPr="00355B23">
        <w:rPr>
          <w:b w:val="0"/>
          <w:sz w:val="28"/>
          <w:szCs w:val="28"/>
        </w:rPr>
        <w:t>).</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27</w:t>
      </w:r>
      <w:r w:rsidRPr="009F6925">
        <w:rPr>
          <w:rFonts w:ascii="Times New Roman" w:hAnsi="Times New Roman"/>
          <w:sz w:val="28"/>
          <w:szCs w:val="28"/>
        </w:rPr>
        <w:t>. О воинской  обязанности и военной службе :  [от 28.03.1998 N 53-ФЗ</w:t>
      </w:r>
      <w:r w:rsidRPr="009F6925">
        <w:rPr>
          <w:rStyle w:val="a4"/>
          <w:rFonts w:ascii="Times New Roman" w:hAnsi="Times New Roman"/>
          <w:b w:val="0"/>
          <w:sz w:val="28"/>
          <w:szCs w:val="28"/>
        </w:rPr>
        <w:t xml:space="preserve"> принят ГД ФС РФ 06.03.1998</w:t>
      </w:r>
      <w:r w:rsidRPr="009F6925">
        <w:rPr>
          <w:rFonts w:ascii="Times New Roman" w:hAnsi="Times New Roman"/>
          <w:sz w:val="28"/>
          <w:szCs w:val="28"/>
        </w:rPr>
        <w:t xml:space="preserve"> </w:t>
      </w:r>
      <w:r w:rsidRPr="009F6925">
        <w:rPr>
          <w:rStyle w:val="a4"/>
          <w:rFonts w:ascii="Times New Roman" w:hAnsi="Times New Roman"/>
          <w:b w:val="0"/>
          <w:sz w:val="28"/>
          <w:szCs w:val="28"/>
        </w:rPr>
        <w:t>(дейс</w:t>
      </w:r>
      <w:r>
        <w:rPr>
          <w:rStyle w:val="a4"/>
          <w:rFonts w:ascii="Times New Roman" w:hAnsi="Times New Roman"/>
          <w:b w:val="0"/>
          <w:sz w:val="28"/>
          <w:szCs w:val="28"/>
        </w:rPr>
        <w:t>твующая редакция от 29.06.2015)</w:t>
      </w:r>
      <w:r w:rsidRPr="009F6925">
        <w:rPr>
          <w:rStyle w:val="a4"/>
          <w:rFonts w:ascii="Times New Roman" w:hAnsi="Times New Roman"/>
          <w:b w:val="0"/>
          <w:sz w:val="28"/>
          <w:szCs w:val="28"/>
        </w:rPr>
        <w:t>]</w:t>
      </w:r>
      <w:r w:rsidRPr="009F6925">
        <w:rPr>
          <w:rFonts w:ascii="Times New Roman" w:hAnsi="Times New Roman"/>
          <w:bCs/>
          <w:sz w:val="28"/>
          <w:szCs w:val="28"/>
        </w:rPr>
        <w:t xml:space="preserve"> - Режим доступа</w:t>
      </w:r>
      <w:r w:rsidRPr="009F6925">
        <w:rPr>
          <w:rFonts w:ascii="Times New Roman" w:hAnsi="Times New Roman"/>
          <w:sz w:val="28"/>
          <w:szCs w:val="28"/>
        </w:rPr>
        <w:t xml:space="preserve">: </w:t>
      </w:r>
      <w:r w:rsidRPr="009F6925">
        <w:rPr>
          <w:rFonts w:ascii="Times New Roman" w:hAnsi="Times New Roman"/>
          <w:bCs/>
          <w:sz w:val="28"/>
          <w:szCs w:val="28"/>
        </w:rPr>
        <w:t>http://docs.cntd.ru/document/901704754</w:t>
      </w:r>
      <w:r w:rsidRPr="009F6925">
        <w:rPr>
          <w:rFonts w:ascii="Times New Roman" w:hAnsi="Times New Roman"/>
          <w:sz w:val="28"/>
          <w:szCs w:val="28"/>
        </w:rPr>
        <w:t xml:space="preserve"> -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обращения:15.10. 2015).</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28</w:t>
      </w:r>
      <w:r w:rsidRPr="009F6925">
        <w:rPr>
          <w:rFonts w:ascii="Times New Roman" w:hAnsi="Times New Roman"/>
          <w:sz w:val="28"/>
          <w:szCs w:val="28"/>
        </w:rPr>
        <w:t xml:space="preserve">. О безопасности: федер. закон </w:t>
      </w:r>
      <w:r w:rsidRPr="009F6925">
        <w:rPr>
          <w:rFonts w:ascii="Times New Roman" w:hAnsi="Times New Roman"/>
          <w:bCs/>
          <w:sz w:val="28"/>
          <w:szCs w:val="28"/>
        </w:rPr>
        <w:t xml:space="preserve"> </w:t>
      </w:r>
      <w:r w:rsidRPr="009F6925">
        <w:rPr>
          <w:rFonts w:ascii="Times New Roman" w:hAnsi="Times New Roman"/>
          <w:sz w:val="28"/>
          <w:szCs w:val="28"/>
        </w:rPr>
        <w:t xml:space="preserve">от[ 5 марта </w:t>
      </w:r>
      <w:smartTag w:uri="urn:schemas-microsoft-com:office:smarttags" w:element="metricconverter">
        <w:smartTagPr>
          <w:attr w:name="ProductID" w:val="1992 г"/>
        </w:smartTagPr>
        <w:r w:rsidRPr="009F6925">
          <w:rPr>
            <w:rFonts w:ascii="Times New Roman" w:hAnsi="Times New Roman"/>
            <w:sz w:val="28"/>
            <w:szCs w:val="28"/>
          </w:rPr>
          <w:t>1992 г</w:t>
        </w:r>
      </w:smartTag>
      <w:r w:rsidRPr="009F6925">
        <w:rPr>
          <w:rFonts w:ascii="Times New Roman" w:hAnsi="Times New Roman"/>
          <w:sz w:val="28"/>
          <w:szCs w:val="28"/>
        </w:rPr>
        <w:t>. № 2446-1 ФЗ] -</w:t>
      </w:r>
      <w:r w:rsidRPr="009F6925">
        <w:rPr>
          <w:rFonts w:ascii="Times New Roman" w:hAnsi="Times New Roman"/>
          <w:bCs/>
          <w:sz w:val="28"/>
          <w:szCs w:val="28"/>
        </w:rPr>
        <w:t xml:space="preserve"> Режим доступа</w:t>
      </w:r>
      <w:r w:rsidRPr="009F6925">
        <w:rPr>
          <w:rFonts w:ascii="Times New Roman" w:hAnsi="Times New Roman"/>
          <w:sz w:val="28"/>
          <w:szCs w:val="28"/>
        </w:rPr>
        <w:t xml:space="preserve"> http://docs.cntd.ru/document/9002808-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обращения:15.11. 2015).</w:t>
      </w:r>
    </w:p>
    <w:p w:rsidR="002F549A" w:rsidRPr="009F6925" w:rsidRDefault="002F549A" w:rsidP="002F549A">
      <w:pPr>
        <w:spacing w:after="0" w:line="360" w:lineRule="auto"/>
        <w:ind w:firstLine="720"/>
        <w:jc w:val="both"/>
        <w:outlineLvl w:val="1"/>
        <w:rPr>
          <w:rFonts w:ascii="Times New Roman" w:hAnsi="Times New Roman"/>
          <w:sz w:val="28"/>
          <w:szCs w:val="28"/>
        </w:rPr>
      </w:pPr>
      <w:r>
        <w:rPr>
          <w:rFonts w:ascii="Times New Roman" w:hAnsi="Times New Roman"/>
          <w:sz w:val="28"/>
          <w:szCs w:val="28"/>
        </w:rPr>
        <w:t>29</w:t>
      </w:r>
      <w:r w:rsidRPr="009F6925">
        <w:rPr>
          <w:rFonts w:ascii="Times New Roman" w:hAnsi="Times New Roman"/>
          <w:sz w:val="28"/>
          <w:szCs w:val="28"/>
        </w:rPr>
        <w:t xml:space="preserve">. О борьбе с терроризмом: федер. закон[ от 25 июля </w:t>
      </w:r>
      <w:smartTag w:uri="urn:schemas-microsoft-com:office:smarttags" w:element="metricconverter">
        <w:smartTagPr>
          <w:attr w:name="ProductID" w:val="1998 г"/>
        </w:smartTagPr>
        <w:r w:rsidRPr="009F6925">
          <w:rPr>
            <w:rFonts w:ascii="Times New Roman" w:hAnsi="Times New Roman"/>
            <w:sz w:val="28"/>
            <w:szCs w:val="28"/>
          </w:rPr>
          <w:t>1998 г</w:t>
        </w:r>
      </w:smartTag>
      <w:r>
        <w:rPr>
          <w:rFonts w:ascii="Times New Roman" w:hAnsi="Times New Roman"/>
          <w:sz w:val="28"/>
          <w:szCs w:val="28"/>
        </w:rPr>
        <w:t xml:space="preserve">. № 130-ФЗ]: </w:t>
      </w:r>
      <w:r w:rsidRPr="009F6925">
        <w:rPr>
          <w:rFonts w:ascii="Times New Roman" w:hAnsi="Times New Roman"/>
          <w:bCs/>
          <w:sz w:val="28"/>
          <w:szCs w:val="28"/>
        </w:rPr>
        <w:t>- Ре</w:t>
      </w:r>
      <w:r>
        <w:rPr>
          <w:rFonts w:ascii="Times New Roman" w:hAnsi="Times New Roman"/>
          <w:bCs/>
          <w:sz w:val="28"/>
          <w:szCs w:val="28"/>
        </w:rPr>
        <w:t xml:space="preserve">жим доступа </w:t>
      </w:r>
      <w:r w:rsidRPr="009F6925">
        <w:rPr>
          <w:rFonts w:ascii="Times New Roman" w:hAnsi="Times New Roman"/>
          <w:sz w:val="28"/>
          <w:szCs w:val="28"/>
        </w:rPr>
        <w:t>:http://docs.cntd.ru/document/901713545-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обращения:25.01. 2016).</w:t>
      </w:r>
    </w:p>
    <w:p w:rsidR="002F549A" w:rsidRPr="009F6925" w:rsidRDefault="002F549A" w:rsidP="002F549A">
      <w:pPr>
        <w:spacing w:after="0" w:line="360" w:lineRule="auto"/>
        <w:ind w:firstLine="720"/>
        <w:jc w:val="both"/>
        <w:outlineLvl w:val="1"/>
        <w:rPr>
          <w:rFonts w:ascii="Times New Roman" w:hAnsi="Times New Roman"/>
          <w:sz w:val="28"/>
          <w:szCs w:val="28"/>
        </w:rPr>
      </w:pPr>
      <w:r>
        <w:rPr>
          <w:rFonts w:ascii="Times New Roman" w:hAnsi="Times New Roman"/>
          <w:sz w:val="28"/>
          <w:szCs w:val="28"/>
        </w:rPr>
        <w:t>30</w:t>
      </w:r>
      <w:r w:rsidRPr="009F6925">
        <w:rPr>
          <w:rFonts w:ascii="Times New Roman" w:hAnsi="Times New Roman"/>
          <w:sz w:val="28"/>
          <w:szCs w:val="28"/>
        </w:rPr>
        <w:t xml:space="preserve">. О внешней разведке: федер. закон [от 10 января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xml:space="preserve">. № 5-ФЗ] </w:t>
      </w:r>
      <w:r w:rsidRPr="009F6925">
        <w:rPr>
          <w:rFonts w:ascii="Times New Roman" w:hAnsi="Times New Roman"/>
          <w:bCs/>
          <w:sz w:val="28"/>
          <w:szCs w:val="28"/>
        </w:rPr>
        <w:t>- Режим доступа</w:t>
      </w:r>
      <w:r w:rsidRPr="009F6925">
        <w:rPr>
          <w:rFonts w:ascii="Times New Roman" w:hAnsi="Times New Roman"/>
          <w:sz w:val="28"/>
          <w:szCs w:val="28"/>
        </w:rPr>
        <w:t>: http://docs.cntd.ru/document/9015294-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обращения:15.01. 2014).</w:t>
      </w:r>
    </w:p>
    <w:p w:rsidR="002F549A" w:rsidRPr="009F6925" w:rsidRDefault="002F549A" w:rsidP="002F549A">
      <w:pPr>
        <w:spacing w:after="0" w:line="360" w:lineRule="auto"/>
        <w:ind w:firstLine="720"/>
        <w:jc w:val="both"/>
        <w:outlineLvl w:val="1"/>
        <w:rPr>
          <w:rFonts w:ascii="Times New Roman" w:hAnsi="Times New Roman"/>
          <w:sz w:val="28"/>
          <w:szCs w:val="28"/>
        </w:rPr>
      </w:pPr>
      <w:r>
        <w:rPr>
          <w:rFonts w:ascii="Times New Roman" w:hAnsi="Times New Roman"/>
          <w:sz w:val="28"/>
          <w:szCs w:val="28"/>
        </w:rPr>
        <w:t>31</w:t>
      </w:r>
      <w:r w:rsidRPr="009F6925">
        <w:rPr>
          <w:rFonts w:ascii="Times New Roman" w:hAnsi="Times New Roman"/>
          <w:sz w:val="28"/>
          <w:szCs w:val="28"/>
        </w:rPr>
        <w:t>. О Государственной границе Российской Федерации</w:t>
      </w:r>
      <w:r w:rsidRPr="009F6925">
        <w:rPr>
          <w:rFonts w:ascii="Times New Roman" w:hAnsi="Times New Roman"/>
          <w:bCs/>
          <w:sz w:val="28"/>
          <w:szCs w:val="28"/>
        </w:rPr>
        <w:t xml:space="preserve"> :[</w:t>
      </w:r>
      <w:r w:rsidRPr="009F6925">
        <w:rPr>
          <w:rFonts w:ascii="Times New Roman" w:hAnsi="Times New Roman"/>
          <w:sz w:val="28"/>
          <w:szCs w:val="28"/>
        </w:rPr>
        <w:t xml:space="preserve">федер. закон закон от 1 апреля </w:t>
      </w:r>
      <w:smartTag w:uri="urn:schemas-microsoft-com:office:smarttags" w:element="metricconverter">
        <w:smartTagPr>
          <w:attr w:name="ProductID" w:val="1993 г"/>
        </w:smartTagPr>
        <w:r w:rsidRPr="009F6925">
          <w:rPr>
            <w:rFonts w:ascii="Times New Roman" w:hAnsi="Times New Roman"/>
            <w:sz w:val="28"/>
            <w:szCs w:val="28"/>
          </w:rPr>
          <w:t>1993 г</w:t>
        </w:r>
      </w:smartTag>
      <w:r w:rsidRPr="009F6925">
        <w:rPr>
          <w:rFonts w:ascii="Times New Roman" w:hAnsi="Times New Roman"/>
          <w:sz w:val="28"/>
          <w:szCs w:val="28"/>
        </w:rPr>
        <w:t xml:space="preserve">. № 4730-1 -ФЗ] </w:t>
      </w:r>
      <w:r w:rsidRPr="009F6925">
        <w:rPr>
          <w:rFonts w:ascii="Times New Roman" w:hAnsi="Times New Roman"/>
          <w:bCs/>
          <w:sz w:val="28"/>
          <w:szCs w:val="28"/>
        </w:rPr>
        <w:t>- Режим доступа</w:t>
      </w:r>
      <w:r>
        <w:rPr>
          <w:rFonts w:ascii="Times New Roman" w:hAnsi="Times New Roman"/>
          <w:sz w:val="28"/>
          <w:szCs w:val="28"/>
        </w:rPr>
        <w:t xml:space="preserve">: </w:t>
      </w:r>
      <w:r w:rsidRPr="009F6925">
        <w:rPr>
          <w:rFonts w:ascii="Times New Roman" w:hAnsi="Times New Roman"/>
          <w:sz w:val="28"/>
          <w:szCs w:val="28"/>
        </w:rPr>
        <w:t>http://docs.cntd.ru/document/9033575-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обращения:15.10. 2014).</w:t>
      </w:r>
    </w:p>
    <w:p w:rsidR="002F549A" w:rsidRPr="009F6925" w:rsidRDefault="002F549A" w:rsidP="002F549A">
      <w:pPr>
        <w:spacing w:after="0" w:line="360" w:lineRule="auto"/>
        <w:ind w:firstLine="720"/>
        <w:jc w:val="both"/>
        <w:outlineLvl w:val="1"/>
        <w:rPr>
          <w:rFonts w:ascii="Times New Roman" w:hAnsi="Times New Roman"/>
          <w:sz w:val="28"/>
          <w:szCs w:val="28"/>
        </w:rPr>
      </w:pPr>
      <w:r>
        <w:rPr>
          <w:rFonts w:ascii="Times New Roman" w:hAnsi="Times New Roman"/>
          <w:sz w:val="28"/>
          <w:szCs w:val="28"/>
        </w:rPr>
        <w:t xml:space="preserve">32. </w:t>
      </w:r>
      <w:r w:rsidRPr="009F6925">
        <w:rPr>
          <w:rFonts w:ascii="Times New Roman" w:hAnsi="Times New Roman"/>
          <w:sz w:val="28"/>
          <w:szCs w:val="28"/>
        </w:rPr>
        <w:t xml:space="preserve">О государственной тайне: федер. закон [от 21 июля </w:t>
      </w:r>
      <w:smartTag w:uri="urn:schemas-microsoft-com:office:smarttags" w:element="metricconverter">
        <w:smartTagPr>
          <w:attr w:name="ProductID" w:val="1993 г"/>
        </w:smartTagPr>
        <w:r w:rsidRPr="009F6925">
          <w:rPr>
            <w:rFonts w:ascii="Times New Roman" w:hAnsi="Times New Roman"/>
            <w:sz w:val="28"/>
            <w:szCs w:val="28"/>
          </w:rPr>
          <w:t>1993 г</w:t>
        </w:r>
      </w:smartTag>
      <w:r w:rsidRPr="009F6925">
        <w:rPr>
          <w:rFonts w:ascii="Times New Roman" w:hAnsi="Times New Roman"/>
          <w:sz w:val="28"/>
          <w:szCs w:val="28"/>
        </w:rPr>
        <w:t>. № 5485-1-ФЗ]//Рос. газета. 1993, 21 сент.</w:t>
      </w:r>
      <w:r w:rsidRPr="00355B23">
        <w:rPr>
          <w:rFonts w:ascii="Times New Roman" w:hAnsi="Times New Roman"/>
          <w:sz w:val="28"/>
          <w:szCs w:val="28"/>
        </w:rPr>
        <w:t xml:space="preserve"> </w:t>
      </w:r>
      <w:r>
        <w:rPr>
          <w:rFonts w:ascii="Times New Roman" w:hAnsi="Times New Roman"/>
          <w:sz w:val="28"/>
          <w:szCs w:val="28"/>
        </w:rPr>
        <w:t>(дата обращения:15.01. 2015).</w:t>
      </w:r>
    </w:p>
    <w:p w:rsidR="002F549A" w:rsidRPr="009F6925" w:rsidRDefault="002F549A" w:rsidP="002F549A">
      <w:pPr>
        <w:spacing w:after="0" w:line="360" w:lineRule="auto"/>
        <w:ind w:firstLine="720"/>
        <w:jc w:val="both"/>
        <w:outlineLvl w:val="1"/>
        <w:rPr>
          <w:rFonts w:ascii="Times New Roman" w:hAnsi="Times New Roman"/>
          <w:sz w:val="28"/>
          <w:szCs w:val="28"/>
        </w:rPr>
      </w:pPr>
      <w:r>
        <w:rPr>
          <w:rFonts w:ascii="Times New Roman" w:hAnsi="Times New Roman"/>
          <w:sz w:val="28"/>
          <w:szCs w:val="28"/>
        </w:rPr>
        <w:t>33</w:t>
      </w:r>
      <w:r w:rsidRPr="009F6925">
        <w:rPr>
          <w:rFonts w:ascii="Times New Roman" w:hAnsi="Times New Roman"/>
          <w:sz w:val="28"/>
          <w:szCs w:val="28"/>
        </w:rPr>
        <w:t xml:space="preserve">.  ФЗ от 27 мая </w:t>
      </w:r>
      <w:smartTag w:uri="urn:schemas-microsoft-com:office:smarttags" w:element="metricconverter">
        <w:smartTagPr>
          <w:attr w:name="ProductID" w:val="1996 г"/>
        </w:smartTagPr>
        <w:r w:rsidRPr="009F6925">
          <w:rPr>
            <w:rFonts w:ascii="Times New Roman" w:hAnsi="Times New Roman"/>
            <w:sz w:val="28"/>
            <w:szCs w:val="28"/>
          </w:rPr>
          <w:t>1996 г</w:t>
        </w:r>
      </w:smartTag>
      <w:r w:rsidRPr="009F6925">
        <w:rPr>
          <w:rFonts w:ascii="Times New Roman" w:hAnsi="Times New Roman"/>
          <w:sz w:val="28"/>
          <w:szCs w:val="28"/>
        </w:rPr>
        <w:t xml:space="preserve">. № 57 «О государственной охране» </w:t>
      </w:r>
      <w:r w:rsidRPr="009F6925">
        <w:rPr>
          <w:rFonts w:ascii="Times New Roman" w:hAnsi="Times New Roman"/>
          <w:bCs/>
          <w:sz w:val="28"/>
          <w:szCs w:val="28"/>
        </w:rPr>
        <w:t>- Режим доступа:</w:t>
      </w:r>
      <w:r w:rsidRPr="009F6925">
        <w:rPr>
          <w:rFonts w:ascii="Times New Roman" w:hAnsi="Times New Roman"/>
          <w:sz w:val="28"/>
          <w:szCs w:val="28"/>
        </w:rPr>
        <w:t xml:space="preserve"> http://docs.cntd.ru/document/9020146- Загл. с экрана.</w:t>
      </w:r>
      <w:r w:rsidRPr="00355B23">
        <w:rPr>
          <w:rFonts w:ascii="Times New Roman" w:hAnsi="Times New Roman"/>
          <w:sz w:val="28"/>
          <w:szCs w:val="28"/>
        </w:rPr>
        <w:t xml:space="preserve"> </w:t>
      </w:r>
      <w:r>
        <w:rPr>
          <w:rFonts w:ascii="Times New Roman" w:hAnsi="Times New Roman"/>
          <w:sz w:val="28"/>
          <w:szCs w:val="28"/>
        </w:rPr>
        <w:t>(дата обращения:15.03. 2015).</w:t>
      </w:r>
    </w:p>
    <w:p w:rsidR="002F549A" w:rsidRPr="009F6925" w:rsidRDefault="002F549A" w:rsidP="002F549A">
      <w:pPr>
        <w:spacing w:after="0" w:line="360" w:lineRule="auto"/>
        <w:ind w:firstLine="720"/>
        <w:jc w:val="both"/>
        <w:outlineLvl w:val="1"/>
        <w:rPr>
          <w:rFonts w:ascii="Times New Roman" w:hAnsi="Times New Roman"/>
          <w:sz w:val="28"/>
          <w:szCs w:val="28"/>
        </w:rPr>
      </w:pPr>
      <w:r>
        <w:rPr>
          <w:rFonts w:ascii="Times New Roman" w:hAnsi="Times New Roman"/>
          <w:sz w:val="28"/>
          <w:szCs w:val="28"/>
        </w:rPr>
        <w:t>34</w:t>
      </w:r>
      <w:r w:rsidRPr="009F6925">
        <w:rPr>
          <w:rFonts w:ascii="Times New Roman" w:hAnsi="Times New Roman"/>
          <w:sz w:val="28"/>
          <w:szCs w:val="28"/>
        </w:rPr>
        <w:t xml:space="preserve">. Об информации, информационных технологиях и защите информации: федер. закон [от 27 июля </w:t>
      </w:r>
      <w:smartTag w:uri="urn:schemas-microsoft-com:office:smarttags" w:element="metricconverter">
        <w:smartTagPr>
          <w:attr w:name="ProductID" w:val="2006 г"/>
        </w:smartTagPr>
        <w:r w:rsidRPr="009F6925">
          <w:rPr>
            <w:rFonts w:ascii="Times New Roman" w:hAnsi="Times New Roman"/>
            <w:sz w:val="28"/>
            <w:szCs w:val="28"/>
          </w:rPr>
          <w:t>2006 г</w:t>
        </w:r>
      </w:smartTag>
      <w:r w:rsidRPr="009F6925">
        <w:rPr>
          <w:rFonts w:ascii="Times New Roman" w:hAnsi="Times New Roman"/>
          <w:sz w:val="28"/>
          <w:szCs w:val="28"/>
        </w:rPr>
        <w:t>.-ФЗ]</w:t>
      </w:r>
      <w:r w:rsidRPr="009F6925">
        <w:rPr>
          <w:rFonts w:ascii="Times New Roman" w:hAnsi="Times New Roman"/>
          <w:bCs/>
          <w:sz w:val="28"/>
          <w:szCs w:val="28"/>
        </w:rPr>
        <w:t xml:space="preserve"> - Режим доступа</w:t>
      </w:r>
      <w:r w:rsidRPr="009F6925">
        <w:rPr>
          <w:rFonts w:ascii="Times New Roman" w:hAnsi="Times New Roman"/>
          <w:sz w:val="28"/>
          <w:szCs w:val="28"/>
        </w:rPr>
        <w:t xml:space="preserve"> </w:t>
      </w:r>
      <w:hyperlink r:id="rId32" w:history="1">
        <w:r w:rsidRPr="009F6925">
          <w:rPr>
            <w:rStyle w:val="a5"/>
            <w:rFonts w:ascii="Times New Roman" w:hAnsi="Times New Roman"/>
            <w:sz w:val="28"/>
            <w:szCs w:val="28"/>
          </w:rPr>
          <w:t>http://www.rg.ru/2006/07/29/informacia-dok.html</w:t>
        </w:r>
      </w:hyperlink>
      <w:r w:rsidRPr="009F6925">
        <w:rPr>
          <w:rFonts w:ascii="Times New Roman" w:hAnsi="Times New Roman"/>
          <w:sz w:val="28"/>
          <w:szCs w:val="28"/>
        </w:rPr>
        <w:t>- Загл. с экрана.</w:t>
      </w:r>
      <w:r w:rsidRPr="00FA5FCB">
        <w:rPr>
          <w:rFonts w:ascii="Times New Roman" w:hAnsi="Times New Roman"/>
          <w:sz w:val="28"/>
          <w:szCs w:val="28"/>
        </w:rPr>
        <w:t xml:space="preserve"> </w:t>
      </w:r>
      <w:r>
        <w:rPr>
          <w:rFonts w:ascii="Times New Roman" w:hAnsi="Times New Roman"/>
          <w:sz w:val="28"/>
          <w:szCs w:val="28"/>
        </w:rPr>
        <w:t>(дата обращения:15.05. 2015).</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 xml:space="preserve">35. </w:t>
      </w:r>
      <w:r w:rsidRPr="009F6925">
        <w:rPr>
          <w:rFonts w:ascii="Times New Roman" w:hAnsi="Times New Roman"/>
          <w:sz w:val="28"/>
          <w:szCs w:val="28"/>
        </w:rPr>
        <w:t xml:space="preserve">О полиции:  федер. закон [ от 07.02.2011 N 3-ФЗ] </w:t>
      </w:r>
      <w:r w:rsidRPr="009F6925">
        <w:rPr>
          <w:rStyle w:val="a4"/>
          <w:rFonts w:ascii="Times New Roman" w:hAnsi="Times New Roman"/>
          <w:b w:val="0"/>
          <w:sz w:val="28"/>
          <w:szCs w:val="28"/>
        </w:rPr>
        <w:t>(принят ГД ФС РФ 28.01.2011)(действующая редакция от 12.02.2015)</w:t>
      </w:r>
      <w:r w:rsidRPr="009F6925">
        <w:rPr>
          <w:rFonts w:ascii="Times New Roman" w:hAnsi="Times New Roman"/>
          <w:sz w:val="28"/>
          <w:szCs w:val="28"/>
        </w:rPr>
        <w:t xml:space="preserve"> Режим доступа   :http://www.consultant.ru/document/cons_doc_law_110165/- Загл. с экрана.</w:t>
      </w:r>
      <w:r w:rsidRPr="00FA5FCB">
        <w:rPr>
          <w:rFonts w:ascii="Times New Roman" w:hAnsi="Times New Roman"/>
          <w:sz w:val="28"/>
          <w:szCs w:val="28"/>
        </w:rPr>
        <w:t xml:space="preserve"> </w:t>
      </w:r>
      <w:r>
        <w:rPr>
          <w:rFonts w:ascii="Times New Roman" w:hAnsi="Times New Roman"/>
          <w:sz w:val="28"/>
          <w:szCs w:val="28"/>
        </w:rPr>
        <w:t>(дата обращения:15.011. 2016.).</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36</w:t>
      </w:r>
      <w:r w:rsidRPr="009F6925">
        <w:rPr>
          <w:rFonts w:ascii="Times New Roman" w:hAnsi="Times New Roman"/>
          <w:sz w:val="28"/>
          <w:szCs w:val="28"/>
        </w:rPr>
        <w:t xml:space="preserve">. О федеральной службе безопасности:    федер. закон [от 3 апреля </w:t>
      </w:r>
      <w:smartTag w:uri="urn:schemas-microsoft-com:office:smarttags" w:element="metricconverter">
        <w:smartTagPr>
          <w:attr w:name="ProductID" w:val="1995 г"/>
        </w:smartTagPr>
        <w:r w:rsidRPr="009F6925">
          <w:rPr>
            <w:rFonts w:ascii="Times New Roman" w:hAnsi="Times New Roman"/>
            <w:sz w:val="28"/>
            <w:szCs w:val="28"/>
          </w:rPr>
          <w:t>1995 г</w:t>
        </w:r>
      </w:smartTag>
      <w:r w:rsidRPr="009F6925">
        <w:rPr>
          <w:rFonts w:ascii="Times New Roman" w:hAnsi="Times New Roman"/>
          <w:sz w:val="28"/>
          <w:szCs w:val="28"/>
        </w:rPr>
        <w:t xml:space="preserve">. № 40-ФЗ </w:t>
      </w:r>
      <w:r w:rsidRPr="009F6925">
        <w:rPr>
          <w:rFonts w:ascii="Times New Roman" w:hAnsi="Times New Roman"/>
          <w:bCs/>
          <w:sz w:val="28"/>
          <w:szCs w:val="28"/>
        </w:rPr>
        <w:t>]-Режим доступа</w:t>
      </w:r>
      <w:r w:rsidRPr="009F6925">
        <w:rPr>
          <w:rFonts w:ascii="Times New Roman" w:hAnsi="Times New Roman"/>
          <w:sz w:val="28"/>
          <w:szCs w:val="28"/>
        </w:rPr>
        <w:t>: http://docs.cntd.ru/d</w:t>
      </w:r>
      <w:r>
        <w:rPr>
          <w:rFonts w:ascii="Times New Roman" w:hAnsi="Times New Roman"/>
          <w:sz w:val="28"/>
          <w:szCs w:val="28"/>
        </w:rPr>
        <w:t>ocument/9011123- Загл. с экрана. (дата обращения:15.04. 2015.).</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37</w:t>
      </w:r>
      <w:r w:rsidRPr="009F6925">
        <w:rPr>
          <w:rFonts w:ascii="Times New Roman" w:hAnsi="Times New Roman"/>
          <w:sz w:val="28"/>
          <w:szCs w:val="28"/>
        </w:rPr>
        <w:t>. О федеральной служ</w:t>
      </w:r>
      <w:r>
        <w:rPr>
          <w:rFonts w:ascii="Times New Roman" w:hAnsi="Times New Roman"/>
          <w:sz w:val="28"/>
          <w:szCs w:val="28"/>
        </w:rPr>
        <w:t>бе безопасности: федер. закон [</w:t>
      </w:r>
      <w:r w:rsidRPr="009F6925">
        <w:rPr>
          <w:rFonts w:ascii="Times New Roman" w:hAnsi="Times New Roman"/>
          <w:sz w:val="28"/>
          <w:szCs w:val="28"/>
        </w:rPr>
        <w:t xml:space="preserve">от 3 апреля </w:t>
      </w:r>
      <w:smartTag w:uri="urn:schemas-microsoft-com:office:smarttags" w:element="metricconverter">
        <w:smartTagPr>
          <w:attr w:name="ProductID" w:val="1995 г"/>
        </w:smartTagPr>
        <w:r w:rsidRPr="009F6925">
          <w:rPr>
            <w:rFonts w:ascii="Times New Roman" w:hAnsi="Times New Roman"/>
            <w:sz w:val="28"/>
            <w:szCs w:val="28"/>
          </w:rPr>
          <w:t>1995 г</w:t>
        </w:r>
      </w:smartTag>
      <w:r w:rsidRPr="009F6925">
        <w:rPr>
          <w:rFonts w:ascii="Times New Roman" w:hAnsi="Times New Roman"/>
          <w:sz w:val="28"/>
          <w:szCs w:val="28"/>
        </w:rPr>
        <w:t xml:space="preserve">. № 40-ФЗ] </w:t>
      </w:r>
      <w:r w:rsidRPr="009F6925">
        <w:rPr>
          <w:rFonts w:ascii="Times New Roman" w:hAnsi="Times New Roman"/>
          <w:bCs/>
          <w:sz w:val="28"/>
          <w:szCs w:val="28"/>
        </w:rPr>
        <w:t>- Режим доступа</w:t>
      </w:r>
      <w:r w:rsidRPr="009F6925">
        <w:rPr>
          <w:rFonts w:ascii="Times New Roman" w:hAnsi="Times New Roman"/>
          <w:sz w:val="28"/>
          <w:szCs w:val="28"/>
        </w:rPr>
        <w:t>: http://www.consultant.ru/document/cons_doc_law_6300/- Загл. с экрана.</w:t>
      </w:r>
      <w:r w:rsidRPr="00FA5FCB">
        <w:rPr>
          <w:rFonts w:ascii="Times New Roman" w:hAnsi="Times New Roman"/>
          <w:sz w:val="28"/>
          <w:szCs w:val="28"/>
        </w:rPr>
        <w:t xml:space="preserve"> </w:t>
      </w:r>
      <w:r>
        <w:rPr>
          <w:rFonts w:ascii="Times New Roman" w:hAnsi="Times New Roman"/>
          <w:sz w:val="28"/>
          <w:szCs w:val="28"/>
        </w:rPr>
        <w:t>(дата обращения:15.01. 2016.).</w:t>
      </w:r>
      <w:r w:rsidRPr="00FA5FCB">
        <w:rPr>
          <w:rFonts w:ascii="Times New Roman" w:hAnsi="Times New Roman"/>
          <w:sz w:val="28"/>
          <w:szCs w:val="28"/>
        </w:rPr>
        <w:t xml:space="preserve"> </w:t>
      </w:r>
      <w:r>
        <w:rPr>
          <w:rFonts w:ascii="Times New Roman" w:hAnsi="Times New Roman"/>
          <w:sz w:val="28"/>
          <w:szCs w:val="28"/>
        </w:rPr>
        <w:t>(дата обращения:13.04. 2015.).</w:t>
      </w:r>
    </w:p>
    <w:p w:rsidR="002F549A"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38</w:t>
      </w:r>
      <w:r w:rsidRPr="009F6925">
        <w:rPr>
          <w:rFonts w:ascii="Times New Roman" w:hAnsi="Times New Roman"/>
          <w:sz w:val="28"/>
          <w:szCs w:val="28"/>
        </w:rPr>
        <w:t>. О противодействии легализации (отмыванию) доходов, полученных преступным путем, и</w:t>
      </w:r>
      <w:r w:rsidRPr="009F6925">
        <w:rPr>
          <w:rStyle w:val="a4"/>
          <w:rFonts w:ascii="Times New Roman" w:hAnsi="Times New Roman"/>
          <w:b w:val="0"/>
          <w:sz w:val="28"/>
          <w:szCs w:val="28"/>
        </w:rPr>
        <w:t xml:space="preserve"> </w:t>
      </w:r>
      <w:r w:rsidRPr="009F6925">
        <w:rPr>
          <w:rFonts w:ascii="Times New Roman" w:hAnsi="Times New Roman"/>
          <w:sz w:val="28"/>
          <w:szCs w:val="28"/>
        </w:rPr>
        <w:t>финансированию терроризма: федер. закон [от 07.08.2001 N 115- ФЗ] - Загл. с экрана.</w:t>
      </w:r>
      <w:r w:rsidRPr="00FA5FCB">
        <w:rPr>
          <w:rFonts w:ascii="Times New Roman" w:hAnsi="Times New Roman"/>
          <w:sz w:val="28"/>
          <w:szCs w:val="28"/>
        </w:rPr>
        <w:t xml:space="preserve"> </w:t>
      </w:r>
      <w:r>
        <w:rPr>
          <w:rFonts w:ascii="Times New Roman" w:hAnsi="Times New Roman"/>
          <w:sz w:val="28"/>
          <w:szCs w:val="28"/>
        </w:rPr>
        <w:t>(дата обращения:13.01. 2015.).</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eastAsia="SimSun" w:hAnsi="Times New Roman"/>
          <w:sz w:val="28"/>
          <w:szCs w:val="28"/>
          <w:lang w:eastAsia="zh-CN"/>
        </w:rPr>
        <w:t>39</w:t>
      </w:r>
      <w:r w:rsidRPr="009F6925">
        <w:rPr>
          <w:rFonts w:ascii="Times New Roman" w:eastAsia="SimSun" w:hAnsi="Times New Roman"/>
          <w:sz w:val="28"/>
          <w:szCs w:val="28"/>
          <w:lang w:eastAsia="zh-CN"/>
        </w:rPr>
        <w:t xml:space="preserve">. О противодействии коррупции: </w:t>
      </w:r>
      <w:r w:rsidRPr="009F6925">
        <w:rPr>
          <w:rFonts w:ascii="Times New Roman" w:hAnsi="Times New Roman"/>
          <w:sz w:val="28"/>
          <w:szCs w:val="28"/>
        </w:rPr>
        <w:t>федер. закон [</w:t>
      </w:r>
      <w:r w:rsidRPr="009F6925">
        <w:rPr>
          <w:rFonts w:ascii="Times New Roman" w:eastAsia="SimSun" w:hAnsi="Times New Roman"/>
          <w:sz w:val="28"/>
          <w:szCs w:val="28"/>
          <w:lang w:eastAsia="zh-CN"/>
        </w:rPr>
        <w:t>от 2008г.</w:t>
      </w:r>
      <w:r w:rsidRPr="009F6925">
        <w:rPr>
          <w:rFonts w:ascii="Times New Roman" w:hAnsi="Times New Roman"/>
          <w:sz w:val="28"/>
          <w:szCs w:val="28"/>
        </w:rPr>
        <w:t xml:space="preserve"> - </w:t>
      </w:r>
      <w:r w:rsidRPr="009F6925">
        <w:rPr>
          <w:rFonts w:ascii="Times New Roman" w:eastAsia="SimSun" w:hAnsi="Times New Roman"/>
          <w:sz w:val="28"/>
          <w:szCs w:val="28"/>
          <w:lang w:eastAsia="zh-CN"/>
        </w:rPr>
        <w:t>ФЗ</w:t>
      </w:r>
      <w:r>
        <w:rPr>
          <w:rFonts w:ascii="Times New Roman" w:hAnsi="Times New Roman"/>
          <w:sz w:val="28"/>
          <w:szCs w:val="28"/>
        </w:rPr>
        <w:t>]</w:t>
      </w:r>
      <w:r w:rsidRPr="009F6925">
        <w:rPr>
          <w:rFonts w:ascii="Times New Roman" w:hAnsi="Times New Roman"/>
          <w:bCs/>
          <w:sz w:val="28"/>
          <w:szCs w:val="28"/>
        </w:rPr>
        <w:t xml:space="preserve"> - Режим доступа</w:t>
      </w:r>
      <w:r w:rsidRPr="009F6925">
        <w:rPr>
          <w:rFonts w:ascii="Times New Roman" w:hAnsi="Times New Roman"/>
          <w:sz w:val="28"/>
          <w:szCs w:val="28"/>
        </w:rPr>
        <w:t xml:space="preserve">: </w:t>
      </w:r>
      <w:r w:rsidRPr="009F6925">
        <w:rPr>
          <w:rFonts w:ascii="Times New Roman" w:eastAsia="SimSun" w:hAnsi="Times New Roman"/>
          <w:sz w:val="28"/>
          <w:szCs w:val="28"/>
          <w:lang w:eastAsia="zh-CN"/>
        </w:rPr>
        <w:t>http://docs.cntd.ru/document/420241316</w:t>
      </w:r>
      <w:r w:rsidRPr="009F6925">
        <w:rPr>
          <w:rFonts w:ascii="Times New Roman" w:hAnsi="Times New Roman"/>
          <w:sz w:val="28"/>
          <w:szCs w:val="28"/>
        </w:rPr>
        <w:t>- Загл. с экрана.</w:t>
      </w:r>
      <w:r w:rsidRPr="00FA5FCB">
        <w:rPr>
          <w:rFonts w:ascii="Times New Roman" w:hAnsi="Times New Roman"/>
          <w:sz w:val="28"/>
          <w:szCs w:val="28"/>
        </w:rPr>
        <w:t xml:space="preserve"> </w:t>
      </w:r>
      <w:r>
        <w:rPr>
          <w:rFonts w:ascii="Times New Roman" w:hAnsi="Times New Roman"/>
          <w:sz w:val="28"/>
          <w:szCs w:val="28"/>
        </w:rPr>
        <w:t>(дата обращения:15.06. 2013.).</w:t>
      </w:r>
    </w:p>
    <w:p w:rsidR="002F549A" w:rsidRPr="009F6925" w:rsidRDefault="002F549A" w:rsidP="002F549A">
      <w:pPr>
        <w:pStyle w:val="2"/>
        <w:spacing w:before="0" w:beforeAutospacing="0" w:after="0" w:afterAutospacing="0" w:line="360" w:lineRule="auto"/>
        <w:ind w:firstLine="720"/>
        <w:jc w:val="both"/>
        <w:rPr>
          <w:b w:val="0"/>
          <w:sz w:val="28"/>
          <w:szCs w:val="28"/>
        </w:rPr>
      </w:pPr>
      <w:r>
        <w:rPr>
          <w:b w:val="0"/>
          <w:sz w:val="28"/>
          <w:szCs w:val="28"/>
        </w:rPr>
        <w:t>40</w:t>
      </w:r>
      <w:r w:rsidRPr="009F6925">
        <w:rPr>
          <w:b w:val="0"/>
          <w:sz w:val="28"/>
          <w:szCs w:val="28"/>
        </w:rPr>
        <w:t>. О системе государственно</w:t>
      </w:r>
      <w:r>
        <w:rPr>
          <w:b w:val="0"/>
          <w:sz w:val="28"/>
          <w:szCs w:val="28"/>
        </w:rPr>
        <w:t>й службы  Российской  Федерации: федер. закон [</w:t>
      </w:r>
      <w:r w:rsidRPr="009F6925">
        <w:rPr>
          <w:b w:val="0"/>
          <w:sz w:val="28"/>
          <w:szCs w:val="28"/>
        </w:rPr>
        <w:t>от 27.05.2003 N 58-ФЗ]</w:t>
      </w:r>
      <w:r w:rsidRPr="009F6925">
        <w:rPr>
          <w:b w:val="0"/>
          <w:bCs w:val="0"/>
          <w:sz w:val="28"/>
          <w:szCs w:val="28"/>
        </w:rPr>
        <w:t>- Режим доступа</w:t>
      </w:r>
      <w:r w:rsidRPr="009F6925">
        <w:rPr>
          <w:b w:val="0"/>
          <w:sz w:val="28"/>
          <w:szCs w:val="28"/>
        </w:rPr>
        <w:t xml:space="preserve">: </w:t>
      </w:r>
      <w:hyperlink r:id="rId33" w:history="1">
        <w:r w:rsidRPr="009F6925">
          <w:rPr>
            <w:rStyle w:val="a5"/>
            <w:b w:val="0"/>
            <w:sz w:val="28"/>
            <w:szCs w:val="28"/>
          </w:rPr>
          <w:t>http://ipc.arbitr.ru/law/docs/131</w:t>
        </w:r>
      </w:hyperlink>
      <w:r w:rsidRPr="009F6925">
        <w:rPr>
          <w:b w:val="0"/>
          <w:sz w:val="28"/>
          <w:szCs w:val="28"/>
        </w:rPr>
        <w:t>- Загл. с экрана.</w:t>
      </w:r>
      <w:r w:rsidRPr="00FA5FCB">
        <w:rPr>
          <w:sz w:val="28"/>
          <w:szCs w:val="28"/>
        </w:rPr>
        <w:t xml:space="preserve"> </w:t>
      </w:r>
      <w:r w:rsidRPr="00FA5FCB">
        <w:rPr>
          <w:b w:val="0"/>
          <w:sz w:val="28"/>
          <w:szCs w:val="28"/>
        </w:rPr>
        <w:t>(дата обращения:15.0</w:t>
      </w:r>
      <w:r>
        <w:rPr>
          <w:b w:val="0"/>
          <w:sz w:val="28"/>
          <w:szCs w:val="28"/>
        </w:rPr>
        <w:t>5.2014</w:t>
      </w:r>
      <w:r w:rsidRPr="00FA5FCB">
        <w:rPr>
          <w:b w:val="0"/>
          <w:sz w:val="28"/>
          <w:szCs w:val="28"/>
        </w:rPr>
        <w:t>).</w:t>
      </w:r>
    </w:p>
    <w:p w:rsidR="002F549A" w:rsidRPr="009F6925" w:rsidRDefault="002F549A" w:rsidP="002F549A">
      <w:pPr>
        <w:spacing w:after="0" w:line="360" w:lineRule="auto"/>
        <w:ind w:firstLine="720"/>
        <w:jc w:val="both"/>
        <w:rPr>
          <w:rFonts w:ascii="Times New Roman" w:hAnsi="Times New Roman"/>
          <w:sz w:val="28"/>
          <w:szCs w:val="28"/>
        </w:rPr>
      </w:pPr>
      <w:r>
        <w:rPr>
          <w:rFonts w:ascii="Times New Roman" w:hAnsi="Times New Roman"/>
          <w:sz w:val="28"/>
          <w:szCs w:val="28"/>
        </w:rPr>
        <w:t>41</w:t>
      </w:r>
      <w:r w:rsidRPr="009F6925">
        <w:rPr>
          <w:rFonts w:ascii="Times New Roman" w:hAnsi="Times New Roman"/>
          <w:sz w:val="28"/>
          <w:szCs w:val="28"/>
        </w:rPr>
        <w:t xml:space="preserve">. Указ Президента РФ от 11 марта </w:t>
      </w:r>
      <w:smartTag w:uri="urn:schemas-microsoft-com:office:smarttags" w:element="metricconverter">
        <w:smartTagPr>
          <w:attr w:name="ProductID" w:val="2003 г"/>
        </w:smartTagPr>
        <w:r w:rsidRPr="009F6925">
          <w:rPr>
            <w:rFonts w:ascii="Times New Roman" w:hAnsi="Times New Roman"/>
            <w:sz w:val="28"/>
            <w:szCs w:val="28"/>
          </w:rPr>
          <w:t>2003 г</w:t>
        </w:r>
      </w:smartTag>
      <w:r w:rsidRPr="009F6925">
        <w:rPr>
          <w:rFonts w:ascii="Times New Roman" w:hAnsi="Times New Roman"/>
          <w:sz w:val="28"/>
          <w:szCs w:val="28"/>
        </w:rPr>
        <w:t>. № 308 «О мерах по совершенствованию государственного управления в области безопасности Российской Федерации»//СЗ РФ. 2003. № 12. Ст. 1101.</w:t>
      </w:r>
    </w:p>
    <w:p w:rsidR="002F549A" w:rsidRPr="009F6925" w:rsidRDefault="002F549A" w:rsidP="002F549A">
      <w:pPr>
        <w:spacing w:after="0" w:line="360" w:lineRule="auto"/>
        <w:ind w:firstLine="720"/>
        <w:jc w:val="both"/>
        <w:outlineLvl w:val="1"/>
        <w:rPr>
          <w:rFonts w:ascii="Times New Roman" w:hAnsi="Times New Roman"/>
          <w:sz w:val="28"/>
          <w:szCs w:val="28"/>
        </w:rPr>
      </w:pPr>
      <w:r>
        <w:rPr>
          <w:rFonts w:ascii="Times New Roman" w:hAnsi="Times New Roman"/>
          <w:sz w:val="28"/>
          <w:szCs w:val="28"/>
        </w:rPr>
        <w:t>42</w:t>
      </w:r>
      <w:r w:rsidRPr="009F6925">
        <w:rPr>
          <w:rFonts w:ascii="Times New Roman" w:hAnsi="Times New Roman"/>
          <w:sz w:val="28"/>
          <w:szCs w:val="28"/>
        </w:rPr>
        <w:t xml:space="preserve">. О стратегических направлениях развития Забайкальского края на период до 2025 года и программе социально-экономического развития Забайкальского края на 2010-2014 годы: Закон Забайкальского края [от 10 декабря 2009 года № 295-ЗЗК] </w:t>
      </w:r>
      <w:r w:rsidRPr="009F6925">
        <w:rPr>
          <w:rFonts w:ascii="Times New Roman" w:hAnsi="Times New Roman"/>
          <w:bCs/>
          <w:sz w:val="28"/>
          <w:szCs w:val="28"/>
        </w:rPr>
        <w:t>- Режим доступа</w:t>
      </w:r>
      <w:r w:rsidRPr="009F6925">
        <w:rPr>
          <w:rFonts w:ascii="Times New Roman" w:hAnsi="Times New Roman"/>
          <w:sz w:val="28"/>
          <w:szCs w:val="28"/>
        </w:rPr>
        <w:t xml:space="preserve">: </w:t>
      </w:r>
      <w:hyperlink r:id="rId34" w:history="1">
        <w:r w:rsidRPr="009F6925">
          <w:rPr>
            <w:rStyle w:val="a5"/>
            <w:rFonts w:ascii="Times New Roman" w:hAnsi="Times New Roman"/>
            <w:sz w:val="28"/>
            <w:szCs w:val="28"/>
          </w:rPr>
          <w:t>http://docs.cntd.ru/document/922220917</w:t>
        </w:r>
      </w:hyperlink>
      <w:r w:rsidRPr="009F6925">
        <w:rPr>
          <w:rFonts w:ascii="Times New Roman" w:hAnsi="Times New Roman"/>
          <w:sz w:val="28"/>
          <w:szCs w:val="28"/>
        </w:rPr>
        <w:t xml:space="preserve">- Загл. с экрана. </w:t>
      </w:r>
      <w:r>
        <w:rPr>
          <w:rFonts w:ascii="Times New Roman" w:hAnsi="Times New Roman"/>
          <w:sz w:val="28"/>
          <w:szCs w:val="28"/>
        </w:rPr>
        <w:t>(дата обращения:13.04. 216.).</w:t>
      </w:r>
    </w:p>
    <w:p w:rsidR="002F549A" w:rsidRPr="009F6925" w:rsidRDefault="002F549A" w:rsidP="002F549A">
      <w:pPr>
        <w:spacing w:after="0" w:line="360" w:lineRule="auto"/>
        <w:ind w:firstLine="720"/>
        <w:jc w:val="both"/>
        <w:rPr>
          <w:rFonts w:ascii="Times New Roman" w:hAnsi="Times New Roman"/>
          <w:sz w:val="28"/>
          <w:szCs w:val="28"/>
        </w:rPr>
      </w:pPr>
    </w:p>
    <w:p w:rsidR="002F549A" w:rsidRDefault="002F549A" w:rsidP="002F549A"/>
    <w:p w:rsidR="002F549A" w:rsidRDefault="002F549A" w:rsidP="002F549A">
      <w:pPr>
        <w:spacing w:after="0" w:line="360" w:lineRule="auto"/>
        <w:ind w:firstLine="720"/>
        <w:jc w:val="both"/>
        <w:outlineLvl w:val="1"/>
        <w:rPr>
          <w:rFonts w:ascii="Times New Roman" w:hAnsi="Times New Roman"/>
          <w:bCs/>
          <w:sz w:val="28"/>
          <w:szCs w:val="28"/>
        </w:rPr>
      </w:pPr>
    </w:p>
    <w:p w:rsidR="002F549A" w:rsidRDefault="002F549A" w:rsidP="002F549A"/>
    <w:p w:rsidR="00273048" w:rsidRDefault="00273048">
      <w:bookmarkStart w:id="7" w:name="_GoBack"/>
      <w:bookmarkEnd w:id="7"/>
    </w:p>
    <w:sectPr w:rsidR="00273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55D"/>
    <w:multiLevelType w:val="multilevel"/>
    <w:tmpl w:val="0C683B6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421F0"/>
    <w:multiLevelType w:val="hybridMultilevel"/>
    <w:tmpl w:val="180CF348"/>
    <w:lvl w:ilvl="0" w:tplc="F2B0125E">
      <w:start w:val="1"/>
      <w:numFmt w:val="decimal"/>
      <w:lvlText w:val="%1."/>
      <w:lvlJc w:val="left"/>
      <w:pPr>
        <w:tabs>
          <w:tab w:val="num" w:pos="1920"/>
        </w:tabs>
        <w:ind w:left="1920" w:hanging="102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2F13283E"/>
    <w:multiLevelType w:val="multilevel"/>
    <w:tmpl w:val="0CD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6A7332"/>
    <w:multiLevelType w:val="hybridMultilevel"/>
    <w:tmpl w:val="867EF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88528AC"/>
    <w:multiLevelType w:val="multilevel"/>
    <w:tmpl w:val="2434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D40F3C"/>
    <w:multiLevelType w:val="multilevel"/>
    <w:tmpl w:val="3AF2A8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BF91A81"/>
    <w:multiLevelType w:val="multilevel"/>
    <w:tmpl w:val="F41A47A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7">
    <w:nsid w:val="6BA025CF"/>
    <w:multiLevelType w:val="hybridMultilevel"/>
    <w:tmpl w:val="FA6A7E7A"/>
    <w:lvl w:ilvl="0" w:tplc="C8DC150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02923D6"/>
    <w:multiLevelType w:val="multilevel"/>
    <w:tmpl w:val="E25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8"/>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F6"/>
    <w:rsid w:val="00273048"/>
    <w:rsid w:val="002F549A"/>
    <w:rsid w:val="00915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49A"/>
    <w:rPr>
      <w:rFonts w:eastAsiaTheme="minorEastAsia"/>
      <w:lang w:eastAsia="ru-RU"/>
    </w:rPr>
  </w:style>
  <w:style w:type="paragraph" w:styleId="1">
    <w:name w:val="heading 1"/>
    <w:basedOn w:val="a"/>
    <w:next w:val="a"/>
    <w:link w:val="10"/>
    <w:uiPriority w:val="99"/>
    <w:qFormat/>
    <w:rsid w:val="002F549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9"/>
    <w:qFormat/>
    <w:rsid w:val="002F54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9"/>
    <w:qFormat/>
    <w:rsid w:val="002F549A"/>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9"/>
    <w:qFormat/>
    <w:rsid w:val="002F549A"/>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549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2F549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2F549A"/>
    <w:rPr>
      <w:rFonts w:ascii="Cambria" w:eastAsia="Times New Roman" w:hAnsi="Cambria" w:cs="Times New Roman"/>
      <w:b/>
      <w:bCs/>
      <w:color w:val="4F81BD"/>
      <w:lang w:eastAsia="ru-RU"/>
    </w:rPr>
  </w:style>
  <w:style w:type="character" w:customStyle="1" w:styleId="40">
    <w:name w:val="Заголовок 4 Знак"/>
    <w:basedOn w:val="a0"/>
    <w:link w:val="4"/>
    <w:uiPriority w:val="99"/>
    <w:rsid w:val="002F549A"/>
    <w:rPr>
      <w:rFonts w:ascii="Cambria" w:eastAsia="Times New Roman" w:hAnsi="Cambria" w:cs="Times New Roman"/>
      <w:b/>
      <w:bCs/>
      <w:i/>
      <w:iCs/>
      <w:color w:val="4F81BD"/>
      <w:lang w:eastAsia="ru-RU"/>
    </w:rPr>
  </w:style>
  <w:style w:type="paragraph" w:styleId="a3">
    <w:name w:val="Normal (Web)"/>
    <w:basedOn w:val="a"/>
    <w:uiPriority w:val="99"/>
    <w:rsid w:val="002F549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99"/>
    <w:qFormat/>
    <w:rsid w:val="002F549A"/>
    <w:rPr>
      <w:rFonts w:cs="Times New Roman"/>
      <w:b/>
      <w:bCs/>
    </w:rPr>
  </w:style>
  <w:style w:type="character" w:styleId="a5">
    <w:name w:val="Hyperlink"/>
    <w:basedOn w:val="a0"/>
    <w:uiPriority w:val="99"/>
    <w:rsid w:val="002F549A"/>
    <w:rPr>
      <w:rFonts w:cs="Times New Roman"/>
      <w:color w:val="0000FF"/>
      <w:u w:val="single"/>
    </w:rPr>
  </w:style>
  <w:style w:type="character" w:styleId="a6">
    <w:name w:val="Emphasis"/>
    <w:basedOn w:val="a0"/>
    <w:uiPriority w:val="99"/>
    <w:qFormat/>
    <w:rsid w:val="002F549A"/>
    <w:rPr>
      <w:rFonts w:cs="Times New Roman"/>
      <w:i/>
      <w:iCs/>
    </w:rPr>
  </w:style>
  <w:style w:type="paragraph" w:customStyle="1" w:styleId="formattext">
    <w:name w:val="formattext"/>
    <w:basedOn w:val="a"/>
    <w:uiPriority w:val="99"/>
    <w:rsid w:val="002F5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basedOn w:val="a0"/>
    <w:uiPriority w:val="99"/>
    <w:rsid w:val="002F549A"/>
    <w:rPr>
      <w:rFonts w:cs="Times New Roman"/>
    </w:rPr>
  </w:style>
  <w:style w:type="paragraph" w:styleId="a7">
    <w:name w:val="List Paragraph"/>
    <w:basedOn w:val="a"/>
    <w:uiPriority w:val="99"/>
    <w:qFormat/>
    <w:rsid w:val="002F549A"/>
    <w:pPr>
      <w:ind w:left="720"/>
      <w:contextualSpacing/>
    </w:pPr>
    <w:rPr>
      <w:rFonts w:ascii="Calibri" w:eastAsia="Times New Roman" w:hAnsi="Calibri" w:cs="Times New Roman"/>
    </w:rPr>
  </w:style>
  <w:style w:type="paragraph" w:styleId="a8">
    <w:name w:val="header"/>
    <w:basedOn w:val="a"/>
    <w:link w:val="a9"/>
    <w:uiPriority w:val="99"/>
    <w:rsid w:val="002F549A"/>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rsid w:val="002F549A"/>
    <w:rPr>
      <w:rFonts w:ascii="Calibri" w:eastAsia="Times New Roman" w:hAnsi="Calibri" w:cs="Times New Roman"/>
      <w:lang w:eastAsia="ru-RU"/>
    </w:rPr>
  </w:style>
  <w:style w:type="paragraph" w:styleId="aa">
    <w:name w:val="footer"/>
    <w:basedOn w:val="a"/>
    <w:link w:val="ab"/>
    <w:uiPriority w:val="99"/>
    <w:rsid w:val="002F549A"/>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rsid w:val="002F549A"/>
    <w:rPr>
      <w:rFonts w:ascii="Calibri" w:eastAsia="Times New Roman" w:hAnsi="Calibri" w:cs="Times New Roman"/>
      <w:lang w:eastAsia="ru-RU"/>
    </w:rPr>
  </w:style>
  <w:style w:type="character" w:styleId="ac">
    <w:name w:val="page number"/>
    <w:basedOn w:val="a0"/>
    <w:uiPriority w:val="99"/>
    <w:rsid w:val="002F549A"/>
    <w:rPr>
      <w:rFonts w:cs="Times New Roman"/>
    </w:rPr>
  </w:style>
  <w:style w:type="table" w:styleId="ad">
    <w:name w:val="Table Grid"/>
    <w:basedOn w:val="a1"/>
    <w:uiPriority w:val="99"/>
    <w:rsid w:val="002F549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link w:val="af"/>
    <w:uiPriority w:val="99"/>
    <w:semiHidden/>
    <w:rsid w:val="002F549A"/>
    <w:pPr>
      <w:shd w:val="clear" w:color="auto" w:fill="000080"/>
    </w:pPr>
    <w:rPr>
      <w:rFonts w:ascii="Tahoma" w:eastAsia="Times New Roman" w:hAnsi="Tahoma" w:cs="Tahoma"/>
      <w:sz w:val="20"/>
      <w:szCs w:val="20"/>
    </w:rPr>
  </w:style>
  <w:style w:type="character" w:customStyle="1" w:styleId="af">
    <w:name w:val="Схема документа Знак"/>
    <w:basedOn w:val="a0"/>
    <w:link w:val="ae"/>
    <w:uiPriority w:val="99"/>
    <w:semiHidden/>
    <w:rsid w:val="002F549A"/>
    <w:rPr>
      <w:rFonts w:ascii="Tahoma" w:eastAsia="Times New Roman" w:hAnsi="Tahoma" w:cs="Tahoma"/>
      <w:sz w:val="20"/>
      <w:szCs w:val="20"/>
      <w:shd w:val="clear" w:color="auto" w:fill="000080"/>
      <w:lang w:eastAsia="ru-RU"/>
    </w:rPr>
  </w:style>
  <w:style w:type="character" w:customStyle="1" w:styleId="21">
    <w:name w:val="Основной текст (2)_"/>
    <w:link w:val="22"/>
    <w:uiPriority w:val="99"/>
    <w:locked/>
    <w:rsid w:val="002F549A"/>
    <w:rPr>
      <w:shd w:val="clear" w:color="auto" w:fill="FFFFFF"/>
    </w:rPr>
  </w:style>
  <w:style w:type="character" w:customStyle="1" w:styleId="210pt">
    <w:name w:val="Основной текст (2) + 10 pt"/>
    <w:uiPriority w:val="99"/>
    <w:rsid w:val="002F549A"/>
    <w:rPr>
      <w:rFonts w:ascii="Times New Roman" w:hAnsi="Times New Roman"/>
      <w:color w:val="000000"/>
      <w:spacing w:val="0"/>
      <w:w w:val="100"/>
      <w:position w:val="0"/>
      <w:sz w:val="20"/>
      <w:shd w:val="clear" w:color="auto" w:fill="FFFFFF"/>
      <w:lang w:val="ru-RU" w:eastAsia="ru-RU"/>
    </w:rPr>
  </w:style>
  <w:style w:type="paragraph" w:customStyle="1" w:styleId="22">
    <w:name w:val="Основной текст (2)"/>
    <w:basedOn w:val="a"/>
    <w:link w:val="21"/>
    <w:uiPriority w:val="99"/>
    <w:rsid w:val="002F549A"/>
    <w:pPr>
      <w:widowControl w:val="0"/>
      <w:shd w:val="clear" w:color="auto" w:fill="FFFFFF"/>
      <w:spacing w:after="0" w:line="312" w:lineRule="exact"/>
      <w:jc w:val="center"/>
    </w:pPr>
    <w:rPr>
      <w:rFonts w:eastAsiaTheme="minorHAnsi"/>
      <w:shd w:val="clear" w:color="auto" w:fill="FFFFFF"/>
      <w:lang w:eastAsia="en-US"/>
    </w:rPr>
  </w:style>
  <w:style w:type="paragraph" w:styleId="af0">
    <w:name w:val="Balloon Text"/>
    <w:basedOn w:val="a"/>
    <w:link w:val="af1"/>
    <w:uiPriority w:val="99"/>
    <w:semiHidden/>
    <w:unhideWhenUsed/>
    <w:rsid w:val="002F549A"/>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2F549A"/>
    <w:rPr>
      <w:rFonts w:ascii="Tahoma" w:eastAsia="Times New Roman" w:hAnsi="Tahoma" w:cs="Tahoma"/>
      <w:sz w:val="16"/>
      <w:szCs w:val="16"/>
      <w:lang w:eastAsia="ru-RU"/>
    </w:rPr>
  </w:style>
  <w:style w:type="character" w:styleId="af2">
    <w:name w:val="FollowedHyperlink"/>
    <w:basedOn w:val="a0"/>
    <w:uiPriority w:val="99"/>
    <w:semiHidden/>
    <w:unhideWhenUsed/>
    <w:rsid w:val="002F54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49A"/>
    <w:rPr>
      <w:rFonts w:eastAsiaTheme="minorEastAsia"/>
      <w:lang w:eastAsia="ru-RU"/>
    </w:rPr>
  </w:style>
  <w:style w:type="paragraph" w:styleId="1">
    <w:name w:val="heading 1"/>
    <w:basedOn w:val="a"/>
    <w:next w:val="a"/>
    <w:link w:val="10"/>
    <w:uiPriority w:val="99"/>
    <w:qFormat/>
    <w:rsid w:val="002F549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9"/>
    <w:qFormat/>
    <w:rsid w:val="002F54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9"/>
    <w:qFormat/>
    <w:rsid w:val="002F549A"/>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9"/>
    <w:qFormat/>
    <w:rsid w:val="002F549A"/>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549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2F549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2F549A"/>
    <w:rPr>
      <w:rFonts w:ascii="Cambria" w:eastAsia="Times New Roman" w:hAnsi="Cambria" w:cs="Times New Roman"/>
      <w:b/>
      <w:bCs/>
      <w:color w:val="4F81BD"/>
      <w:lang w:eastAsia="ru-RU"/>
    </w:rPr>
  </w:style>
  <w:style w:type="character" w:customStyle="1" w:styleId="40">
    <w:name w:val="Заголовок 4 Знак"/>
    <w:basedOn w:val="a0"/>
    <w:link w:val="4"/>
    <w:uiPriority w:val="99"/>
    <w:rsid w:val="002F549A"/>
    <w:rPr>
      <w:rFonts w:ascii="Cambria" w:eastAsia="Times New Roman" w:hAnsi="Cambria" w:cs="Times New Roman"/>
      <w:b/>
      <w:bCs/>
      <w:i/>
      <w:iCs/>
      <w:color w:val="4F81BD"/>
      <w:lang w:eastAsia="ru-RU"/>
    </w:rPr>
  </w:style>
  <w:style w:type="paragraph" w:styleId="a3">
    <w:name w:val="Normal (Web)"/>
    <w:basedOn w:val="a"/>
    <w:uiPriority w:val="99"/>
    <w:rsid w:val="002F549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99"/>
    <w:qFormat/>
    <w:rsid w:val="002F549A"/>
    <w:rPr>
      <w:rFonts w:cs="Times New Roman"/>
      <w:b/>
      <w:bCs/>
    </w:rPr>
  </w:style>
  <w:style w:type="character" w:styleId="a5">
    <w:name w:val="Hyperlink"/>
    <w:basedOn w:val="a0"/>
    <w:uiPriority w:val="99"/>
    <w:rsid w:val="002F549A"/>
    <w:rPr>
      <w:rFonts w:cs="Times New Roman"/>
      <w:color w:val="0000FF"/>
      <w:u w:val="single"/>
    </w:rPr>
  </w:style>
  <w:style w:type="character" w:styleId="a6">
    <w:name w:val="Emphasis"/>
    <w:basedOn w:val="a0"/>
    <w:uiPriority w:val="99"/>
    <w:qFormat/>
    <w:rsid w:val="002F549A"/>
    <w:rPr>
      <w:rFonts w:cs="Times New Roman"/>
      <w:i/>
      <w:iCs/>
    </w:rPr>
  </w:style>
  <w:style w:type="paragraph" w:customStyle="1" w:styleId="formattext">
    <w:name w:val="formattext"/>
    <w:basedOn w:val="a"/>
    <w:uiPriority w:val="99"/>
    <w:rsid w:val="002F5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basedOn w:val="a0"/>
    <w:uiPriority w:val="99"/>
    <w:rsid w:val="002F549A"/>
    <w:rPr>
      <w:rFonts w:cs="Times New Roman"/>
    </w:rPr>
  </w:style>
  <w:style w:type="paragraph" w:styleId="a7">
    <w:name w:val="List Paragraph"/>
    <w:basedOn w:val="a"/>
    <w:uiPriority w:val="99"/>
    <w:qFormat/>
    <w:rsid w:val="002F549A"/>
    <w:pPr>
      <w:ind w:left="720"/>
      <w:contextualSpacing/>
    </w:pPr>
    <w:rPr>
      <w:rFonts w:ascii="Calibri" w:eastAsia="Times New Roman" w:hAnsi="Calibri" w:cs="Times New Roman"/>
    </w:rPr>
  </w:style>
  <w:style w:type="paragraph" w:styleId="a8">
    <w:name w:val="header"/>
    <w:basedOn w:val="a"/>
    <w:link w:val="a9"/>
    <w:uiPriority w:val="99"/>
    <w:rsid w:val="002F549A"/>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rsid w:val="002F549A"/>
    <w:rPr>
      <w:rFonts w:ascii="Calibri" w:eastAsia="Times New Roman" w:hAnsi="Calibri" w:cs="Times New Roman"/>
      <w:lang w:eastAsia="ru-RU"/>
    </w:rPr>
  </w:style>
  <w:style w:type="paragraph" w:styleId="aa">
    <w:name w:val="footer"/>
    <w:basedOn w:val="a"/>
    <w:link w:val="ab"/>
    <w:uiPriority w:val="99"/>
    <w:rsid w:val="002F549A"/>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rsid w:val="002F549A"/>
    <w:rPr>
      <w:rFonts w:ascii="Calibri" w:eastAsia="Times New Roman" w:hAnsi="Calibri" w:cs="Times New Roman"/>
      <w:lang w:eastAsia="ru-RU"/>
    </w:rPr>
  </w:style>
  <w:style w:type="character" w:styleId="ac">
    <w:name w:val="page number"/>
    <w:basedOn w:val="a0"/>
    <w:uiPriority w:val="99"/>
    <w:rsid w:val="002F549A"/>
    <w:rPr>
      <w:rFonts w:cs="Times New Roman"/>
    </w:rPr>
  </w:style>
  <w:style w:type="table" w:styleId="ad">
    <w:name w:val="Table Grid"/>
    <w:basedOn w:val="a1"/>
    <w:uiPriority w:val="99"/>
    <w:rsid w:val="002F549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link w:val="af"/>
    <w:uiPriority w:val="99"/>
    <w:semiHidden/>
    <w:rsid w:val="002F549A"/>
    <w:pPr>
      <w:shd w:val="clear" w:color="auto" w:fill="000080"/>
    </w:pPr>
    <w:rPr>
      <w:rFonts w:ascii="Tahoma" w:eastAsia="Times New Roman" w:hAnsi="Tahoma" w:cs="Tahoma"/>
      <w:sz w:val="20"/>
      <w:szCs w:val="20"/>
    </w:rPr>
  </w:style>
  <w:style w:type="character" w:customStyle="1" w:styleId="af">
    <w:name w:val="Схема документа Знак"/>
    <w:basedOn w:val="a0"/>
    <w:link w:val="ae"/>
    <w:uiPriority w:val="99"/>
    <w:semiHidden/>
    <w:rsid w:val="002F549A"/>
    <w:rPr>
      <w:rFonts w:ascii="Tahoma" w:eastAsia="Times New Roman" w:hAnsi="Tahoma" w:cs="Tahoma"/>
      <w:sz w:val="20"/>
      <w:szCs w:val="20"/>
      <w:shd w:val="clear" w:color="auto" w:fill="000080"/>
      <w:lang w:eastAsia="ru-RU"/>
    </w:rPr>
  </w:style>
  <w:style w:type="character" w:customStyle="1" w:styleId="21">
    <w:name w:val="Основной текст (2)_"/>
    <w:link w:val="22"/>
    <w:uiPriority w:val="99"/>
    <w:locked/>
    <w:rsid w:val="002F549A"/>
    <w:rPr>
      <w:shd w:val="clear" w:color="auto" w:fill="FFFFFF"/>
    </w:rPr>
  </w:style>
  <w:style w:type="character" w:customStyle="1" w:styleId="210pt">
    <w:name w:val="Основной текст (2) + 10 pt"/>
    <w:uiPriority w:val="99"/>
    <w:rsid w:val="002F549A"/>
    <w:rPr>
      <w:rFonts w:ascii="Times New Roman" w:hAnsi="Times New Roman"/>
      <w:color w:val="000000"/>
      <w:spacing w:val="0"/>
      <w:w w:val="100"/>
      <w:position w:val="0"/>
      <w:sz w:val="20"/>
      <w:shd w:val="clear" w:color="auto" w:fill="FFFFFF"/>
      <w:lang w:val="ru-RU" w:eastAsia="ru-RU"/>
    </w:rPr>
  </w:style>
  <w:style w:type="paragraph" w:customStyle="1" w:styleId="22">
    <w:name w:val="Основной текст (2)"/>
    <w:basedOn w:val="a"/>
    <w:link w:val="21"/>
    <w:uiPriority w:val="99"/>
    <w:rsid w:val="002F549A"/>
    <w:pPr>
      <w:widowControl w:val="0"/>
      <w:shd w:val="clear" w:color="auto" w:fill="FFFFFF"/>
      <w:spacing w:after="0" w:line="312" w:lineRule="exact"/>
      <w:jc w:val="center"/>
    </w:pPr>
    <w:rPr>
      <w:rFonts w:eastAsiaTheme="minorHAnsi"/>
      <w:shd w:val="clear" w:color="auto" w:fill="FFFFFF"/>
      <w:lang w:eastAsia="en-US"/>
    </w:rPr>
  </w:style>
  <w:style w:type="paragraph" w:styleId="af0">
    <w:name w:val="Balloon Text"/>
    <w:basedOn w:val="a"/>
    <w:link w:val="af1"/>
    <w:uiPriority w:val="99"/>
    <w:semiHidden/>
    <w:unhideWhenUsed/>
    <w:rsid w:val="002F549A"/>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2F549A"/>
    <w:rPr>
      <w:rFonts w:ascii="Tahoma" w:eastAsia="Times New Roman" w:hAnsi="Tahoma" w:cs="Tahoma"/>
      <w:sz w:val="16"/>
      <w:szCs w:val="16"/>
      <w:lang w:eastAsia="ru-RU"/>
    </w:rPr>
  </w:style>
  <w:style w:type="character" w:styleId="af2">
    <w:name w:val="FollowedHyperlink"/>
    <w:basedOn w:val="a0"/>
    <w:uiPriority w:val="99"/>
    <w:semiHidden/>
    <w:unhideWhenUsed/>
    <w:rsid w:val="002F54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f.gov.ru/documents/23.html" TargetMode="External"/><Relationship Id="rId13" Type="http://schemas.openxmlformats.org/officeDocument/2006/relationships/hyperlink" Target="http://resurs-yar.ru/files/vip22/blok1/1.pdf" TargetMode="External"/><Relationship Id="rId18" Type="http://schemas.openxmlformats.org/officeDocument/2006/relationships/hyperlink" Target="http://www.kremlin.ru/supplement/461" TargetMode="External"/><Relationship Id="rId26" Type="http://schemas.openxmlformats.org/officeDocument/2006/relationships/hyperlink" Target="http://resurs-yar.ru/files/vip22/blok1/1.pdf" TargetMode="External"/><Relationship Id="rId3" Type="http://schemas.microsoft.com/office/2007/relationships/stylesWithEffects" Target="stylesWithEffects.xml"/><Relationship Id="rId21" Type="http://schemas.openxmlformats.org/officeDocument/2006/relationships/hyperlink" Target="http://www.kremlin.ru/events/councils/by-council/12/51207" TargetMode="External"/><Relationship Id="rId34" Type="http://schemas.openxmlformats.org/officeDocument/2006/relationships/hyperlink" Target="http://docs.cntd.ru/document/922220917" TargetMode="External"/><Relationship Id="rId7" Type="http://schemas.openxmlformats.org/officeDocument/2006/relationships/hyperlink" Target="http://www.rg.ru/2006/07/29/informacia-dok.html" TargetMode="External"/><Relationship Id="rId12" Type="http://schemas.openxmlformats.org/officeDocument/2006/relationships/hyperlink" Target="http://docs.cntd.ru/document/922220917" TargetMode="External"/><Relationship Id="rId17" Type="http://schemas.openxmlformats.org/officeDocument/2006/relationships/hyperlink" Target="http://www.sibfo.ru/strategia/strdoc.php" TargetMode="External"/><Relationship Id="rId25" Type="http://schemas.openxmlformats.org/officeDocument/2006/relationships/hyperlink" Target="http://resurs-yar.ru/files/vip22/blok1/1.pdf" TargetMode="External"/><Relationship Id="rId33" Type="http://schemas.openxmlformats.org/officeDocument/2006/relationships/hyperlink" Target="http://ipc.arbitr.ru/law/docs/131" TargetMode="External"/><Relationship Id="rId2" Type="http://schemas.openxmlformats.org/officeDocument/2006/relationships/styles" Target="styles.xml"/><Relationship Id="rId16" Type="http://schemas.openxmlformats.org/officeDocument/2006/relationships/hyperlink" Target="http://www.unepcom.ru/publications/eco-doctrina" TargetMode="External"/><Relationship Id="rId20" Type="http://schemas.openxmlformats.org/officeDocument/2006/relationships/hyperlink" Target="http://www.unepcom.ru/publications/eco-doctrina" TargetMode="External"/><Relationship Id="rId29" Type="http://schemas.openxmlformats.org/officeDocument/2006/relationships/hyperlink" Target="http://www.sibfo.ru/strategia/strdoc.php" TargetMode="External"/><Relationship Id="rId1" Type="http://schemas.openxmlformats.org/officeDocument/2006/relationships/numbering" Target="numbering.xml"/><Relationship Id="rId6" Type="http://schemas.openxmlformats.org/officeDocument/2006/relationships/hyperlink" Target="http://ipc.arbitr.ru/law/docs/131" TargetMode="External"/><Relationship Id="rId11" Type="http://schemas.openxmlformats.org/officeDocument/2006/relationships/hyperlink" Target="http://www.sibfo.ru/strategia/strdoc.php" TargetMode="External"/><Relationship Id="rId24" Type="http://schemas.openxmlformats.org/officeDocument/2006/relationships/hyperlink" Target="http://www.scrf.gov.ru/documents/23.html" TargetMode="External"/><Relationship Id="rId32" Type="http://schemas.openxmlformats.org/officeDocument/2006/relationships/hyperlink" Target="http://www.rg.ru/2006/07/29/informacia-dok.html" TargetMode="External"/><Relationship Id="rId5" Type="http://schemas.openxmlformats.org/officeDocument/2006/relationships/webSettings" Target="webSettings.xml"/><Relationship Id="rId15" Type="http://schemas.openxmlformats.org/officeDocument/2006/relationships/hyperlink" Target="http://www.sibfo.ru/strategia/strdoc.php" TargetMode="External"/><Relationship Id="rId23" Type="http://schemas.openxmlformats.org/officeDocument/2006/relationships/hyperlink" Target="http://www.kremlin.ru/supplement/461" TargetMode="External"/><Relationship Id="rId28" Type="http://schemas.openxmlformats.org/officeDocument/2006/relationships/hyperlink" Target="http://docs.cntd.ru/document/902229380" TargetMode="External"/><Relationship Id="rId36" Type="http://schemas.openxmlformats.org/officeDocument/2006/relationships/theme" Target="theme/theme1.xml"/><Relationship Id="rId10" Type="http://schemas.openxmlformats.org/officeDocument/2006/relationships/hyperlink" Target="http://docs.cntd.ru/document/902229380" TargetMode="External"/><Relationship Id="rId19" Type="http://schemas.openxmlformats.org/officeDocument/2006/relationships/hyperlink" Target="http://www.scrf.gov.ru/documents/23.html" TargetMode="External"/><Relationship Id="rId31" Type="http://schemas.openxmlformats.org/officeDocument/2006/relationships/hyperlink" Target="http://www.unepcom.ru/publications/eco-doctrina" TargetMode="External"/><Relationship Id="rId4" Type="http://schemas.openxmlformats.org/officeDocument/2006/relationships/settings" Target="settings.xml"/><Relationship Id="rId9" Type="http://schemas.openxmlformats.org/officeDocument/2006/relationships/hyperlink" Target="http://resurs-yar.ru/files/vip22/blok1/1.pdf" TargetMode="External"/><Relationship Id="rId14" Type="http://schemas.openxmlformats.org/officeDocument/2006/relationships/hyperlink" Target="http://docs.cntd.ru/document/902229380" TargetMode="External"/><Relationship Id="rId22" Type="http://schemas.openxmlformats.org/officeDocument/2006/relationships/hyperlink" Target="http://www.kremlin.ru/events/councils/by-council/12/51207" TargetMode="External"/><Relationship Id="rId27" Type="http://schemas.openxmlformats.org/officeDocument/2006/relationships/hyperlink" Target="http://eurasian-defence.ru/?q=node/34072" TargetMode="External"/><Relationship Id="rId30" Type="http://schemas.openxmlformats.org/officeDocument/2006/relationships/hyperlink" Target="http://www.sibfo.ru/strategia/strdoc.php"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27080</Words>
  <Characters>154360</Characters>
  <Application>Microsoft Office Word</Application>
  <DocSecurity>0</DocSecurity>
  <Lines>1286</Lines>
  <Paragraphs>362</Paragraphs>
  <ScaleCrop>false</ScaleCrop>
  <Company>user</Company>
  <LinksUpToDate>false</LinksUpToDate>
  <CharactersWithSpaces>181078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2020-10-12T00:19:00Z</dcterms:created>
  <dcterms:modified xsi:type="dcterms:W3CDTF">2020-10-12T00:19:00Z</dcterms:modified>
</cp:coreProperties>
</file>