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3FDA">
      <w:r>
        <w:t>Лекция 13.01.2021 в 10.15.</w:t>
      </w:r>
    </w:p>
    <w:p w:rsidR="00EB3FDA" w:rsidRDefault="00EB3FDA" w:rsidP="00EB3FDA">
      <w:r w:rsidRPr="00A93A68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</w:rPr>
        <w:t>Вход по ссылке </w:t>
      </w:r>
      <w:hyperlink r:id="rId4" w:tgtFrame="_blank" w:history="1">
        <w:r w:rsidRPr="00A93A68">
          <w:rPr>
            <w:rFonts w:ascii="Arial" w:eastAsia="Times New Roman" w:hAnsi="Arial" w:cs="Arial"/>
            <w:b/>
            <w:bCs/>
            <w:color w:val="005BD1"/>
            <w:kern w:val="36"/>
            <w:sz w:val="19"/>
            <w:u w:val="single"/>
          </w:rPr>
          <w:t>http://disrm2.zabgu.ru/b/9dw-gpr-ae9</w:t>
        </w:r>
      </w:hyperlink>
    </w:p>
    <w:p w:rsidR="00EB3FDA" w:rsidRDefault="00EB3FDA" w:rsidP="00EB3FDA">
      <w:r>
        <w:t>+ Защиты курсовых работ</w:t>
      </w:r>
    </w:p>
    <w:sectPr w:rsidR="00EB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3FDA"/>
    <w:rsid w:val="00EB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9dw-gpr-a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2020-12-25T09:58:00Z</dcterms:created>
  <dcterms:modified xsi:type="dcterms:W3CDTF">2020-12-25T10:00:00Z</dcterms:modified>
</cp:coreProperties>
</file>