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91" w:rsidRPr="009A0191" w:rsidRDefault="00F440C6" w:rsidP="009A01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Семинар на 09</w:t>
      </w:r>
      <w:r w:rsidR="00AB7202">
        <w:rPr>
          <w:rFonts w:ascii="Times New Roman" w:eastAsia="Calibri" w:hAnsi="Times New Roman" w:cs="Times New Roman"/>
          <w:b/>
          <w:sz w:val="28"/>
          <w:szCs w:val="28"/>
        </w:rPr>
        <w:t>.11</w:t>
      </w:r>
      <w:r>
        <w:rPr>
          <w:rFonts w:ascii="Times New Roman" w:eastAsia="Calibri" w:hAnsi="Times New Roman" w:cs="Times New Roman"/>
          <w:b/>
          <w:sz w:val="28"/>
          <w:szCs w:val="28"/>
        </w:rPr>
        <w:t>.2021</w:t>
      </w:r>
    </w:p>
    <w:p w:rsidR="00AB7202" w:rsidRDefault="00AB7202" w:rsidP="00AB7202">
      <w:pPr>
        <w:spacing w:after="2" w:line="257" w:lineRule="auto"/>
        <w:ind w:right="7"/>
        <w:rPr>
          <w:sz w:val="18"/>
        </w:rPr>
      </w:pPr>
    </w:p>
    <w:p w:rsidR="009A0191" w:rsidRDefault="00AB7202" w:rsidP="00AB7202">
      <w:pPr>
        <w:spacing w:after="2" w:line="25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AB7202">
        <w:rPr>
          <w:rFonts w:ascii="Times New Roman" w:hAnsi="Times New Roman" w:cs="Times New Roman"/>
          <w:sz w:val="28"/>
          <w:szCs w:val="28"/>
        </w:rPr>
        <w:t>1.Причины уровневой сегментации принятия государственных решений</w:t>
      </w:r>
    </w:p>
    <w:p w:rsidR="00F440C6" w:rsidRPr="00AB7202" w:rsidRDefault="00F440C6" w:rsidP="00AB7202">
      <w:pPr>
        <w:spacing w:after="2" w:line="25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2.Политический уровень принятия государственных решений</w:t>
      </w:r>
    </w:p>
    <w:p w:rsidR="00AB7202" w:rsidRPr="00AB7202" w:rsidRDefault="00F440C6" w:rsidP="00AB7202">
      <w:pPr>
        <w:spacing w:after="2" w:line="25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7202" w:rsidRPr="00AB7202">
        <w:rPr>
          <w:rFonts w:ascii="Times New Roman" w:hAnsi="Times New Roman" w:cs="Times New Roman"/>
          <w:sz w:val="28"/>
          <w:szCs w:val="28"/>
        </w:rPr>
        <w:t>. Публичные формы принятия государственных решений на политическом уровне</w:t>
      </w:r>
    </w:p>
    <w:p w:rsidR="00AB7202" w:rsidRPr="00AB7202" w:rsidRDefault="00F440C6" w:rsidP="00AB7202">
      <w:pPr>
        <w:spacing w:after="24" w:line="257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7202">
        <w:rPr>
          <w:rFonts w:ascii="Times New Roman" w:hAnsi="Times New Roman" w:cs="Times New Roman"/>
          <w:sz w:val="28"/>
          <w:szCs w:val="28"/>
        </w:rPr>
        <w:t xml:space="preserve">. </w:t>
      </w:r>
      <w:r w:rsidR="00AB7202" w:rsidRPr="00AB7202">
        <w:rPr>
          <w:rFonts w:ascii="Times New Roman" w:hAnsi="Times New Roman" w:cs="Times New Roman"/>
          <w:sz w:val="28"/>
          <w:szCs w:val="28"/>
        </w:rPr>
        <w:t>Латентные инструменты принятия государственных решений</w:t>
      </w:r>
    </w:p>
    <w:p w:rsidR="00AB7202" w:rsidRPr="00AB7202" w:rsidRDefault="00AB7202" w:rsidP="00AB7202">
      <w:pPr>
        <w:spacing w:after="2" w:line="257" w:lineRule="auto"/>
        <w:ind w:right="7"/>
      </w:pPr>
    </w:p>
    <w:p w:rsidR="009A0191" w:rsidRDefault="009A0191" w:rsidP="009A0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докладам готов</w:t>
      </w:r>
      <w:r w:rsidR="003429DA">
        <w:rPr>
          <w:rFonts w:ascii="Times New Roman" w:hAnsi="Times New Roman" w:cs="Times New Roman"/>
          <w:sz w:val="24"/>
          <w:szCs w:val="24"/>
        </w:rPr>
        <w:t>ятся все</w:t>
      </w:r>
      <w:r>
        <w:rPr>
          <w:rFonts w:ascii="Times New Roman" w:hAnsi="Times New Roman" w:cs="Times New Roman"/>
          <w:sz w:val="24"/>
          <w:szCs w:val="24"/>
        </w:rPr>
        <w:t xml:space="preserve"> студенты. Отчет: доклады оформить письменно, в тетради,</w:t>
      </w:r>
      <w:r w:rsidR="00342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9DA">
        <w:rPr>
          <w:rFonts w:ascii="Times New Roman" w:hAnsi="Times New Roman" w:cs="Times New Roman"/>
          <w:sz w:val="24"/>
          <w:szCs w:val="24"/>
        </w:rPr>
        <w:t>фотоотчет</w:t>
      </w:r>
      <w:proofErr w:type="spellEnd"/>
      <w:r w:rsidR="003429DA">
        <w:rPr>
          <w:rFonts w:ascii="Times New Roman" w:hAnsi="Times New Roman" w:cs="Times New Roman"/>
          <w:sz w:val="24"/>
          <w:szCs w:val="24"/>
        </w:rPr>
        <w:t xml:space="preserve"> в личный кабинет всех</w:t>
      </w:r>
      <w:r>
        <w:rPr>
          <w:rFonts w:ascii="Times New Roman" w:hAnsi="Times New Roman" w:cs="Times New Roman"/>
          <w:sz w:val="24"/>
          <w:szCs w:val="24"/>
        </w:rPr>
        <w:t xml:space="preserve"> страниц. </w:t>
      </w:r>
    </w:p>
    <w:p w:rsidR="009A0191" w:rsidRDefault="003429DA" w:rsidP="009A0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лекциям: необходимо законспектировать и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фото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личном кабинете.</w:t>
      </w:r>
    </w:p>
    <w:p w:rsidR="003429DA" w:rsidRDefault="003429DA" w:rsidP="009A0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9DA" w:rsidRDefault="003429DA" w:rsidP="009A0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191" w:rsidRDefault="009A0191" w:rsidP="009A0191"/>
    <w:p w:rsidR="009A0191" w:rsidRPr="009A0191" w:rsidRDefault="009A0191" w:rsidP="009A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0191" w:rsidRPr="009A0191" w:rsidSect="003E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A0191"/>
    <w:rsid w:val="003429DA"/>
    <w:rsid w:val="003E7AA4"/>
    <w:rsid w:val="00566E85"/>
    <w:rsid w:val="009A0191"/>
    <w:rsid w:val="00AB7202"/>
    <w:rsid w:val="00F4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2020-10-30T03:43:00Z</dcterms:created>
  <dcterms:modified xsi:type="dcterms:W3CDTF">2021-11-08T04:21:00Z</dcterms:modified>
</cp:coreProperties>
</file>