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50" w:rsidRPr="002D1A30" w:rsidRDefault="002D1A30" w:rsidP="00F5370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 проведения практического </w:t>
      </w:r>
      <w:r w:rsidR="00F5370B" w:rsidRPr="002D1A30">
        <w:rPr>
          <w:rFonts w:ascii="Times New Roman" w:hAnsi="Times New Roman" w:cs="Times New Roman"/>
          <w:b/>
          <w:sz w:val="24"/>
        </w:rPr>
        <w:t>заняти</w:t>
      </w:r>
      <w:r>
        <w:rPr>
          <w:rFonts w:ascii="Times New Roman" w:hAnsi="Times New Roman" w:cs="Times New Roman"/>
          <w:b/>
          <w:sz w:val="24"/>
        </w:rPr>
        <w:t>я</w:t>
      </w:r>
      <w:r w:rsidR="00F5370B" w:rsidRPr="002D1A30">
        <w:rPr>
          <w:rFonts w:ascii="Times New Roman" w:hAnsi="Times New Roman" w:cs="Times New Roman"/>
          <w:b/>
          <w:sz w:val="24"/>
        </w:rPr>
        <w:t>:</w:t>
      </w:r>
    </w:p>
    <w:p w:rsidR="00F5370B" w:rsidRPr="00F5370B" w:rsidRDefault="00F5370B" w:rsidP="00F5370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</w:rPr>
      </w:pPr>
      <w:r w:rsidRPr="00F5370B">
        <w:rPr>
          <w:rFonts w:ascii="Times New Roman" w:hAnsi="Times New Roman" w:cs="Times New Roman"/>
          <w:sz w:val="24"/>
        </w:rPr>
        <w:t xml:space="preserve">Методы прогнозирования и планирования (метод </w:t>
      </w:r>
      <w:proofErr w:type="spellStart"/>
      <w:r w:rsidRPr="00F5370B">
        <w:rPr>
          <w:rFonts w:ascii="Times New Roman" w:hAnsi="Times New Roman" w:cs="Times New Roman"/>
          <w:sz w:val="24"/>
        </w:rPr>
        <w:t>Дельфи</w:t>
      </w:r>
      <w:proofErr w:type="spellEnd"/>
      <w:r w:rsidRPr="00F5370B">
        <w:rPr>
          <w:rFonts w:ascii="Times New Roman" w:hAnsi="Times New Roman" w:cs="Times New Roman"/>
          <w:sz w:val="24"/>
        </w:rPr>
        <w:t xml:space="preserve">, дерево целей, </w:t>
      </w:r>
      <w:r>
        <w:rPr>
          <w:rFonts w:ascii="Times New Roman" w:hAnsi="Times New Roman" w:cs="Times New Roman"/>
          <w:sz w:val="24"/>
        </w:rPr>
        <w:t xml:space="preserve">метод </w:t>
      </w:r>
      <w:r w:rsidRPr="00F5370B">
        <w:rPr>
          <w:rFonts w:ascii="Times New Roman" w:hAnsi="Times New Roman" w:cs="Times New Roman"/>
          <w:sz w:val="24"/>
        </w:rPr>
        <w:t>экспоненциального сглаживания, матричный метод и другие)</w:t>
      </w:r>
    </w:p>
    <w:p w:rsidR="00F5370B" w:rsidRPr="00F5370B" w:rsidRDefault="00F5370B" w:rsidP="00F5370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</w:rPr>
      </w:pPr>
      <w:r w:rsidRPr="00F5370B">
        <w:rPr>
          <w:rFonts w:ascii="Times New Roman" w:hAnsi="Times New Roman" w:cs="Times New Roman"/>
          <w:sz w:val="24"/>
        </w:rPr>
        <w:t>Макроэкономическое прогнозирование и планирование</w:t>
      </w:r>
    </w:p>
    <w:p w:rsidR="00F5370B" w:rsidRPr="00F5370B" w:rsidRDefault="00F5370B" w:rsidP="002D1A30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F5370B">
        <w:rPr>
          <w:rFonts w:ascii="Times New Roman" w:hAnsi="Times New Roman" w:cs="Times New Roman"/>
          <w:sz w:val="24"/>
        </w:rPr>
        <w:t>Понятие и содержание макроэкономического планирования</w:t>
      </w:r>
    </w:p>
    <w:p w:rsidR="00F5370B" w:rsidRPr="00F5370B" w:rsidRDefault="00F5370B" w:rsidP="002D1A30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F5370B">
        <w:rPr>
          <w:rFonts w:ascii="Times New Roman" w:hAnsi="Times New Roman" w:cs="Times New Roman"/>
          <w:sz w:val="24"/>
        </w:rPr>
        <w:t>Система показателей применяемая в планировании</w:t>
      </w:r>
    </w:p>
    <w:p w:rsidR="00F5370B" w:rsidRPr="00F5370B" w:rsidRDefault="00F5370B" w:rsidP="002D1A30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F5370B">
        <w:rPr>
          <w:rFonts w:ascii="Times New Roman" w:hAnsi="Times New Roman" w:cs="Times New Roman"/>
          <w:sz w:val="24"/>
        </w:rPr>
        <w:t>Методы предплановых исследований</w:t>
      </w:r>
    </w:p>
    <w:p w:rsidR="00F5370B" w:rsidRDefault="00F5370B" w:rsidP="002D1A30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F5370B">
        <w:rPr>
          <w:rFonts w:ascii="Times New Roman" w:hAnsi="Times New Roman" w:cs="Times New Roman"/>
          <w:sz w:val="24"/>
        </w:rPr>
        <w:t>Основные форм</w:t>
      </w:r>
      <w:bookmarkStart w:id="0" w:name="_GoBack"/>
      <w:bookmarkEnd w:id="0"/>
      <w:r w:rsidRPr="00F5370B">
        <w:rPr>
          <w:rFonts w:ascii="Times New Roman" w:hAnsi="Times New Roman" w:cs="Times New Roman"/>
          <w:sz w:val="24"/>
        </w:rPr>
        <w:t>ы макроэкономических планов</w:t>
      </w:r>
      <w:r w:rsidRPr="00F5370B">
        <w:rPr>
          <w:rFonts w:ascii="Times New Roman" w:hAnsi="Times New Roman" w:cs="Times New Roman"/>
          <w:sz w:val="24"/>
        </w:rPr>
        <w:t xml:space="preserve"> (директивное и индикативное планирование)</w:t>
      </w:r>
    </w:p>
    <w:p w:rsidR="002D1A30" w:rsidRDefault="002D1A30" w:rsidP="002D1A30">
      <w:pPr>
        <w:tabs>
          <w:tab w:val="left" w:pos="993"/>
        </w:tabs>
        <w:rPr>
          <w:rFonts w:ascii="Times New Roman" w:hAnsi="Times New Roman" w:cs="Times New Roman"/>
          <w:sz w:val="24"/>
        </w:rPr>
      </w:pPr>
    </w:p>
    <w:p w:rsidR="002D1A30" w:rsidRDefault="002D1A30" w:rsidP="002D1A30">
      <w:r>
        <w:t xml:space="preserve">Ссылка для входа: </w:t>
      </w:r>
      <w:hyperlink r:id="rId5" w:history="1">
        <w:r w:rsidRPr="00D27156">
          <w:rPr>
            <w:rStyle w:val="a4"/>
          </w:rPr>
          <w:t>http://disrm2.zabgu.ru/b/j43-3k3-m4g</w:t>
        </w:r>
      </w:hyperlink>
      <w:r>
        <w:t xml:space="preserve"> </w:t>
      </w:r>
    </w:p>
    <w:p w:rsidR="002D1A30" w:rsidRPr="002D1A30" w:rsidRDefault="002D1A30" w:rsidP="002D1A30">
      <w:pPr>
        <w:tabs>
          <w:tab w:val="left" w:pos="993"/>
        </w:tabs>
        <w:rPr>
          <w:rFonts w:ascii="Times New Roman" w:hAnsi="Times New Roman" w:cs="Times New Roman"/>
          <w:sz w:val="24"/>
        </w:rPr>
      </w:pPr>
    </w:p>
    <w:sectPr w:rsidR="002D1A30" w:rsidRPr="002D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C28E7"/>
    <w:multiLevelType w:val="hybridMultilevel"/>
    <w:tmpl w:val="88EA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14319"/>
    <w:multiLevelType w:val="hybridMultilevel"/>
    <w:tmpl w:val="F8EE890C"/>
    <w:lvl w:ilvl="0" w:tplc="3B3E123E">
      <w:start w:val="1"/>
      <w:numFmt w:val="russianLow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E6"/>
    <w:rsid w:val="00186744"/>
    <w:rsid w:val="002D1A30"/>
    <w:rsid w:val="00733DE6"/>
    <w:rsid w:val="00F03B50"/>
    <w:rsid w:val="00F5370B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218F9-ADDE-4C99-8BD3-337E9220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1A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j43-3k3-m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2020-11-27T02:20:00Z</dcterms:created>
  <dcterms:modified xsi:type="dcterms:W3CDTF">2020-11-27T03:44:00Z</dcterms:modified>
</cp:coreProperties>
</file>