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13" w:rsidRPr="002D1D13" w:rsidRDefault="002D1D13" w:rsidP="002D1D13">
      <w:pPr>
        <w:spacing w:after="0" w:line="360" w:lineRule="auto"/>
        <w:jc w:val="center"/>
        <w:rPr>
          <w:rStyle w:val="a4"/>
          <w:rFonts w:ascii="Times New Roman" w:eastAsiaTheme="majorEastAsia" w:hAnsi="Times New Roman" w:cs="Times New Roman"/>
          <w:b w:val="0"/>
          <w:sz w:val="28"/>
          <w:szCs w:val="28"/>
        </w:rPr>
      </w:pPr>
      <w:r w:rsidRPr="002D1D13">
        <w:rPr>
          <w:rStyle w:val="a4"/>
          <w:rFonts w:ascii="Times New Roman" w:eastAsiaTheme="majorEastAsia" w:hAnsi="Times New Roman" w:cs="Times New Roman"/>
          <w:b w:val="0"/>
          <w:sz w:val="28"/>
          <w:szCs w:val="28"/>
        </w:rPr>
        <w:t>Контрольные вопросы</w:t>
      </w:r>
    </w:p>
    <w:p w:rsidR="002D1D13" w:rsidRPr="002D1D13" w:rsidRDefault="002D1D13" w:rsidP="002D1D13">
      <w:pPr>
        <w:pStyle w:val="a3"/>
        <w:spacing w:after="0" w:line="360" w:lineRule="auto"/>
        <w:ind w:left="766"/>
        <w:contextualSpacing w:val="0"/>
        <w:jc w:val="both"/>
        <w:rPr>
          <w:rStyle w:val="a4"/>
          <w:rFonts w:cs="Times New Roman"/>
          <w:bCs w:val="0"/>
          <w:szCs w:val="28"/>
        </w:rPr>
      </w:pPr>
    </w:p>
    <w:p w:rsidR="002D1D13" w:rsidRPr="002D1D13" w:rsidRDefault="002D1D13" w:rsidP="002D1D13">
      <w:pPr>
        <w:pStyle w:val="a3"/>
        <w:numPr>
          <w:ilvl w:val="0"/>
          <w:numId w:val="1"/>
        </w:numPr>
        <w:spacing w:after="0" w:line="360" w:lineRule="auto"/>
        <w:ind w:left="57" w:firstLine="709"/>
        <w:contextualSpacing w:val="0"/>
        <w:jc w:val="both"/>
        <w:rPr>
          <w:rFonts w:cs="Times New Roman"/>
          <w:b/>
          <w:szCs w:val="28"/>
        </w:rPr>
      </w:pPr>
      <w:r w:rsidRPr="002D1D13">
        <w:rPr>
          <w:rStyle w:val="a4"/>
          <w:rFonts w:eastAsiaTheme="majorEastAsia" w:cs="Times New Roman"/>
          <w:b w:val="0"/>
          <w:szCs w:val="28"/>
        </w:rPr>
        <w:t>Чем отличаются PR-информация и PR-коммуникация?</w:t>
      </w:r>
      <w:r w:rsidRPr="002D1D13">
        <w:rPr>
          <w:rFonts w:cs="Times New Roman"/>
          <w:b/>
          <w:szCs w:val="28"/>
        </w:rPr>
        <w:t xml:space="preserve"> </w:t>
      </w:r>
    </w:p>
    <w:p w:rsidR="002D1D13" w:rsidRPr="00D40461" w:rsidRDefault="002D1D13" w:rsidP="002D1D13">
      <w:pPr>
        <w:pStyle w:val="a3"/>
        <w:numPr>
          <w:ilvl w:val="0"/>
          <w:numId w:val="1"/>
        </w:numPr>
        <w:spacing w:after="0" w:line="360" w:lineRule="auto"/>
        <w:ind w:left="57" w:firstLine="709"/>
        <w:contextualSpacing w:val="0"/>
        <w:jc w:val="both"/>
        <w:rPr>
          <w:rFonts w:cs="Times New Roman"/>
          <w:szCs w:val="28"/>
        </w:rPr>
      </w:pPr>
      <w:r w:rsidRPr="00D40461">
        <w:rPr>
          <w:rFonts w:eastAsia="Times New Roman" w:cs="Times New Roman"/>
          <w:szCs w:val="28"/>
          <w:lang w:eastAsia="ru-RU"/>
        </w:rPr>
        <w:t xml:space="preserve">Какие проблемы могут возникнуть при передаче информации? </w:t>
      </w:r>
    </w:p>
    <w:p w:rsidR="00F72270" w:rsidRDefault="00F72270"/>
    <w:sectPr w:rsidR="00F72270" w:rsidSect="00F7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A2"/>
    <w:multiLevelType w:val="hybridMultilevel"/>
    <w:tmpl w:val="90A20F58"/>
    <w:lvl w:ilvl="0" w:tplc="F7AAEA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D1D13"/>
    <w:rsid w:val="002D1D13"/>
    <w:rsid w:val="00F7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D13"/>
    <w:pPr>
      <w:ind w:left="720"/>
      <w:contextualSpacing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2D1D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2020-12-11T05:38:00Z</dcterms:created>
  <dcterms:modified xsi:type="dcterms:W3CDTF">2020-12-11T05:39:00Z</dcterms:modified>
</cp:coreProperties>
</file>