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C9" w:rsidRPr="00F438E0" w:rsidRDefault="00D13BC9" w:rsidP="00D13BC9">
      <w:pPr>
        <w:pStyle w:val="Style56"/>
        <w:widowControl/>
        <w:spacing w:before="14" w:line="360" w:lineRule="auto"/>
        <w:jc w:val="center"/>
        <w:rPr>
          <w:rStyle w:val="FontStyle111"/>
          <w:rFonts w:ascii="Times New Roman" w:hAnsi="Times New Roman" w:cs="Times New Roman"/>
          <w:spacing w:val="10"/>
          <w:sz w:val="28"/>
          <w:szCs w:val="28"/>
        </w:rPr>
      </w:pPr>
      <w:r w:rsidRPr="00F438E0">
        <w:rPr>
          <w:rStyle w:val="FontStyle111"/>
          <w:rFonts w:ascii="Times New Roman" w:hAnsi="Times New Roman" w:cs="Times New Roman"/>
          <w:sz w:val="28"/>
          <w:szCs w:val="28"/>
        </w:rPr>
        <w:t xml:space="preserve">Средние </w:t>
      </w:r>
      <w:r w:rsidRPr="00F438E0">
        <w:rPr>
          <w:rStyle w:val="FontStyle111"/>
          <w:rFonts w:ascii="Times New Roman" w:hAnsi="Times New Roman" w:cs="Times New Roman"/>
          <w:spacing w:val="10"/>
          <w:sz w:val="28"/>
          <w:szCs w:val="28"/>
        </w:rPr>
        <w:t>величины</w:t>
      </w:r>
    </w:p>
    <w:p w:rsidR="00D13BC9" w:rsidRPr="00DE1B68" w:rsidRDefault="00D13BC9" w:rsidP="00D13BC9">
      <w:pPr>
        <w:pStyle w:val="Style5"/>
        <w:widowControl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E1B68">
        <w:rPr>
          <w:rFonts w:ascii="Times New Roman" w:hAnsi="Times New Roman" w:cs="Times New Roman"/>
          <w:b/>
          <w:sz w:val="28"/>
          <w:szCs w:val="28"/>
        </w:rPr>
        <w:t xml:space="preserve">Понятие о средних величинах, их виды средних </w:t>
      </w:r>
    </w:p>
    <w:p w:rsidR="00D13BC9" w:rsidRPr="00DB502F" w:rsidRDefault="00D13BC9" w:rsidP="00D13BC9">
      <w:pPr>
        <w:pStyle w:val="Style5"/>
        <w:widowControl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E1B68">
        <w:rPr>
          <w:rFonts w:ascii="Times New Roman" w:hAnsi="Times New Roman" w:cs="Times New Roman"/>
          <w:b/>
          <w:sz w:val="28"/>
          <w:szCs w:val="28"/>
        </w:rPr>
        <w:t>Степенные средние</w:t>
      </w:r>
    </w:p>
    <w:p w:rsidR="00D13BC9" w:rsidRPr="00EE506B" w:rsidRDefault="00D13BC9" w:rsidP="00D13BC9">
      <w:pPr>
        <w:pStyle w:val="Style5"/>
        <w:widowControl/>
        <w:spacing w:before="130" w:line="360" w:lineRule="auto"/>
        <w:ind w:firstLine="851"/>
        <w:jc w:val="center"/>
        <w:rPr>
          <w:rStyle w:val="FontStyle135"/>
          <w:rFonts w:ascii="Times New Roman" w:hAnsi="Times New Roman" w:cs="Times New Roman"/>
          <w:b w:val="0"/>
          <w:i/>
          <w:sz w:val="28"/>
          <w:szCs w:val="28"/>
        </w:rPr>
      </w:pPr>
      <w:r w:rsidRPr="00EE506B">
        <w:rPr>
          <w:rStyle w:val="FontStyle135"/>
          <w:rFonts w:ascii="Times New Roman" w:hAnsi="Times New Roman" w:cs="Times New Roman"/>
          <w:b w:val="0"/>
          <w:bCs w:val="0"/>
          <w:i/>
          <w:sz w:val="28"/>
          <w:szCs w:val="28"/>
        </w:rPr>
        <w:t>1.</w:t>
      </w:r>
      <w:r w:rsidRPr="00EE506B">
        <w:rPr>
          <w:rStyle w:val="FontStyle135"/>
          <w:rFonts w:ascii="Times New Roman" w:hAnsi="Times New Roman" w:cs="Times New Roman"/>
          <w:b w:val="0"/>
          <w:i/>
          <w:sz w:val="28"/>
          <w:szCs w:val="28"/>
        </w:rPr>
        <w:t xml:space="preserve"> Понятие о средних величинах</w:t>
      </w:r>
    </w:p>
    <w:p w:rsidR="00D13BC9" w:rsidRPr="00F438E0" w:rsidRDefault="00D13BC9" w:rsidP="00D13BC9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40"/>
          <w:sz w:val="28"/>
          <w:szCs w:val="28"/>
        </w:rPr>
        <w:t xml:space="preserve">Средней величиной </w:t>
      </w:r>
      <w:r w:rsidRPr="00F438E0">
        <w:rPr>
          <w:rStyle w:val="FontStyle130"/>
          <w:sz w:val="28"/>
          <w:szCs w:val="28"/>
        </w:rPr>
        <w:t>в статистике называется обобщающий пока</w:t>
      </w:r>
      <w:r w:rsidRPr="00F438E0">
        <w:rPr>
          <w:rStyle w:val="FontStyle130"/>
          <w:sz w:val="28"/>
          <w:szCs w:val="28"/>
        </w:rPr>
        <w:softHyphen/>
        <w:t>затель, характеризующий типичный уровень явления в конкрет</w:t>
      </w:r>
      <w:r w:rsidRPr="00F438E0">
        <w:rPr>
          <w:rStyle w:val="FontStyle130"/>
          <w:sz w:val="28"/>
          <w:szCs w:val="28"/>
        </w:rPr>
        <w:softHyphen/>
        <w:t>ных условиях места и времени, отражающий величину варьирую</w:t>
      </w:r>
      <w:r w:rsidRPr="00F438E0">
        <w:rPr>
          <w:rStyle w:val="FontStyle130"/>
          <w:sz w:val="28"/>
          <w:szCs w:val="28"/>
        </w:rPr>
        <w:softHyphen/>
        <w:t>щего признака в расчете на единицу качественно однородной со</w:t>
      </w:r>
      <w:r w:rsidRPr="00F438E0">
        <w:rPr>
          <w:rStyle w:val="FontStyle130"/>
          <w:sz w:val="28"/>
          <w:szCs w:val="28"/>
        </w:rPr>
        <w:softHyphen/>
        <w:t>вокупности.</w:t>
      </w:r>
    </w:p>
    <w:p w:rsidR="00D13BC9" w:rsidRDefault="00D13BC9" w:rsidP="00D13BC9">
      <w:pPr>
        <w:pStyle w:val="Style93"/>
        <w:widowControl/>
        <w:spacing w:line="360" w:lineRule="auto"/>
        <w:ind w:firstLine="851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>Основное условие использования средних заключается, в том, что с</w:t>
      </w:r>
      <w:r w:rsidRPr="00F438E0">
        <w:rPr>
          <w:rStyle w:val="FontStyle130"/>
          <w:sz w:val="28"/>
          <w:szCs w:val="28"/>
        </w:rPr>
        <w:t>редний показатель должен определяться не для любых совокупно</w:t>
      </w:r>
      <w:r w:rsidRPr="00F438E0">
        <w:rPr>
          <w:rStyle w:val="FontStyle130"/>
          <w:sz w:val="28"/>
          <w:szCs w:val="28"/>
        </w:rPr>
        <w:softHyphen/>
        <w:t xml:space="preserve">стей, а только для совокупностей, состоящих из </w:t>
      </w:r>
      <w:r w:rsidRPr="00F438E0">
        <w:rPr>
          <w:rStyle w:val="FontStyle136"/>
          <w:sz w:val="28"/>
          <w:szCs w:val="28"/>
        </w:rPr>
        <w:t>качественно одно</w:t>
      </w:r>
      <w:r w:rsidRPr="00F438E0">
        <w:rPr>
          <w:rStyle w:val="FontStyle136"/>
          <w:sz w:val="28"/>
          <w:szCs w:val="28"/>
        </w:rPr>
        <w:softHyphen/>
        <w:t>родных единиц</w:t>
      </w:r>
      <w:r>
        <w:rPr>
          <w:rStyle w:val="FontStyle136"/>
          <w:sz w:val="28"/>
          <w:szCs w:val="28"/>
        </w:rPr>
        <w:t xml:space="preserve"> </w:t>
      </w:r>
      <w:r>
        <w:rPr>
          <w:rStyle w:val="FontStyle130"/>
          <w:sz w:val="28"/>
          <w:szCs w:val="28"/>
        </w:rPr>
        <w:t>и</w:t>
      </w:r>
      <w:r w:rsidRPr="00F438E0">
        <w:rPr>
          <w:rStyle w:val="FontStyle130"/>
          <w:sz w:val="28"/>
          <w:szCs w:val="28"/>
        </w:rPr>
        <w:t xml:space="preserve"> для совокупности, состоящей из достаточно большого числа единиц</w:t>
      </w:r>
      <w:r>
        <w:rPr>
          <w:rStyle w:val="FontStyle130"/>
          <w:sz w:val="28"/>
          <w:szCs w:val="28"/>
        </w:rPr>
        <w:t>.</w:t>
      </w:r>
      <w:r w:rsidRPr="00F438E0">
        <w:rPr>
          <w:rStyle w:val="FontStyle130"/>
          <w:sz w:val="28"/>
          <w:szCs w:val="28"/>
        </w:rPr>
        <w:t xml:space="preserve"> </w:t>
      </w:r>
    </w:p>
    <w:p w:rsidR="00D13BC9" w:rsidRPr="00F438E0" w:rsidRDefault="00D13BC9" w:rsidP="00D13BC9">
      <w:pPr>
        <w:pStyle w:val="Style4"/>
        <w:widowControl/>
        <w:spacing w:before="5"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Средняя должна вычисляться с учетом экономического содер</w:t>
      </w:r>
      <w:r w:rsidRPr="00F438E0">
        <w:rPr>
          <w:rStyle w:val="FontStyle130"/>
          <w:sz w:val="28"/>
          <w:szCs w:val="28"/>
        </w:rPr>
        <w:softHyphen/>
        <w:t xml:space="preserve">жания исследуемого показателя. </w:t>
      </w:r>
      <w:proofErr w:type="gramStart"/>
      <w:r w:rsidRPr="00F438E0">
        <w:rPr>
          <w:rStyle w:val="FontStyle130"/>
          <w:sz w:val="28"/>
          <w:szCs w:val="28"/>
        </w:rPr>
        <w:t>Поэтому для конкретного показа</w:t>
      </w:r>
      <w:r w:rsidRPr="00F438E0">
        <w:rPr>
          <w:rStyle w:val="FontStyle130"/>
          <w:sz w:val="28"/>
          <w:szCs w:val="28"/>
        </w:rPr>
        <w:softHyphen/>
        <w:t>теля, используемого в социально-экономическом анализе, можно</w:t>
      </w:r>
      <w:r>
        <w:rPr>
          <w:rStyle w:val="FontStyle130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>исчислить только одно истинное значение средней на базе научного способа расчета.</w:t>
      </w:r>
      <w:proofErr w:type="gramEnd"/>
    </w:p>
    <w:p w:rsidR="00D13BC9" w:rsidRPr="00F438E0" w:rsidRDefault="00D13BC9" w:rsidP="00D13BC9">
      <w:pPr>
        <w:pStyle w:val="Style4"/>
        <w:widowControl/>
        <w:spacing w:before="115" w:line="360" w:lineRule="auto"/>
        <w:ind w:firstLine="851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>В</w:t>
      </w:r>
      <w:r w:rsidRPr="00F438E0">
        <w:rPr>
          <w:rStyle w:val="FontStyle130"/>
          <w:sz w:val="28"/>
          <w:szCs w:val="28"/>
        </w:rPr>
        <w:t xml:space="preserve">ыбор вида </w:t>
      </w:r>
      <w:proofErr w:type="gramStart"/>
      <w:r w:rsidRPr="00F438E0">
        <w:rPr>
          <w:rStyle w:val="FontStyle130"/>
          <w:sz w:val="28"/>
          <w:szCs w:val="28"/>
        </w:rPr>
        <w:t>средней</w:t>
      </w:r>
      <w:proofErr w:type="gramEnd"/>
      <w:r w:rsidRPr="00F438E0">
        <w:rPr>
          <w:rStyle w:val="FontStyle130"/>
          <w:sz w:val="28"/>
          <w:szCs w:val="28"/>
        </w:rPr>
        <w:t xml:space="preserve"> определяется экономическим содержанием определенного показателя и исходных данных. </w:t>
      </w:r>
      <w:r>
        <w:rPr>
          <w:rStyle w:val="FontStyle130"/>
          <w:sz w:val="28"/>
          <w:szCs w:val="28"/>
        </w:rPr>
        <w:t>Различают степенные и структурные средние.</w:t>
      </w:r>
    </w:p>
    <w:p w:rsidR="00D13BC9" w:rsidRPr="00F438E0" w:rsidRDefault="00D13BC9" w:rsidP="00D13BC9">
      <w:pPr>
        <w:pStyle w:val="Style4"/>
        <w:widowControl/>
        <w:spacing w:after="346" w:line="360" w:lineRule="auto"/>
        <w:ind w:firstLine="851"/>
        <w:rPr>
          <w:rStyle w:val="FontStyle136"/>
          <w:sz w:val="28"/>
          <w:szCs w:val="28"/>
        </w:rPr>
      </w:pPr>
      <w:proofErr w:type="gramStart"/>
      <w:r>
        <w:rPr>
          <w:rStyle w:val="FontStyle136"/>
          <w:sz w:val="28"/>
          <w:szCs w:val="28"/>
        </w:rPr>
        <w:t>С</w:t>
      </w:r>
      <w:r w:rsidRPr="00F438E0">
        <w:rPr>
          <w:rStyle w:val="FontStyle136"/>
          <w:sz w:val="28"/>
          <w:szCs w:val="28"/>
        </w:rPr>
        <w:t>тепенны</w:t>
      </w:r>
      <w:r>
        <w:rPr>
          <w:rStyle w:val="FontStyle136"/>
          <w:sz w:val="28"/>
          <w:szCs w:val="28"/>
        </w:rPr>
        <w:t>е</w:t>
      </w:r>
      <w:proofErr w:type="gramEnd"/>
      <w:r w:rsidRPr="00F438E0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>средни</w:t>
      </w:r>
      <w:r>
        <w:rPr>
          <w:rStyle w:val="FontStyle130"/>
          <w:sz w:val="28"/>
          <w:szCs w:val="28"/>
        </w:rPr>
        <w:t>е</w:t>
      </w:r>
      <w:r w:rsidRPr="00F438E0">
        <w:rPr>
          <w:rStyle w:val="FontStyle130"/>
          <w:sz w:val="28"/>
          <w:szCs w:val="28"/>
        </w:rPr>
        <w:t xml:space="preserve"> объединяются общей формулой (при различных значениях </w:t>
      </w:r>
      <w:r>
        <w:rPr>
          <w:rStyle w:val="FontStyle136"/>
          <w:i w:val="0"/>
          <w:sz w:val="28"/>
          <w:szCs w:val="28"/>
          <w:lang w:val="en-US"/>
        </w:rPr>
        <w:t>m</w:t>
      </w:r>
      <w:r w:rsidRPr="008C6C92">
        <w:rPr>
          <w:rStyle w:val="FontStyle136"/>
          <w:i w:val="0"/>
          <w:sz w:val="28"/>
          <w:szCs w:val="28"/>
        </w:rPr>
        <w:t>):</w:t>
      </w:r>
    </w:p>
    <w:p w:rsidR="00D13BC9" w:rsidRDefault="00D13BC9" w:rsidP="00D13BC9">
      <w:pPr>
        <w:pStyle w:val="Style4"/>
        <w:widowControl/>
        <w:spacing w:line="360" w:lineRule="auto"/>
        <w:ind w:firstLine="851"/>
        <w:jc w:val="center"/>
        <w:rPr>
          <w:rStyle w:val="FontStyle130"/>
          <w:sz w:val="28"/>
          <w:szCs w:val="28"/>
        </w:rPr>
      </w:pPr>
      <w:r w:rsidRPr="00D12536">
        <w:rPr>
          <w:rStyle w:val="FontStyle130"/>
          <w:sz w:val="28"/>
          <w:szCs w:val="28"/>
        </w:rPr>
        <w:object w:dxaOrig="124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pt;height:51.95pt" o:ole="">
            <v:imagedata r:id="rId7" o:title=""/>
          </v:shape>
          <o:OLEObject Type="Embed" ProgID="Equation.3" ShapeID="_x0000_i1025" DrawAspect="Content" ObjectID="_1664871227" r:id="rId8"/>
        </w:object>
      </w:r>
    </w:p>
    <w:p w:rsidR="00D13BC9" w:rsidRDefault="00D13BC9" w:rsidP="00D13BC9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 xml:space="preserve">где </w:t>
      </w:r>
      <w:r w:rsidRPr="00D12536">
        <w:rPr>
          <w:rStyle w:val="FontStyle130"/>
          <w:sz w:val="28"/>
          <w:szCs w:val="28"/>
        </w:rPr>
        <w:object w:dxaOrig="200" w:dyaOrig="340">
          <v:shape id="_x0000_i1026" type="#_x0000_t75" style="width:10pt;height:17.55pt" o:ole="">
            <v:imagedata r:id="rId9" o:title=""/>
          </v:shape>
          <o:OLEObject Type="Embed" ProgID="Equation.3" ShapeID="_x0000_i1026" DrawAspect="Content" ObjectID="_1664871228" r:id="rId10"/>
        </w:object>
      </w:r>
      <w:r>
        <w:rPr>
          <w:rStyle w:val="FontStyle130"/>
          <w:sz w:val="28"/>
          <w:szCs w:val="28"/>
        </w:rPr>
        <w:t>- среднее значение исследуемого явления</w:t>
      </w:r>
    </w:p>
    <w:p w:rsidR="00D13BC9" w:rsidRDefault="00D13BC9" w:rsidP="00D13BC9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 xml:space="preserve">      </w:t>
      </w:r>
      <w:r>
        <w:rPr>
          <w:rStyle w:val="FontStyle130"/>
          <w:sz w:val="28"/>
          <w:szCs w:val="28"/>
          <w:lang w:val="en-US"/>
        </w:rPr>
        <w:t>m</w:t>
      </w:r>
      <w:r>
        <w:rPr>
          <w:rStyle w:val="FontStyle130"/>
          <w:sz w:val="28"/>
          <w:szCs w:val="28"/>
        </w:rPr>
        <w:t xml:space="preserve"> – </w:t>
      </w:r>
      <w:proofErr w:type="gramStart"/>
      <w:r>
        <w:rPr>
          <w:rStyle w:val="FontStyle130"/>
          <w:sz w:val="28"/>
          <w:szCs w:val="28"/>
        </w:rPr>
        <w:t>показатель</w:t>
      </w:r>
      <w:proofErr w:type="gramEnd"/>
      <w:r>
        <w:rPr>
          <w:rStyle w:val="FontStyle130"/>
          <w:sz w:val="28"/>
          <w:szCs w:val="28"/>
        </w:rPr>
        <w:t xml:space="preserve"> степени средней</w:t>
      </w:r>
    </w:p>
    <w:p w:rsidR="00D13BC9" w:rsidRDefault="00D13BC9" w:rsidP="00D13BC9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 xml:space="preserve">      </w:t>
      </w:r>
      <w:proofErr w:type="spellStart"/>
      <w:r>
        <w:rPr>
          <w:rStyle w:val="FontStyle130"/>
          <w:sz w:val="28"/>
          <w:szCs w:val="28"/>
        </w:rPr>
        <w:t>х</w:t>
      </w:r>
      <w:proofErr w:type="spellEnd"/>
      <w:r>
        <w:rPr>
          <w:rStyle w:val="FontStyle130"/>
          <w:sz w:val="28"/>
          <w:szCs w:val="28"/>
        </w:rPr>
        <w:t xml:space="preserve"> </w:t>
      </w:r>
      <w:proofErr w:type="gramStart"/>
      <w:r>
        <w:rPr>
          <w:rStyle w:val="FontStyle130"/>
          <w:sz w:val="28"/>
          <w:szCs w:val="28"/>
        </w:rPr>
        <w:t>–т</w:t>
      </w:r>
      <w:proofErr w:type="gramEnd"/>
      <w:r>
        <w:rPr>
          <w:rStyle w:val="FontStyle130"/>
          <w:sz w:val="28"/>
          <w:szCs w:val="28"/>
        </w:rPr>
        <w:t xml:space="preserve">екущее значение (вариант) </w:t>
      </w:r>
      <w:proofErr w:type="spellStart"/>
      <w:r>
        <w:rPr>
          <w:rStyle w:val="FontStyle130"/>
          <w:sz w:val="28"/>
          <w:szCs w:val="28"/>
        </w:rPr>
        <w:t>осредняемого</w:t>
      </w:r>
      <w:proofErr w:type="spellEnd"/>
      <w:r>
        <w:rPr>
          <w:rStyle w:val="FontStyle130"/>
          <w:sz w:val="28"/>
          <w:szCs w:val="28"/>
        </w:rPr>
        <w:t xml:space="preserve"> признака</w:t>
      </w:r>
    </w:p>
    <w:p w:rsidR="00D13BC9" w:rsidRPr="00D12536" w:rsidRDefault="00D13BC9" w:rsidP="00D13BC9">
      <w:pPr>
        <w:pStyle w:val="Style4"/>
        <w:widowControl/>
        <w:spacing w:line="360" w:lineRule="auto"/>
        <w:ind w:firstLine="0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 xml:space="preserve">      </w:t>
      </w:r>
      <w:r>
        <w:rPr>
          <w:rStyle w:val="FontStyle130"/>
          <w:sz w:val="28"/>
          <w:szCs w:val="28"/>
          <w:lang w:val="en-US"/>
        </w:rPr>
        <w:t>n</w:t>
      </w:r>
      <w:r w:rsidRPr="00245074">
        <w:rPr>
          <w:rStyle w:val="FontStyle130"/>
          <w:sz w:val="28"/>
          <w:szCs w:val="28"/>
        </w:rPr>
        <w:t xml:space="preserve"> –</w:t>
      </w:r>
      <w:r>
        <w:rPr>
          <w:rStyle w:val="FontStyle130"/>
          <w:sz w:val="28"/>
          <w:szCs w:val="28"/>
        </w:rPr>
        <w:t xml:space="preserve"> </w:t>
      </w:r>
      <w:proofErr w:type="gramStart"/>
      <w:r>
        <w:rPr>
          <w:rStyle w:val="FontStyle130"/>
          <w:sz w:val="28"/>
          <w:szCs w:val="28"/>
        </w:rPr>
        <w:t>число</w:t>
      </w:r>
      <w:proofErr w:type="gramEnd"/>
      <w:r>
        <w:rPr>
          <w:rStyle w:val="FontStyle130"/>
          <w:sz w:val="28"/>
          <w:szCs w:val="28"/>
        </w:rPr>
        <w:t xml:space="preserve"> признаков</w:t>
      </w:r>
    </w:p>
    <w:p w:rsidR="00D13BC9" w:rsidRDefault="00D13BC9" w:rsidP="00D13B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36">
        <w:rPr>
          <w:rFonts w:ascii="Times New Roman" w:hAnsi="Times New Roman" w:cs="Times New Roman"/>
          <w:sz w:val="28"/>
          <w:szCs w:val="28"/>
        </w:rPr>
        <w:tab/>
        <w:t xml:space="preserve">В зависимости </w:t>
      </w:r>
      <w:r>
        <w:rPr>
          <w:rFonts w:ascii="Times New Roman" w:hAnsi="Times New Roman" w:cs="Times New Roman"/>
          <w:sz w:val="28"/>
          <w:szCs w:val="28"/>
        </w:rPr>
        <w:t xml:space="preserve">от значения показателя степени </w:t>
      </w:r>
      <w:r w:rsidRPr="00D12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различают следующие виды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средних:</w:t>
      </w:r>
    </w:p>
    <w:p w:rsidR="00D13BC9" w:rsidRDefault="00D13BC9" w:rsidP="00D13B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 - 1 – средняя гармоническая </w:t>
      </w:r>
      <w:r w:rsidRPr="00A84AE8">
        <w:rPr>
          <w:rFonts w:ascii="Times New Roman" w:hAnsi="Times New Roman" w:cs="Times New Roman"/>
          <w:position w:val="-10"/>
          <w:sz w:val="28"/>
          <w:szCs w:val="28"/>
        </w:rPr>
        <w:object w:dxaOrig="420" w:dyaOrig="380">
          <v:shape id="_x0000_i1027" type="#_x0000_t75" style="width:21.3pt;height:18.8pt" o:ole="">
            <v:imagedata r:id="rId11" o:title=""/>
          </v:shape>
          <o:OLEObject Type="Embed" ProgID="Equation.3" ShapeID="_x0000_i1027" DrawAspect="Content" ObjectID="_1664871229" r:id="rId12"/>
        </w:object>
      </w:r>
    </w:p>
    <w:p w:rsidR="00D13BC9" w:rsidRDefault="00D13BC9" w:rsidP="00D13B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 0 – средняя геометрическая</w:t>
      </w:r>
      <w:r w:rsidRPr="00A84AE8">
        <w:rPr>
          <w:rFonts w:ascii="Times New Roman" w:hAnsi="Times New Roman" w:cs="Times New Roman"/>
          <w:position w:val="-6"/>
          <w:sz w:val="28"/>
          <w:szCs w:val="28"/>
        </w:rPr>
        <w:object w:dxaOrig="279" w:dyaOrig="340">
          <v:shape id="_x0000_i1028" type="#_x0000_t75" style="width:14.4pt;height:31.3pt" o:ole="">
            <v:imagedata r:id="rId13" o:title=""/>
          </v:shape>
          <o:OLEObject Type="Embed" ProgID="Equation.3" ShapeID="_x0000_i1028" DrawAspect="Content" ObjectID="_1664871230" r:id="rId14"/>
        </w:object>
      </w:r>
    </w:p>
    <w:p w:rsidR="00D13BC9" w:rsidRDefault="00D13BC9" w:rsidP="00D13B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 1 – средняя арифметическая</w:t>
      </w:r>
      <w:r w:rsidRPr="00A84AE8">
        <w:rPr>
          <w:rFonts w:ascii="Times New Roman" w:hAnsi="Times New Roman" w:cs="Times New Roman"/>
          <w:position w:val="-10"/>
          <w:sz w:val="28"/>
          <w:szCs w:val="28"/>
        </w:rPr>
        <w:object w:dxaOrig="360" w:dyaOrig="380">
          <v:shape id="_x0000_i1029" type="#_x0000_t75" style="width:18.15pt;height:18.8pt" o:ole="">
            <v:imagedata r:id="rId15" o:title=""/>
          </v:shape>
          <o:OLEObject Type="Embed" ProgID="Equation.3" ShapeID="_x0000_i1029" DrawAspect="Content" ObjectID="_1664871231" r:id="rId16"/>
        </w:object>
      </w:r>
    </w:p>
    <w:p w:rsidR="00D13BC9" w:rsidRDefault="00D13BC9" w:rsidP="00D13B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 2 – средняя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квадратическая</w:t>
      </w:r>
      <w:proofErr w:type="spellEnd"/>
      <w:r w:rsidRPr="00A84AE8">
        <w:rPr>
          <w:rFonts w:ascii="Times New Roman" w:hAnsi="Times New Roman" w:cs="Times New Roman"/>
          <w:position w:val="-6"/>
          <w:sz w:val="28"/>
          <w:szCs w:val="28"/>
        </w:rPr>
        <w:object w:dxaOrig="340" w:dyaOrig="340">
          <v:shape id="_x0000_i1030" type="#_x0000_t75" style="width:17.55pt;height:17.55pt" o:ole="">
            <v:imagedata r:id="rId17" o:title=""/>
          </v:shape>
          <o:OLEObject Type="Embed" ProgID="Equation.3" ShapeID="_x0000_i1030" DrawAspect="Content" ObjectID="_1664871232" r:id="rId18"/>
        </w:object>
      </w:r>
    </w:p>
    <w:p w:rsidR="00D13BC9" w:rsidRDefault="00D13BC9" w:rsidP="00D13B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= 3 – средняя кубическая</w:t>
      </w:r>
      <w:r w:rsidRPr="00A84AE8">
        <w:rPr>
          <w:rFonts w:ascii="Times New Roman" w:hAnsi="Times New Roman" w:cs="Times New Roman"/>
          <w:position w:val="-10"/>
          <w:sz w:val="28"/>
          <w:szCs w:val="28"/>
        </w:rPr>
        <w:object w:dxaOrig="420" w:dyaOrig="420">
          <v:shape id="_x0000_i1031" type="#_x0000_t75" style="width:21.3pt;height:21.3pt" o:ole="">
            <v:imagedata r:id="rId19" o:title=""/>
          </v:shape>
          <o:OLEObject Type="Embed" ProgID="Equation.3" ShapeID="_x0000_i1031" DrawAspect="Content" ObjectID="_1664871233" r:id="rId20"/>
        </w:object>
      </w:r>
    </w:p>
    <w:p w:rsidR="00D13BC9" w:rsidRDefault="00D13BC9" w:rsidP="00D13B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использовании одних и тех же исходных данных, чем больше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, тем больше значение средней величины:</w:t>
      </w:r>
    </w:p>
    <w:p w:rsidR="00D13BC9" w:rsidRDefault="00D13BC9" w:rsidP="00D13B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AE8">
        <w:rPr>
          <w:rFonts w:ascii="Times New Roman" w:hAnsi="Times New Roman" w:cs="Times New Roman"/>
          <w:position w:val="-10"/>
          <w:sz w:val="28"/>
          <w:szCs w:val="28"/>
        </w:rPr>
        <w:object w:dxaOrig="2659" w:dyaOrig="380">
          <v:shape id="_x0000_i1032" type="#_x0000_t75" style="width:132.75pt;height:18.8pt" o:ole="">
            <v:imagedata r:id="rId21" o:title=""/>
          </v:shape>
          <o:OLEObject Type="Embed" ProgID="Equation.3" ShapeID="_x0000_i1032" DrawAspect="Content" ObjectID="_1664871234" r:id="rId22"/>
        </w:object>
      </w:r>
    </w:p>
    <w:p w:rsidR="00D13BC9" w:rsidRPr="00F438E0" w:rsidRDefault="00D13BC9" w:rsidP="00D13BC9">
      <w:pPr>
        <w:spacing w:line="360" w:lineRule="auto"/>
        <w:jc w:val="both"/>
        <w:rPr>
          <w:rStyle w:val="FontStyle13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Свойство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средних возрастать с повышением показателя степени определяющей функции в статистике называется правилом </w:t>
      </w:r>
      <w:proofErr w:type="spellStart"/>
      <w:r w:rsidRPr="00D13BC9">
        <w:rPr>
          <w:rFonts w:ascii="Times New Roman" w:hAnsi="Times New Roman" w:cs="Times New Roman"/>
          <w:sz w:val="28"/>
          <w:szCs w:val="28"/>
        </w:rPr>
        <w:t>мажорантности</w:t>
      </w:r>
      <w:proofErr w:type="spellEnd"/>
      <w:r w:rsidRPr="00D13BC9">
        <w:rPr>
          <w:rFonts w:ascii="Times New Roman" w:hAnsi="Times New Roman" w:cs="Times New Roman"/>
          <w:sz w:val="28"/>
          <w:szCs w:val="28"/>
        </w:rPr>
        <w:t xml:space="preserve"> средних.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BC9" w:rsidRPr="00F438E0" w:rsidRDefault="00D13BC9" w:rsidP="00D13BC9">
      <w:pPr>
        <w:pStyle w:val="Style4"/>
        <w:widowControl/>
        <w:spacing w:line="360" w:lineRule="auto"/>
        <w:ind w:firstLine="851"/>
        <w:rPr>
          <w:rStyle w:val="FontStyle136"/>
          <w:sz w:val="28"/>
          <w:szCs w:val="28"/>
        </w:rPr>
      </w:pPr>
      <w:r w:rsidRPr="00F438E0">
        <w:rPr>
          <w:rStyle w:val="FontStyle130"/>
          <w:sz w:val="28"/>
          <w:szCs w:val="28"/>
        </w:rPr>
        <w:t xml:space="preserve">Помимо </w:t>
      </w:r>
      <w:proofErr w:type="gramStart"/>
      <w:r w:rsidRPr="00F438E0">
        <w:rPr>
          <w:rStyle w:val="FontStyle130"/>
          <w:sz w:val="28"/>
          <w:szCs w:val="28"/>
        </w:rPr>
        <w:t>степенных</w:t>
      </w:r>
      <w:proofErr w:type="gramEnd"/>
      <w:r w:rsidRPr="00F438E0">
        <w:rPr>
          <w:rStyle w:val="FontStyle130"/>
          <w:sz w:val="28"/>
          <w:szCs w:val="28"/>
        </w:rPr>
        <w:t xml:space="preserve"> средних в статистической практике исполь</w:t>
      </w:r>
      <w:r w:rsidRPr="00F438E0">
        <w:rPr>
          <w:rStyle w:val="FontStyle130"/>
          <w:sz w:val="28"/>
          <w:szCs w:val="28"/>
        </w:rPr>
        <w:softHyphen/>
        <w:t xml:space="preserve">зуются </w:t>
      </w:r>
      <w:r w:rsidRPr="00F438E0">
        <w:rPr>
          <w:rStyle w:val="FontStyle130"/>
          <w:spacing w:val="60"/>
          <w:sz w:val="28"/>
          <w:szCs w:val="28"/>
        </w:rPr>
        <w:t>средние</w:t>
      </w:r>
      <w:r w:rsidRPr="00F438E0">
        <w:rPr>
          <w:rStyle w:val="FontStyle130"/>
          <w:sz w:val="28"/>
          <w:szCs w:val="28"/>
        </w:rPr>
        <w:t xml:space="preserve"> </w:t>
      </w:r>
      <w:r w:rsidRPr="00F438E0">
        <w:rPr>
          <w:rStyle w:val="FontStyle130"/>
          <w:spacing w:val="60"/>
          <w:sz w:val="28"/>
          <w:szCs w:val="28"/>
        </w:rPr>
        <w:t>структурные,</w:t>
      </w:r>
      <w:r w:rsidRPr="00F438E0">
        <w:rPr>
          <w:rStyle w:val="FontStyle130"/>
          <w:sz w:val="28"/>
          <w:szCs w:val="28"/>
        </w:rPr>
        <w:t xml:space="preserve"> в качестве которых рас</w:t>
      </w:r>
      <w:r w:rsidRPr="00F438E0">
        <w:rPr>
          <w:rStyle w:val="FontStyle130"/>
          <w:sz w:val="28"/>
          <w:szCs w:val="28"/>
        </w:rPr>
        <w:softHyphen/>
        <w:t xml:space="preserve">сматриваются </w:t>
      </w:r>
      <w:r w:rsidRPr="00D13BC9">
        <w:rPr>
          <w:rStyle w:val="FontStyle136"/>
          <w:i w:val="0"/>
          <w:sz w:val="28"/>
          <w:szCs w:val="28"/>
        </w:rPr>
        <w:t>мода</w:t>
      </w:r>
      <w:r w:rsidRPr="00F438E0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 xml:space="preserve">и </w:t>
      </w:r>
      <w:r w:rsidRPr="00D13BC9">
        <w:rPr>
          <w:rStyle w:val="FontStyle136"/>
          <w:i w:val="0"/>
          <w:sz w:val="28"/>
          <w:szCs w:val="28"/>
        </w:rPr>
        <w:t>медиана.</w:t>
      </w:r>
    </w:p>
    <w:p w:rsidR="00D13BC9" w:rsidRDefault="00D13BC9" w:rsidP="00D13BC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Степенные средние</w:t>
      </w:r>
    </w:p>
    <w:p w:rsidR="00D13BC9" w:rsidRPr="00AA2322" w:rsidRDefault="00D13BC9" w:rsidP="00D13B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2</w:t>
      </w:r>
      <w:r w:rsidRPr="00AA2322">
        <w:rPr>
          <w:rFonts w:ascii="Times New Roman" w:hAnsi="Times New Roman" w:cs="Times New Roman"/>
          <w:sz w:val="28"/>
          <w:szCs w:val="28"/>
          <w:u w:val="wave"/>
        </w:rPr>
        <w:t>.1. Средняя арифметическая</w:t>
      </w:r>
    </w:p>
    <w:p w:rsidR="00D13BC9" w:rsidRPr="00F438E0" w:rsidRDefault="00D13BC9" w:rsidP="00D13BC9">
      <w:pPr>
        <w:pStyle w:val="Style4"/>
        <w:widowControl/>
        <w:spacing w:before="5" w:line="360" w:lineRule="auto"/>
        <w:ind w:firstLine="851"/>
        <w:rPr>
          <w:rStyle w:val="FontStyle130"/>
          <w:sz w:val="28"/>
          <w:szCs w:val="28"/>
        </w:rPr>
      </w:pPr>
      <w:proofErr w:type="gramStart"/>
      <w:r w:rsidRPr="00F438E0">
        <w:rPr>
          <w:rStyle w:val="FontStyle130"/>
          <w:spacing w:val="60"/>
          <w:sz w:val="28"/>
          <w:szCs w:val="28"/>
        </w:rPr>
        <w:t>Средняя</w:t>
      </w:r>
      <w:proofErr w:type="gramEnd"/>
      <w:r w:rsidRPr="00F438E0">
        <w:rPr>
          <w:rStyle w:val="FontStyle130"/>
          <w:sz w:val="28"/>
          <w:szCs w:val="28"/>
        </w:rPr>
        <w:t xml:space="preserve"> </w:t>
      </w:r>
      <w:r w:rsidRPr="00F438E0">
        <w:rPr>
          <w:rStyle w:val="FontStyle130"/>
          <w:spacing w:val="60"/>
          <w:sz w:val="28"/>
          <w:szCs w:val="28"/>
        </w:rPr>
        <w:t>арифметическая</w:t>
      </w:r>
      <w:r w:rsidRPr="00F438E0">
        <w:rPr>
          <w:rStyle w:val="FontStyle130"/>
          <w:sz w:val="28"/>
          <w:szCs w:val="28"/>
        </w:rPr>
        <w:t xml:space="preserve"> применяется в форме простой средней и взвешенной средней. Исходной, определяющей, формой служит </w:t>
      </w:r>
      <w:proofErr w:type="gramStart"/>
      <w:r w:rsidRPr="00F438E0">
        <w:rPr>
          <w:rStyle w:val="FontStyle130"/>
          <w:sz w:val="28"/>
          <w:szCs w:val="28"/>
        </w:rPr>
        <w:t>простая</w:t>
      </w:r>
      <w:proofErr w:type="gramEnd"/>
      <w:r w:rsidRPr="00F438E0">
        <w:rPr>
          <w:rStyle w:val="FontStyle130"/>
          <w:sz w:val="28"/>
          <w:szCs w:val="28"/>
        </w:rPr>
        <w:t xml:space="preserve"> средняя.</w:t>
      </w:r>
    </w:p>
    <w:p w:rsidR="00D13BC9" w:rsidRPr="00F438E0" w:rsidRDefault="00D13BC9" w:rsidP="00D13BC9">
      <w:pPr>
        <w:pStyle w:val="Style4"/>
        <w:widowControl/>
        <w:spacing w:before="14"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40"/>
          <w:sz w:val="28"/>
          <w:szCs w:val="28"/>
        </w:rPr>
        <w:t xml:space="preserve">Средняя арифметическая простая </w:t>
      </w:r>
      <w:r w:rsidRPr="00F438E0">
        <w:rPr>
          <w:rStyle w:val="FontStyle130"/>
          <w:sz w:val="28"/>
          <w:szCs w:val="28"/>
        </w:rPr>
        <w:t>равна простой сумме от</w:t>
      </w:r>
      <w:r w:rsidRPr="00F438E0">
        <w:rPr>
          <w:rStyle w:val="FontStyle130"/>
          <w:sz w:val="28"/>
          <w:szCs w:val="28"/>
        </w:rPr>
        <w:softHyphen/>
        <w:t xml:space="preserve">дельных значений </w:t>
      </w:r>
      <w:proofErr w:type="spellStart"/>
      <w:r w:rsidRPr="00F438E0">
        <w:rPr>
          <w:rStyle w:val="FontStyle130"/>
          <w:sz w:val="28"/>
          <w:szCs w:val="28"/>
        </w:rPr>
        <w:t>осредняемого</w:t>
      </w:r>
      <w:proofErr w:type="spellEnd"/>
      <w:r w:rsidRPr="00F438E0">
        <w:rPr>
          <w:rStyle w:val="FontStyle130"/>
          <w:sz w:val="28"/>
          <w:szCs w:val="28"/>
        </w:rPr>
        <w:t xml:space="preserve"> признака, деленной на общее чис</w:t>
      </w:r>
      <w:r w:rsidRPr="00F438E0">
        <w:rPr>
          <w:rStyle w:val="FontStyle130"/>
          <w:sz w:val="28"/>
          <w:szCs w:val="28"/>
        </w:rPr>
        <w:softHyphen/>
        <w:t xml:space="preserve">ло этих значений (она применяется в тех случаях, когда имеются </w:t>
      </w:r>
      <w:proofErr w:type="spellStart"/>
      <w:r w:rsidRPr="00F438E0">
        <w:rPr>
          <w:rStyle w:val="FontStyle130"/>
          <w:sz w:val="28"/>
          <w:szCs w:val="28"/>
        </w:rPr>
        <w:t>несгруппированные</w:t>
      </w:r>
      <w:proofErr w:type="spellEnd"/>
      <w:r w:rsidRPr="00F438E0">
        <w:rPr>
          <w:rStyle w:val="FontStyle130"/>
          <w:sz w:val="28"/>
          <w:szCs w:val="28"/>
        </w:rPr>
        <w:t xml:space="preserve"> индивидуальные значения признака):</w:t>
      </w:r>
    </w:p>
    <w:p w:rsidR="00D13BC9" w:rsidRDefault="00D13BC9" w:rsidP="00D13BC9">
      <w:pPr>
        <w:ind w:firstLine="450"/>
        <w:jc w:val="center"/>
        <w:rPr>
          <w:rFonts w:ascii="Times New Roman" w:hAnsi="Times New Roman" w:cs="Times New Roman"/>
          <w:sz w:val="32"/>
          <w:szCs w:val="32"/>
        </w:rPr>
      </w:pPr>
      <w:r w:rsidRPr="000541D2">
        <w:rPr>
          <w:rFonts w:ascii="Times New Roman" w:hAnsi="Times New Roman" w:cs="Times New Roman"/>
          <w:b/>
          <w:bCs/>
          <w:position w:val="-24"/>
          <w:sz w:val="32"/>
          <w:szCs w:val="32"/>
        </w:rPr>
        <w:object w:dxaOrig="3000" w:dyaOrig="660">
          <v:shape id="_x0000_i1033" type="#_x0000_t75" style="width:150.25pt;height:33.2pt" o:ole="">
            <v:imagedata r:id="rId23" o:title=""/>
          </v:shape>
          <o:OLEObject Type="Embed" ProgID="Equation.3" ShapeID="_x0000_i1033" DrawAspect="Content" ObjectID="_1664871235" r:id="rId24"/>
        </w:object>
      </w:r>
    </w:p>
    <w:p w:rsidR="00D13BC9" w:rsidRPr="00245074" w:rsidRDefault="00D13BC9" w:rsidP="00D13BC9">
      <w:pPr>
        <w:pStyle w:val="2"/>
        <w:rPr>
          <w:rFonts w:ascii="Times New Roman" w:hAnsi="Times New Roman" w:cs="Times New Roman"/>
        </w:rPr>
      </w:pPr>
      <w:r w:rsidRPr="00245074">
        <w:rPr>
          <w:rStyle w:val="a3"/>
          <w:rFonts w:ascii="Times New Roman" w:hAnsi="Times New Roman" w:cs="Times New Roman"/>
        </w:rPr>
        <w:t xml:space="preserve">где </w:t>
      </w:r>
      <w:r w:rsidRPr="00245074">
        <w:rPr>
          <w:rFonts w:ascii="Times New Roman" w:hAnsi="Times New Roman" w:cs="Times New Roman"/>
          <w:position w:val="-18"/>
        </w:rPr>
        <w:object w:dxaOrig="1640" w:dyaOrig="420">
          <v:shape id="_x0000_i1034" type="#_x0000_t75" style="width:82pt;height:21.3pt" o:ole="">
            <v:imagedata r:id="rId25" o:title=""/>
          </v:shape>
          <o:OLEObject Type="Embed" ProgID="Equation.3" ShapeID="_x0000_i1034" DrawAspect="Content" ObjectID="_1664871236" r:id="rId26"/>
        </w:object>
      </w:r>
      <w:r w:rsidRPr="00245074">
        <w:rPr>
          <w:rFonts w:ascii="Times New Roman" w:hAnsi="Times New Roman" w:cs="Times New Roman"/>
        </w:rPr>
        <w:t xml:space="preserve"> - индивидуальные значения варьирующего признака (варианты)</w:t>
      </w:r>
    </w:p>
    <w:p w:rsidR="00D13BC9" w:rsidRDefault="00D13BC9" w:rsidP="00D13BC9">
      <w:pPr>
        <w:pStyle w:val="2"/>
        <w:rPr>
          <w:rFonts w:ascii="Times New Roman" w:hAnsi="Times New Roman" w:cs="Times New Roman"/>
        </w:rPr>
      </w:pPr>
      <w:r w:rsidRPr="00245074">
        <w:rPr>
          <w:rFonts w:ascii="Times New Roman" w:hAnsi="Times New Roman" w:cs="Times New Roman"/>
        </w:rPr>
        <w:t xml:space="preserve">         </w:t>
      </w:r>
      <w:r w:rsidRPr="00245074">
        <w:rPr>
          <w:rFonts w:ascii="Times New Roman" w:hAnsi="Times New Roman" w:cs="Times New Roman"/>
          <w:lang w:val="en-US"/>
        </w:rPr>
        <w:t>n</w:t>
      </w:r>
      <w:r w:rsidRPr="00245074">
        <w:rPr>
          <w:rFonts w:ascii="Times New Roman" w:hAnsi="Times New Roman" w:cs="Times New Roman"/>
        </w:rPr>
        <w:t xml:space="preserve"> – </w:t>
      </w:r>
      <w:proofErr w:type="gramStart"/>
      <w:r w:rsidRPr="00245074">
        <w:rPr>
          <w:rFonts w:ascii="Times New Roman" w:hAnsi="Times New Roman" w:cs="Times New Roman"/>
        </w:rPr>
        <w:t>число</w:t>
      </w:r>
      <w:proofErr w:type="gramEnd"/>
      <w:r w:rsidRPr="00245074">
        <w:rPr>
          <w:rFonts w:ascii="Times New Roman" w:hAnsi="Times New Roman" w:cs="Times New Roman"/>
        </w:rPr>
        <w:t xml:space="preserve"> единиц совокупности</w:t>
      </w:r>
    </w:p>
    <w:p w:rsidR="00D13BC9" w:rsidRPr="00245074" w:rsidRDefault="00D13BC9" w:rsidP="00D13BC9">
      <w:pPr>
        <w:pStyle w:val="2"/>
        <w:rPr>
          <w:rStyle w:val="a3"/>
          <w:rFonts w:ascii="Times New Roman" w:hAnsi="Times New Roman" w:cs="Times New Roman"/>
        </w:rPr>
      </w:pPr>
    </w:p>
    <w:p w:rsidR="00D13BC9" w:rsidRPr="00245074" w:rsidRDefault="00D13BC9" w:rsidP="00D13BC9">
      <w:pPr>
        <w:pStyle w:val="2"/>
        <w:rPr>
          <w:rFonts w:ascii="Times New Roman" w:hAnsi="Times New Roman" w:cs="Times New Roman"/>
        </w:rPr>
      </w:pPr>
      <w:r w:rsidRPr="00245074">
        <w:rPr>
          <w:rStyle w:val="a3"/>
          <w:rFonts w:ascii="Times New Roman" w:hAnsi="Times New Roman" w:cs="Times New Roman"/>
        </w:rPr>
        <w:t>Пример</w:t>
      </w:r>
      <w:r w:rsidRPr="00245074">
        <w:rPr>
          <w:rFonts w:ascii="Times New Roman" w:hAnsi="Times New Roman" w:cs="Times New Roman"/>
        </w:rPr>
        <w:t xml:space="preserve"> 1.</w:t>
      </w:r>
    </w:p>
    <w:p w:rsidR="00D13BC9" w:rsidRDefault="00D13BC9" w:rsidP="00D13BC9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45074">
        <w:rPr>
          <w:rFonts w:ascii="Times New Roman" w:hAnsi="Times New Roman" w:cs="Times New Roman"/>
          <w:sz w:val="28"/>
          <w:szCs w:val="28"/>
        </w:rPr>
        <w:t>Имеются следующие данные о производстве рабочими продукции</w:t>
      </w:r>
      <w:proofErr w:type="gramStart"/>
      <w:r w:rsidRPr="00245074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End"/>
      <w:r w:rsidRPr="00245074">
        <w:rPr>
          <w:rFonts w:ascii="Times New Roman" w:hAnsi="Times New Roman" w:cs="Times New Roman"/>
          <w:sz w:val="28"/>
          <w:szCs w:val="28"/>
        </w:rPr>
        <w:t xml:space="preserve">  за смену:</w:t>
      </w:r>
    </w:p>
    <w:p w:rsidR="00D13BC9" w:rsidRPr="00245074" w:rsidRDefault="00D13BC9" w:rsidP="00D13BC9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0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04"/>
        <w:gridCol w:w="682"/>
        <w:gridCol w:w="682"/>
        <w:gridCol w:w="682"/>
        <w:gridCol w:w="682"/>
        <w:gridCol w:w="683"/>
      </w:tblGrid>
      <w:tr w:rsidR="00D13BC9" w:rsidRPr="00245074" w:rsidTr="00D13BC9">
        <w:tc>
          <w:tcPr>
            <w:tcW w:w="2604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№ раб.</w:t>
            </w:r>
          </w:p>
        </w:tc>
        <w:tc>
          <w:tcPr>
            <w:tcW w:w="682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2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2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3BC9" w:rsidRPr="00245074" w:rsidTr="00D13BC9">
        <w:tc>
          <w:tcPr>
            <w:tcW w:w="2604" w:type="dxa"/>
          </w:tcPr>
          <w:p w:rsidR="00D13BC9" w:rsidRPr="00245074" w:rsidRDefault="00D13BC9" w:rsidP="00D13B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Выпущено изделий за смену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682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2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2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2" w:type="dxa"/>
          </w:tcPr>
          <w:p w:rsidR="00D13BC9" w:rsidRPr="00245074" w:rsidRDefault="00D13BC9" w:rsidP="00D13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3" w:type="dxa"/>
          </w:tcPr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BC9" w:rsidRPr="00245074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0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D13BC9" w:rsidRDefault="00D13BC9" w:rsidP="00D13BC9">
      <w:pPr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D13BC9" w:rsidRPr="00245074" w:rsidRDefault="00D13BC9" w:rsidP="00D13BC9">
      <w:pPr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45074">
        <w:rPr>
          <w:rFonts w:ascii="Times New Roman" w:hAnsi="Times New Roman" w:cs="Times New Roman"/>
          <w:sz w:val="28"/>
          <w:szCs w:val="28"/>
        </w:rPr>
        <w:t>В данном примере признак - выпуск продукции за смену.</w:t>
      </w:r>
    </w:p>
    <w:p w:rsidR="00D13BC9" w:rsidRPr="00245074" w:rsidRDefault="00D13BC9" w:rsidP="00D13BC9">
      <w:pPr>
        <w:pStyle w:val="2"/>
        <w:spacing w:line="360" w:lineRule="auto"/>
        <w:rPr>
          <w:rFonts w:ascii="PEW Report" w:hAnsi="PEW Report" w:cs="PEW Report"/>
        </w:rPr>
      </w:pPr>
      <w:r w:rsidRPr="00245074">
        <w:rPr>
          <w:rFonts w:ascii="PEW Report" w:hAnsi="PEW Report" w:cs="PEW Report"/>
        </w:rPr>
        <w:lastRenderedPageBreak/>
        <w:t>Численные значения признака (16,  17 и т. д.) называют вариантами. Определим среднюю выработку продукции рабочими данной группы:</w:t>
      </w:r>
    </w:p>
    <w:p w:rsidR="00D13BC9" w:rsidRDefault="00D13BC9" w:rsidP="00D13B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CAE">
        <w:rPr>
          <w:rFonts w:ascii="Times New Roman" w:hAnsi="Times New Roman" w:cs="Times New Roman"/>
          <w:position w:val="-24"/>
          <w:sz w:val="28"/>
          <w:szCs w:val="28"/>
        </w:rPr>
        <w:object w:dxaOrig="3620" w:dyaOrig="620">
          <v:shape id="_x0000_i1035" type="#_x0000_t75" style="width:180.95pt;height:31.3pt" o:ole="">
            <v:imagedata r:id="rId27" o:title=""/>
          </v:shape>
          <o:OLEObject Type="Embed" ProgID="Equation.3" ShapeID="_x0000_i1035" DrawAspect="Content" ObjectID="_1664871237" r:id="rId28"/>
        </w:object>
      </w:r>
      <w:r w:rsidRPr="00563CAE">
        <w:rPr>
          <w:rFonts w:ascii="Times New Roman" w:hAnsi="Times New Roman" w:cs="Times New Roman"/>
          <w:sz w:val="28"/>
          <w:szCs w:val="28"/>
        </w:rPr>
        <w:t xml:space="preserve">= 18 </w:t>
      </w:r>
      <w:proofErr w:type="spellStart"/>
      <w:proofErr w:type="gramStart"/>
      <w:r w:rsidRPr="00563CAE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D13BC9" w:rsidRPr="00563CAE" w:rsidRDefault="00D13BC9" w:rsidP="00D13BC9">
      <w:pPr>
        <w:pStyle w:val="Style84"/>
        <w:widowControl/>
        <w:spacing w:before="120" w:line="360" w:lineRule="auto"/>
        <w:ind w:firstLine="851"/>
        <w:jc w:val="both"/>
        <w:rPr>
          <w:rStyle w:val="FontStyle130"/>
          <w:sz w:val="28"/>
          <w:szCs w:val="28"/>
        </w:rPr>
      </w:pPr>
      <w:proofErr w:type="gramStart"/>
      <w:r w:rsidRPr="00F438E0">
        <w:rPr>
          <w:rStyle w:val="FontStyle130"/>
          <w:sz w:val="28"/>
          <w:szCs w:val="28"/>
        </w:rPr>
        <w:t>Средняя</w:t>
      </w:r>
      <w:proofErr w:type="gramEnd"/>
      <w:r w:rsidRPr="00F438E0">
        <w:rPr>
          <w:rStyle w:val="FontStyle130"/>
          <w:sz w:val="28"/>
          <w:szCs w:val="28"/>
        </w:rPr>
        <w:t xml:space="preserve"> из вариантов, которые повторяются различное число </w:t>
      </w:r>
      <w:r>
        <w:rPr>
          <w:rStyle w:val="FontStyle130"/>
          <w:sz w:val="28"/>
          <w:szCs w:val="28"/>
        </w:rPr>
        <w:t>ра</w:t>
      </w:r>
      <w:r w:rsidRPr="00F438E0">
        <w:rPr>
          <w:rStyle w:val="FontStyle130"/>
          <w:sz w:val="28"/>
          <w:szCs w:val="28"/>
        </w:rPr>
        <w:t xml:space="preserve">з или, как говорят, имеют различный вес, называется </w:t>
      </w:r>
      <w:r w:rsidRPr="00F438E0">
        <w:rPr>
          <w:rStyle w:val="FontStyle136"/>
          <w:sz w:val="28"/>
          <w:szCs w:val="28"/>
        </w:rPr>
        <w:t xml:space="preserve">взвешенной. </w:t>
      </w:r>
      <w:r w:rsidRPr="00563CAE">
        <w:rPr>
          <w:rStyle w:val="FontStyle136"/>
          <w:i w:val="0"/>
          <w:sz w:val="28"/>
          <w:szCs w:val="28"/>
        </w:rPr>
        <w:t>В</w:t>
      </w:r>
      <w:r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 xml:space="preserve">качестве весов выступают численности единиц в разных группах </w:t>
      </w:r>
      <w:r>
        <w:rPr>
          <w:rStyle w:val="FontStyle130"/>
          <w:sz w:val="28"/>
          <w:szCs w:val="28"/>
        </w:rPr>
        <w:t>с</w:t>
      </w:r>
      <w:r w:rsidRPr="00F438E0">
        <w:rPr>
          <w:rStyle w:val="FontStyle130"/>
          <w:sz w:val="28"/>
          <w:szCs w:val="28"/>
        </w:rPr>
        <w:t xml:space="preserve">овокупности (в группу </w:t>
      </w:r>
      <w:r>
        <w:rPr>
          <w:rStyle w:val="FontStyle130"/>
          <w:sz w:val="28"/>
          <w:szCs w:val="28"/>
        </w:rPr>
        <w:t>объединяют одинаковые варианты</w:t>
      </w:r>
      <w:r w:rsidRPr="00563CAE">
        <w:rPr>
          <w:rStyle w:val="FontStyle130"/>
          <w:sz w:val="28"/>
          <w:szCs w:val="28"/>
        </w:rPr>
        <w:t xml:space="preserve">), т.е. </w:t>
      </w:r>
      <w:proofErr w:type="gramStart"/>
      <w:r w:rsidRPr="00563CAE">
        <w:rPr>
          <w:rStyle w:val="FontStyle130"/>
          <w:sz w:val="28"/>
          <w:szCs w:val="28"/>
        </w:rPr>
        <w:t>взвешенная</w:t>
      </w:r>
      <w:proofErr w:type="gramEnd"/>
      <w:r w:rsidRPr="00563CAE">
        <w:rPr>
          <w:rStyle w:val="FontStyle130"/>
          <w:sz w:val="28"/>
          <w:szCs w:val="28"/>
        </w:rPr>
        <w:t xml:space="preserve"> применяется в тех случаях, когда </w:t>
      </w:r>
      <w:r w:rsidRPr="00563CAE">
        <w:rPr>
          <w:rFonts w:ascii="Times New Roman" w:hAnsi="Times New Roman" w:cs="Times New Roman"/>
          <w:sz w:val="28"/>
          <w:szCs w:val="28"/>
        </w:rPr>
        <w:t>данные представлены  в  виде  рядов распределения или группировок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BC9" w:rsidRDefault="00D13BC9" w:rsidP="00D13BC9">
      <w:pPr>
        <w:pStyle w:val="Style24"/>
        <w:widowControl/>
        <w:spacing w:before="5" w:line="360" w:lineRule="auto"/>
        <w:ind w:firstLine="851"/>
        <w:jc w:val="left"/>
        <w:rPr>
          <w:rStyle w:val="FontStyle130"/>
          <w:sz w:val="28"/>
          <w:szCs w:val="28"/>
        </w:rPr>
      </w:pPr>
      <w:proofErr w:type="gramStart"/>
      <w:r w:rsidRPr="00F438E0">
        <w:rPr>
          <w:rStyle w:val="FontStyle140"/>
          <w:sz w:val="28"/>
          <w:szCs w:val="28"/>
        </w:rPr>
        <w:t>Средняя</w:t>
      </w:r>
      <w:proofErr w:type="gramEnd"/>
      <w:r w:rsidRPr="00F438E0">
        <w:rPr>
          <w:rStyle w:val="FontStyle140"/>
          <w:sz w:val="28"/>
          <w:szCs w:val="28"/>
        </w:rPr>
        <w:t xml:space="preserve"> арифметическая взвешенная </w:t>
      </w:r>
      <w:r w:rsidRPr="00F438E0">
        <w:rPr>
          <w:rStyle w:val="FontStyle130"/>
          <w:sz w:val="28"/>
          <w:szCs w:val="28"/>
        </w:rPr>
        <w:t>— средняя сгруппиро</w:t>
      </w:r>
      <w:r>
        <w:rPr>
          <w:rStyle w:val="FontStyle130"/>
          <w:sz w:val="28"/>
          <w:szCs w:val="28"/>
        </w:rPr>
        <w:t>ванных</w:t>
      </w:r>
      <w:r w:rsidRPr="00F438E0">
        <w:rPr>
          <w:rStyle w:val="FontStyle130"/>
          <w:sz w:val="28"/>
          <w:szCs w:val="28"/>
        </w:rPr>
        <w:t xml:space="preserve"> величин </w:t>
      </w:r>
      <w:r w:rsidRPr="00245074">
        <w:rPr>
          <w:rFonts w:ascii="Times New Roman" w:hAnsi="Times New Roman" w:cs="Times New Roman"/>
          <w:position w:val="-18"/>
          <w:sz w:val="28"/>
          <w:szCs w:val="28"/>
        </w:rPr>
        <w:object w:dxaOrig="1640" w:dyaOrig="420">
          <v:shape id="_x0000_i1036" type="#_x0000_t75" style="width:82pt;height:21.3pt" o:ole="">
            <v:imagedata r:id="rId25" o:title=""/>
          </v:shape>
          <o:OLEObject Type="Embed" ProgID="Equation.3" ShapeID="_x0000_i1036" DrawAspect="Content" ObjectID="_1664871238" r:id="rId29"/>
        </w:object>
      </w:r>
      <w:r w:rsidRPr="00F438E0">
        <w:rPr>
          <w:rStyle w:val="FontStyle136"/>
          <w:sz w:val="28"/>
          <w:szCs w:val="28"/>
        </w:rPr>
        <w:t xml:space="preserve">— </w:t>
      </w:r>
      <w:r>
        <w:rPr>
          <w:rStyle w:val="FontStyle130"/>
          <w:sz w:val="28"/>
          <w:szCs w:val="28"/>
        </w:rPr>
        <w:t>вычисляется по формуле:</w:t>
      </w:r>
    </w:p>
    <w:p w:rsidR="00D13BC9" w:rsidRDefault="00D13BC9" w:rsidP="00D13BC9">
      <w:pPr>
        <w:ind w:firstLine="4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41D2">
        <w:rPr>
          <w:rFonts w:ascii="Times New Roman" w:hAnsi="Times New Roman" w:cs="Times New Roman"/>
          <w:b/>
          <w:bCs/>
          <w:position w:val="-30"/>
          <w:sz w:val="32"/>
          <w:szCs w:val="32"/>
        </w:rPr>
        <w:object w:dxaOrig="3320" w:dyaOrig="700">
          <v:shape id="_x0000_i1037" type="#_x0000_t75" style="width:165.9pt;height:35.05pt" o:ole="">
            <v:imagedata r:id="rId30" o:title=""/>
          </v:shape>
          <o:OLEObject Type="Embed" ProgID="Equation.3" ShapeID="_x0000_i1037" DrawAspect="Content" ObjectID="_1664871239" r:id="rId31"/>
        </w:object>
      </w:r>
    </w:p>
    <w:p w:rsidR="00D13BC9" w:rsidRDefault="00D13BC9" w:rsidP="00D13BC9">
      <w:pPr>
        <w:ind w:firstLine="4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13BC9" w:rsidRDefault="00D13BC9" w:rsidP="00D13BC9">
      <w:pPr>
        <w:ind w:firstLine="450"/>
        <w:jc w:val="center"/>
        <w:rPr>
          <w:b/>
          <w:bCs/>
          <w:sz w:val="32"/>
          <w:szCs w:val="32"/>
        </w:rPr>
      </w:pPr>
      <w:r w:rsidRPr="000541D2">
        <w:rPr>
          <w:rFonts w:ascii="Times New Roman" w:hAnsi="Times New Roman" w:cs="Times New Roman"/>
          <w:b/>
          <w:bCs/>
          <w:position w:val="-32"/>
          <w:sz w:val="32"/>
          <w:szCs w:val="32"/>
        </w:rPr>
        <w:object w:dxaOrig="1180" w:dyaOrig="760">
          <v:shape id="_x0000_i1038" type="#_x0000_t75" style="width:59.5pt;height:38.2pt" o:ole="">
            <v:imagedata r:id="rId32" o:title=""/>
          </v:shape>
          <o:OLEObject Type="Embed" ProgID="Equation.3" ShapeID="_x0000_i1038" DrawAspect="Content" ObjectID="_1664871240" r:id="rId33"/>
        </w:object>
      </w:r>
    </w:p>
    <w:p w:rsidR="00D13BC9" w:rsidRPr="00B23C44" w:rsidRDefault="00D13BC9" w:rsidP="00D13BC9">
      <w:pPr>
        <w:spacing w:line="36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C44">
        <w:rPr>
          <w:rFonts w:ascii="Times New Roman" w:hAnsi="Times New Roman" w:cs="Times New Roman"/>
          <w:bCs/>
          <w:sz w:val="28"/>
          <w:szCs w:val="28"/>
        </w:rPr>
        <w:t>где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B23C44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B23C4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B23C4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B23C44">
        <w:rPr>
          <w:rFonts w:ascii="Times New Roman" w:hAnsi="Times New Roman" w:cs="Times New Roman"/>
          <w:bCs/>
          <w:sz w:val="28"/>
          <w:szCs w:val="28"/>
        </w:rPr>
        <w:t>…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n</w:t>
      </w:r>
      <w:r w:rsidRPr="00B23C44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веса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частоты повторения одинаковых признаков)</w:t>
      </w:r>
    </w:p>
    <w:p w:rsidR="00D13BC9" w:rsidRPr="00B23C44" w:rsidRDefault="00D13BC9" w:rsidP="00D13BC9">
      <w:pPr>
        <w:spacing w:line="36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C44">
        <w:rPr>
          <w:rFonts w:ascii="Times New Roman" w:hAnsi="Times New Roman" w:cs="Times New Roman"/>
          <w:bCs/>
          <w:sz w:val="28"/>
          <w:szCs w:val="28"/>
        </w:rPr>
        <w:t xml:space="preserve">      ∑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xf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сумма произведений величины признаков на их частоты</w:t>
      </w:r>
    </w:p>
    <w:p w:rsidR="00D13BC9" w:rsidRPr="00B23C44" w:rsidRDefault="00D13BC9" w:rsidP="00D13BC9">
      <w:pPr>
        <w:spacing w:line="360" w:lineRule="auto"/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C44">
        <w:rPr>
          <w:rFonts w:ascii="Times New Roman" w:hAnsi="Times New Roman" w:cs="Times New Roman"/>
          <w:bCs/>
          <w:sz w:val="28"/>
          <w:szCs w:val="28"/>
        </w:rPr>
        <w:t xml:space="preserve">      ∑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B23C4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 общая численность единиц совокупности</w:t>
      </w:r>
    </w:p>
    <w:p w:rsidR="00D13BC9" w:rsidRPr="00F438E0" w:rsidRDefault="00D13BC9" w:rsidP="00D13BC9">
      <w:pPr>
        <w:pStyle w:val="Style24"/>
        <w:widowControl/>
        <w:spacing w:before="5" w:line="360" w:lineRule="auto"/>
        <w:ind w:firstLine="851"/>
        <w:jc w:val="left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>Задача. Определить среднюю выработку одного рабочего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13BC9" w:rsidTr="00D13BC9">
        <w:tc>
          <w:tcPr>
            <w:tcW w:w="3190" w:type="dxa"/>
            <w:vAlign w:val="center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деталей за смену одним рабочим,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0" w:type="dxa"/>
            <w:vAlign w:val="center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рабочих, чел</w:t>
            </w:r>
          </w:p>
          <w:p w:rsidR="00D13BC9" w:rsidRPr="000722CC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f)</w:t>
            </w:r>
          </w:p>
        </w:tc>
        <w:tc>
          <w:tcPr>
            <w:tcW w:w="3191" w:type="dxa"/>
            <w:vAlign w:val="center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proofErr w:type="gramEnd"/>
          </w:p>
        </w:tc>
      </w:tr>
      <w:tr w:rsidR="00D13BC9" w:rsidTr="00D13BC9"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13BC9" w:rsidTr="00D13BC9"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D13BC9" w:rsidTr="00D13BC9"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3BC9" w:rsidTr="00D13BC9"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D13BC9" w:rsidTr="00D13BC9"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13BC9" w:rsidTr="00D13BC9">
        <w:tc>
          <w:tcPr>
            <w:tcW w:w="3190" w:type="dxa"/>
          </w:tcPr>
          <w:p w:rsidR="00D13BC9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:rsidR="00D13BC9" w:rsidRPr="004B4553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55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D13BC9" w:rsidRPr="004B4553" w:rsidRDefault="00D13BC9" w:rsidP="00D13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553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</w:tbl>
    <w:p w:rsidR="00D13BC9" w:rsidRPr="00563CAE" w:rsidRDefault="00D13BC9" w:rsidP="00D13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BC9" w:rsidRDefault="00D13BC9" w:rsidP="00D13BC9">
      <w:pPr>
        <w:spacing w:line="360" w:lineRule="auto"/>
        <w:jc w:val="center"/>
        <w:rPr>
          <w:sz w:val="32"/>
          <w:szCs w:val="32"/>
        </w:rPr>
      </w:pPr>
      <w:r w:rsidRPr="000541D2">
        <w:rPr>
          <w:rFonts w:ascii="Times New Roman" w:hAnsi="Times New Roman" w:cs="Times New Roman"/>
          <w:position w:val="-24"/>
          <w:sz w:val="32"/>
          <w:szCs w:val="32"/>
        </w:rPr>
        <w:object w:dxaOrig="4860" w:dyaOrig="620">
          <v:shape id="_x0000_i1039" type="#_x0000_t75" style="width:242.9pt;height:30.7pt" o:ole="">
            <v:imagedata r:id="rId34" o:title=""/>
          </v:shape>
          <o:OLEObject Type="Embed" ProgID="Equation.3" ShapeID="_x0000_i1039" DrawAspect="Content" ObjectID="_1664871241" r:id="rId35"/>
        </w:object>
      </w:r>
    </w:p>
    <w:p w:rsidR="00D13BC9" w:rsidRPr="00F438E0" w:rsidRDefault="00D13BC9" w:rsidP="00D13BC9">
      <w:pPr>
        <w:pStyle w:val="Style93"/>
        <w:widowControl/>
        <w:spacing w:before="82" w:line="360" w:lineRule="auto"/>
        <w:ind w:left="302"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lastRenderedPageBreak/>
        <w:t>В отдельных случаях веса могут быть представлены не абсолют</w:t>
      </w:r>
      <w:r>
        <w:rPr>
          <w:rStyle w:val="FontStyle130"/>
          <w:sz w:val="28"/>
          <w:szCs w:val="28"/>
        </w:rPr>
        <w:t>ны</w:t>
      </w:r>
      <w:r w:rsidRPr="00F438E0">
        <w:rPr>
          <w:rStyle w:val="FontStyle130"/>
          <w:sz w:val="28"/>
          <w:szCs w:val="28"/>
        </w:rPr>
        <w:t>ми величинами, а относительными (в процентах или долях еди</w:t>
      </w:r>
      <w:r w:rsidRPr="00F438E0">
        <w:rPr>
          <w:rStyle w:val="FontStyle130"/>
          <w:sz w:val="28"/>
          <w:szCs w:val="28"/>
        </w:rPr>
        <w:softHyphen/>
        <w:t>ницы). Тогда формула средней арифметической взвешенной будет иметь вид:</w:t>
      </w:r>
    </w:p>
    <w:p w:rsidR="00D13BC9" w:rsidRDefault="00D13BC9" w:rsidP="00D13BC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6078">
        <w:rPr>
          <w:rFonts w:ascii="Times New Roman" w:hAnsi="Times New Roman" w:cs="Times New Roman"/>
          <w:i/>
          <w:position w:val="-32"/>
          <w:sz w:val="28"/>
          <w:szCs w:val="28"/>
        </w:rPr>
        <w:object w:dxaOrig="1040" w:dyaOrig="760">
          <v:shape id="_x0000_i1040" type="#_x0000_t75" style="width:51.95pt;height:38.2pt" o:ole="">
            <v:imagedata r:id="rId36" o:title=""/>
          </v:shape>
          <o:OLEObject Type="Embed" ProgID="Equation.3" ShapeID="_x0000_i1040" DrawAspect="Content" ObjectID="_1664871242" r:id="rId37"/>
        </w:object>
      </w:r>
    </w:p>
    <w:p w:rsidR="00D13BC9" w:rsidRDefault="00D13BC9" w:rsidP="00D13B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166078">
        <w:rPr>
          <w:rFonts w:ascii="Times New Roman" w:hAnsi="Times New Roman" w:cs="Times New Roman"/>
          <w:position w:val="-32"/>
          <w:sz w:val="28"/>
          <w:szCs w:val="28"/>
        </w:rPr>
        <w:object w:dxaOrig="980" w:dyaOrig="700">
          <v:shape id="_x0000_i1041" type="#_x0000_t75" style="width:48.85pt;height:35.05pt" o:ole="">
            <v:imagedata r:id="rId38" o:title=""/>
          </v:shape>
          <o:OLEObject Type="Embed" ProgID="Equation.3" ShapeID="_x0000_i1041" DrawAspect="Content" ObjectID="_1664871243" r:id="rId39"/>
        </w:objec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т.е. доля каждой частоты в общей сумме всех частот.</w:t>
      </w:r>
    </w:p>
    <w:p w:rsidR="00D13BC9" w:rsidRDefault="00D13BC9" w:rsidP="00D13BC9">
      <w:pPr>
        <w:pStyle w:val="Style4"/>
        <w:widowControl/>
        <w:spacing w:before="58" w:after="158"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 xml:space="preserve">Если частоты подсчитывают в </w:t>
      </w:r>
      <w:r w:rsidRPr="00F438E0">
        <w:rPr>
          <w:rStyle w:val="FontStyle130"/>
          <w:spacing w:val="60"/>
          <w:sz w:val="28"/>
          <w:szCs w:val="28"/>
        </w:rPr>
        <w:t>долях</w:t>
      </w:r>
      <w:r w:rsidRPr="00F438E0">
        <w:rPr>
          <w:rStyle w:val="FontStyle130"/>
          <w:sz w:val="28"/>
          <w:szCs w:val="28"/>
        </w:rPr>
        <w:t xml:space="preserve"> (коэффициентах), то </w:t>
      </w:r>
      <w:r>
        <w:rPr>
          <w:rStyle w:val="FontStyle130"/>
          <w:sz w:val="28"/>
          <w:szCs w:val="28"/>
        </w:rPr>
        <w:t>∑</w:t>
      </w:r>
      <w:r w:rsidRPr="009D477A">
        <w:rPr>
          <w:rStyle w:val="FontStyle118"/>
          <w:b w:val="0"/>
          <w:i w:val="0"/>
          <w:sz w:val="28"/>
          <w:szCs w:val="28"/>
          <w:lang w:val="en-US"/>
        </w:rPr>
        <w:t>d</w:t>
      </w:r>
      <w:r w:rsidRPr="00081CB3">
        <w:rPr>
          <w:rStyle w:val="FontStyle118"/>
          <w:sz w:val="28"/>
          <w:szCs w:val="28"/>
        </w:rPr>
        <w:t xml:space="preserve"> </w:t>
      </w:r>
      <w:r w:rsidRPr="00F438E0">
        <w:rPr>
          <w:rStyle w:val="FontStyle118"/>
          <w:sz w:val="28"/>
          <w:szCs w:val="28"/>
        </w:rPr>
        <w:t xml:space="preserve">= </w:t>
      </w:r>
      <w:r w:rsidRPr="00F438E0">
        <w:rPr>
          <w:rStyle w:val="FontStyle130"/>
          <w:sz w:val="28"/>
          <w:szCs w:val="28"/>
        </w:rPr>
        <w:t>1 и формула средней арифметической взвешенной имеет вид</w:t>
      </w:r>
      <w:r>
        <w:rPr>
          <w:rStyle w:val="FontStyle130"/>
          <w:sz w:val="28"/>
          <w:szCs w:val="28"/>
        </w:rPr>
        <w:t>:</w:t>
      </w:r>
    </w:p>
    <w:p w:rsidR="00D13BC9" w:rsidRPr="00F438E0" w:rsidRDefault="00D13BC9" w:rsidP="00D13BC9">
      <w:pPr>
        <w:pStyle w:val="Style4"/>
        <w:widowControl/>
        <w:spacing w:before="58" w:after="158" w:line="360" w:lineRule="auto"/>
        <w:ind w:firstLine="851"/>
        <w:jc w:val="center"/>
        <w:rPr>
          <w:rStyle w:val="FontStyle130"/>
          <w:sz w:val="28"/>
          <w:szCs w:val="28"/>
        </w:rPr>
      </w:pPr>
      <w:r w:rsidRPr="00166078">
        <w:rPr>
          <w:rStyle w:val="FontStyle130"/>
          <w:sz w:val="28"/>
          <w:szCs w:val="28"/>
        </w:rPr>
        <w:object w:dxaOrig="999" w:dyaOrig="420">
          <v:shape id="_x0000_i1042" type="#_x0000_t75" style="width:50.1pt;height:21.3pt" o:ole="">
            <v:imagedata r:id="rId40" o:title=""/>
          </v:shape>
          <o:OLEObject Type="Embed" ProgID="Equation.3" ShapeID="_x0000_i1042" DrawAspect="Content" ObjectID="_1664871244" r:id="rId41"/>
        </w:object>
      </w:r>
    </w:p>
    <w:p w:rsidR="00D13BC9" w:rsidRDefault="00D13BC9" w:rsidP="00D13BC9">
      <w:pPr>
        <w:pStyle w:val="Style93"/>
        <w:widowControl/>
        <w:spacing w:before="115" w:line="360" w:lineRule="auto"/>
        <w:ind w:firstLine="851"/>
        <w:rPr>
          <w:rStyle w:val="FontStyle136"/>
          <w:sz w:val="28"/>
          <w:szCs w:val="28"/>
        </w:rPr>
      </w:pPr>
      <w:r w:rsidRPr="00F438E0">
        <w:rPr>
          <w:rStyle w:val="FontStyle130"/>
          <w:sz w:val="28"/>
          <w:szCs w:val="28"/>
        </w:rPr>
        <w:t xml:space="preserve">Если значения </w:t>
      </w:r>
      <w:proofErr w:type="spellStart"/>
      <w:r w:rsidRPr="00F438E0">
        <w:rPr>
          <w:rStyle w:val="FontStyle130"/>
          <w:sz w:val="28"/>
          <w:szCs w:val="28"/>
        </w:rPr>
        <w:t>осредняемого</w:t>
      </w:r>
      <w:proofErr w:type="spellEnd"/>
      <w:r w:rsidRPr="00F438E0">
        <w:rPr>
          <w:rStyle w:val="FontStyle130"/>
          <w:sz w:val="28"/>
          <w:szCs w:val="28"/>
        </w:rPr>
        <w:t xml:space="preserve"> признака заданы в виде интерва</w:t>
      </w:r>
      <w:r>
        <w:rPr>
          <w:rStyle w:val="FontStyle130"/>
          <w:sz w:val="28"/>
          <w:szCs w:val="28"/>
        </w:rPr>
        <w:t>ло</w:t>
      </w:r>
      <w:r w:rsidRPr="00F438E0">
        <w:rPr>
          <w:rStyle w:val="FontStyle130"/>
          <w:sz w:val="28"/>
          <w:szCs w:val="28"/>
        </w:rPr>
        <w:t xml:space="preserve">в («от — до»), т.е. интервальных рядов распределения, то при расчете средней арифметической величины в качестве значений </w:t>
      </w:r>
      <w:r>
        <w:rPr>
          <w:rStyle w:val="FontStyle130"/>
          <w:sz w:val="28"/>
          <w:szCs w:val="28"/>
        </w:rPr>
        <w:t>п</w:t>
      </w:r>
      <w:r w:rsidRPr="00F438E0">
        <w:rPr>
          <w:rStyle w:val="FontStyle130"/>
          <w:sz w:val="28"/>
          <w:szCs w:val="28"/>
        </w:rPr>
        <w:t>ризнаков в группах принимают середины этих интервалов, в ре</w:t>
      </w:r>
      <w:r w:rsidRPr="00F438E0">
        <w:rPr>
          <w:rStyle w:val="FontStyle130"/>
          <w:sz w:val="28"/>
          <w:szCs w:val="28"/>
        </w:rPr>
        <w:softHyphen/>
        <w:t xml:space="preserve">зультате чего образуется </w:t>
      </w:r>
      <w:r w:rsidRPr="00F438E0">
        <w:rPr>
          <w:rStyle w:val="FontStyle136"/>
          <w:sz w:val="28"/>
          <w:szCs w:val="28"/>
        </w:rPr>
        <w:t>дискретный ряд.</w:t>
      </w:r>
    </w:p>
    <w:p w:rsidR="00D13BC9" w:rsidRPr="001047EA" w:rsidRDefault="00D13BC9" w:rsidP="00D13BC9">
      <w:pPr>
        <w:pStyle w:val="Style93"/>
        <w:widowControl/>
        <w:spacing w:before="115" w:line="240" w:lineRule="auto"/>
        <w:ind w:firstLine="851"/>
        <w:rPr>
          <w:rStyle w:val="FontStyle136"/>
          <w:i w:val="0"/>
          <w:sz w:val="28"/>
          <w:szCs w:val="28"/>
        </w:rPr>
      </w:pPr>
      <w:r w:rsidRPr="001047EA">
        <w:rPr>
          <w:rStyle w:val="FontStyle136"/>
          <w:i w:val="0"/>
          <w:sz w:val="28"/>
          <w:szCs w:val="28"/>
        </w:rPr>
        <w:t xml:space="preserve">Задача. </w:t>
      </w:r>
      <w:r w:rsidRPr="001047EA">
        <w:rPr>
          <w:rFonts w:ascii="Times New Roman" w:hAnsi="Times New Roman" w:cs="Times New Roman"/>
          <w:sz w:val="28"/>
          <w:szCs w:val="28"/>
        </w:rPr>
        <w:t xml:space="preserve">Определить среднюю выработку продукции одним рабочим  за  смену. 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843"/>
        <w:gridCol w:w="2268"/>
        <w:gridCol w:w="1842"/>
      </w:tblGrid>
      <w:tr w:rsidR="00D13BC9" w:rsidTr="00D13BC9">
        <w:tc>
          <w:tcPr>
            <w:tcW w:w="37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Группы рабочих по количеству произведенной продукции за смену, шт.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 xml:space="preserve">Число рабочих, </w:t>
            </w:r>
            <w:r w:rsidRPr="001047EA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 xml:space="preserve">Середина интервала, </w:t>
            </w:r>
            <w:proofErr w:type="spellStart"/>
            <w:r w:rsidRPr="001047EA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7EA">
              <w:rPr>
                <w:rFonts w:ascii="Times New Roman" w:hAnsi="Times New Roman" w:cs="Times New Roman"/>
              </w:rPr>
              <w:t>х</w:t>
            </w:r>
            <w:proofErr w:type="spellEnd"/>
            <w:proofErr w:type="gramStart"/>
            <w:r w:rsidRPr="001047EA">
              <w:rPr>
                <w:rFonts w:ascii="Times New Roman" w:hAnsi="Times New Roman" w:cs="Times New Roman"/>
                <w:lang w:val="en-US"/>
              </w:rPr>
              <w:t>f</w:t>
            </w:r>
            <w:proofErr w:type="gramEnd"/>
          </w:p>
        </w:tc>
      </w:tr>
      <w:tr w:rsidR="00D13BC9" w:rsidTr="00D13BC9">
        <w:tc>
          <w:tcPr>
            <w:tcW w:w="3756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до 5</w:t>
            </w:r>
            <w:r>
              <w:rPr>
                <w:rFonts w:ascii="Times New Roman" w:hAnsi="Times New Roman" w:cs="Times New Roman"/>
              </w:rPr>
              <w:t xml:space="preserve">    (3-5)</w:t>
            </w:r>
          </w:p>
        </w:tc>
        <w:tc>
          <w:tcPr>
            <w:tcW w:w="1843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40</w:t>
            </w:r>
          </w:p>
        </w:tc>
      </w:tr>
      <w:tr w:rsidR="00D13BC9" w:rsidTr="00D13BC9">
        <w:tc>
          <w:tcPr>
            <w:tcW w:w="3756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5 — 7</w:t>
            </w:r>
          </w:p>
        </w:tc>
        <w:tc>
          <w:tcPr>
            <w:tcW w:w="1843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180</w:t>
            </w:r>
          </w:p>
        </w:tc>
      </w:tr>
      <w:tr w:rsidR="00D13BC9" w:rsidTr="00D13BC9">
        <w:tc>
          <w:tcPr>
            <w:tcW w:w="3756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7 — 9</w:t>
            </w:r>
          </w:p>
        </w:tc>
        <w:tc>
          <w:tcPr>
            <w:tcW w:w="1843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320</w:t>
            </w:r>
          </w:p>
        </w:tc>
      </w:tr>
      <w:tr w:rsidR="00D13BC9" w:rsidTr="00D13BC9">
        <w:tc>
          <w:tcPr>
            <w:tcW w:w="3756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9 — 11</w:t>
            </w:r>
          </w:p>
        </w:tc>
        <w:tc>
          <w:tcPr>
            <w:tcW w:w="1843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150</w:t>
            </w:r>
          </w:p>
        </w:tc>
      </w:tr>
      <w:tr w:rsidR="00D13BC9" w:rsidTr="00D13BC9">
        <w:tc>
          <w:tcPr>
            <w:tcW w:w="3756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свыше 11</w:t>
            </w:r>
            <w:r>
              <w:rPr>
                <w:rFonts w:ascii="Times New Roman" w:hAnsi="Times New Roman" w:cs="Times New Roman"/>
              </w:rPr>
              <w:t xml:space="preserve">    (11-13)</w:t>
            </w:r>
          </w:p>
        </w:tc>
        <w:tc>
          <w:tcPr>
            <w:tcW w:w="1843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60</w:t>
            </w:r>
          </w:p>
        </w:tc>
      </w:tr>
      <w:tr w:rsidR="00D13BC9" w:rsidTr="00D13BC9">
        <w:tc>
          <w:tcPr>
            <w:tcW w:w="3756" w:type="dxa"/>
            <w:tcBorders>
              <w:bottom w:val="single" w:sz="12" w:space="0" w:color="000000"/>
            </w:tcBorders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12" w:space="0" w:color="000000"/>
            </w:tcBorders>
          </w:tcPr>
          <w:p w:rsidR="00D13BC9" w:rsidRPr="001047EA" w:rsidRDefault="00D13BC9" w:rsidP="00D13BC9">
            <w:pPr>
              <w:jc w:val="center"/>
              <w:rPr>
                <w:rFonts w:ascii="Times New Roman" w:hAnsi="Times New Roman" w:cs="Times New Roman"/>
              </w:rPr>
            </w:pPr>
            <w:r w:rsidRPr="001047EA">
              <w:rPr>
                <w:rFonts w:ascii="Times New Roman" w:hAnsi="Times New Roman" w:cs="Times New Roman"/>
              </w:rPr>
              <w:t>750</w:t>
            </w:r>
          </w:p>
        </w:tc>
      </w:tr>
    </w:tbl>
    <w:p w:rsidR="00D13BC9" w:rsidRDefault="00D13BC9" w:rsidP="00D13BC9">
      <w:pPr>
        <w:pStyle w:val="Style4"/>
        <w:widowControl/>
        <w:spacing w:before="10" w:line="230" w:lineRule="exact"/>
        <w:ind w:firstLine="851"/>
        <w:jc w:val="left"/>
        <w:rPr>
          <w:rStyle w:val="FontStyle130"/>
          <w:sz w:val="28"/>
          <w:szCs w:val="28"/>
        </w:rPr>
      </w:pPr>
    </w:p>
    <w:p w:rsidR="00D13BC9" w:rsidRPr="00F438E0" w:rsidRDefault="00D13BC9" w:rsidP="00D13BC9">
      <w:pPr>
        <w:pStyle w:val="Style4"/>
        <w:widowControl/>
        <w:spacing w:before="10"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 xml:space="preserve">От интервального ряда перейдем к </w:t>
      </w:r>
      <w:proofErr w:type="gramStart"/>
      <w:r w:rsidRPr="00F438E0">
        <w:rPr>
          <w:rStyle w:val="FontStyle130"/>
          <w:sz w:val="28"/>
          <w:szCs w:val="28"/>
        </w:rPr>
        <w:t>дискретному</w:t>
      </w:r>
      <w:proofErr w:type="gramEnd"/>
      <w:r w:rsidRPr="00F438E0">
        <w:rPr>
          <w:rStyle w:val="FontStyle130"/>
          <w:sz w:val="28"/>
          <w:szCs w:val="28"/>
        </w:rPr>
        <w:t xml:space="preserve"> путем замены </w:t>
      </w:r>
      <w:r>
        <w:rPr>
          <w:rStyle w:val="FontStyle130"/>
          <w:sz w:val="28"/>
          <w:szCs w:val="28"/>
        </w:rPr>
        <w:t>и</w:t>
      </w:r>
      <w:r w:rsidRPr="00F438E0">
        <w:rPr>
          <w:rStyle w:val="FontStyle130"/>
          <w:sz w:val="28"/>
          <w:szCs w:val="28"/>
        </w:rPr>
        <w:t xml:space="preserve">нтервальных значений их средними значениями (простая средняя </w:t>
      </w:r>
      <w:r>
        <w:rPr>
          <w:rStyle w:val="FontStyle130"/>
          <w:sz w:val="28"/>
          <w:szCs w:val="28"/>
        </w:rPr>
        <w:t>м</w:t>
      </w:r>
      <w:r w:rsidRPr="00F438E0">
        <w:rPr>
          <w:rStyle w:val="FontStyle130"/>
          <w:sz w:val="28"/>
          <w:szCs w:val="28"/>
        </w:rPr>
        <w:t xml:space="preserve">ежду верхней и нижней границами каждого интервала). При этом </w:t>
      </w:r>
      <w:r>
        <w:rPr>
          <w:rStyle w:val="FontStyle130"/>
          <w:sz w:val="28"/>
          <w:szCs w:val="28"/>
        </w:rPr>
        <w:t>ве</w:t>
      </w:r>
      <w:r w:rsidRPr="00F438E0">
        <w:rPr>
          <w:rStyle w:val="FontStyle130"/>
          <w:sz w:val="28"/>
          <w:szCs w:val="28"/>
        </w:rPr>
        <w:t xml:space="preserve">личины открытых интервалов (первый и последний) условно </w:t>
      </w:r>
      <w:r>
        <w:rPr>
          <w:rStyle w:val="FontStyle130"/>
          <w:sz w:val="28"/>
          <w:szCs w:val="28"/>
        </w:rPr>
        <w:t>пр</w:t>
      </w:r>
      <w:r w:rsidRPr="00F438E0">
        <w:rPr>
          <w:rStyle w:val="FontStyle130"/>
          <w:sz w:val="28"/>
          <w:szCs w:val="28"/>
        </w:rPr>
        <w:t xml:space="preserve">иравниваются к интервалам, примыкающим к ним (второй и </w:t>
      </w:r>
      <w:r>
        <w:rPr>
          <w:rStyle w:val="FontStyle130"/>
          <w:sz w:val="28"/>
          <w:szCs w:val="28"/>
        </w:rPr>
        <w:t>предпоследний)</w:t>
      </w:r>
      <w:r w:rsidRPr="00F438E0">
        <w:rPr>
          <w:rStyle w:val="FontStyle130"/>
          <w:sz w:val="28"/>
          <w:szCs w:val="28"/>
        </w:rPr>
        <w:t>.</w:t>
      </w:r>
    </w:p>
    <w:p w:rsidR="00D13BC9" w:rsidRPr="00F438E0" w:rsidRDefault="00D13BC9" w:rsidP="00D13BC9">
      <w:pPr>
        <w:pStyle w:val="Style4"/>
        <w:widowControl/>
        <w:spacing w:before="10"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После того как найдены середины интервалов, вычисления делают так же, как и в дискретном ряду, — варианты умножают на частоты (веса) и сумму произведений делят на сумму частот (весов):</w:t>
      </w:r>
    </w:p>
    <w:p w:rsidR="00D13BC9" w:rsidRDefault="00D13BC9" w:rsidP="00D13BC9">
      <w:pPr>
        <w:pStyle w:val="Style93"/>
        <w:widowControl/>
        <w:spacing w:before="115" w:line="360" w:lineRule="auto"/>
        <w:ind w:firstLine="851"/>
        <w:jc w:val="center"/>
        <w:rPr>
          <w:sz w:val="32"/>
          <w:szCs w:val="32"/>
        </w:rPr>
      </w:pPr>
      <w:r w:rsidRPr="000541D2">
        <w:rPr>
          <w:rFonts w:ascii="Times New Roman" w:hAnsi="Times New Roman" w:cs="Times New Roman"/>
          <w:position w:val="-8"/>
          <w:sz w:val="32"/>
          <w:szCs w:val="32"/>
        </w:rPr>
        <w:object w:dxaOrig="1860" w:dyaOrig="300">
          <v:shape id="_x0000_i1043" type="#_x0000_t75" style="width:93.3pt;height:15.05pt" o:ole="">
            <v:imagedata r:id="rId42" o:title=""/>
          </v:shape>
          <o:OLEObject Type="Embed" ProgID="Equation.3" ShapeID="_x0000_i1043" DrawAspect="Content" ObjectID="_1664871245" r:id="rId43"/>
        </w:object>
      </w:r>
      <w:r>
        <w:rPr>
          <w:sz w:val="32"/>
          <w:szCs w:val="32"/>
        </w:rPr>
        <w:t xml:space="preserve"> </w:t>
      </w:r>
    </w:p>
    <w:p w:rsidR="002504A4" w:rsidRPr="00F438E0" w:rsidRDefault="002504A4" w:rsidP="002504A4">
      <w:pPr>
        <w:pStyle w:val="Style28"/>
        <w:widowControl/>
        <w:spacing w:before="10" w:line="360" w:lineRule="auto"/>
        <w:ind w:firstLine="0"/>
        <w:jc w:val="both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Вычисление средней арифметической часто сопряжено с боль</w:t>
      </w:r>
      <w:r w:rsidRPr="00F438E0">
        <w:rPr>
          <w:rStyle w:val="FontStyle130"/>
          <w:sz w:val="28"/>
          <w:szCs w:val="28"/>
        </w:rPr>
        <w:softHyphen/>
        <w:t>шими затратами времени и труда. Однако в ряде случаев процедуру расчета средней можно упростить и облегчить, если воспользовать</w:t>
      </w:r>
      <w:r w:rsidRPr="00F438E0">
        <w:rPr>
          <w:rStyle w:val="FontStyle130"/>
          <w:sz w:val="28"/>
          <w:szCs w:val="28"/>
        </w:rPr>
        <w:softHyphen/>
        <w:t xml:space="preserve">ся ее свойствами. </w:t>
      </w:r>
    </w:p>
    <w:p w:rsidR="002504A4" w:rsidRPr="001C077F" w:rsidRDefault="002504A4" w:rsidP="002504A4">
      <w:pPr>
        <w:pStyle w:val="Style3"/>
        <w:widowControl/>
        <w:spacing w:line="360" w:lineRule="auto"/>
        <w:jc w:val="center"/>
        <w:rPr>
          <w:rStyle w:val="FontStyle118"/>
          <w:b w:val="0"/>
          <w:i w:val="0"/>
          <w:sz w:val="28"/>
          <w:szCs w:val="28"/>
        </w:rPr>
      </w:pPr>
      <w:r w:rsidRPr="001C077F">
        <w:rPr>
          <w:rStyle w:val="FontStyle118"/>
          <w:sz w:val="28"/>
          <w:szCs w:val="28"/>
        </w:rPr>
        <w:t xml:space="preserve">Свойства </w:t>
      </w:r>
      <w:proofErr w:type="gramStart"/>
      <w:r w:rsidRPr="001C077F">
        <w:rPr>
          <w:rStyle w:val="FontStyle118"/>
          <w:sz w:val="28"/>
          <w:szCs w:val="28"/>
        </w:rPr>
        <w:t>средней</w:t>
      </w:r>
      <w:proofErr w:type="gramEnd"/>
      <w:r w:rsidRPr="001C077F">
        <w:rPr>
          <w:rStyle w:val="FontStyle118"/>
          <w:sz w:val="28"/>
          <w:szCs w:val="28"/>
        </w:rPr>
        <w:t xml:space="preserve"> арифметической:</w:t>
      </w:r>
    </w:p>
    <w:p w:rsidR="002504A4" w:rsidRPr="002504A4" w:rsidRDefault="002504A4" w:rsidP="002504A4">
      <w:pPr>
        <w:pStyle w:val="Style3"/>
        <w:widowControl/>
        <w:spacing w:line="360" w:lineRule="auto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t xml:space="preserve">1. Сумма всех положительных и отрицательных отклонений вариант от </w:t>
      </w:r>
      <w:proofErr w:type="gramStart"/>
      <w:r w:rsidRPr="002504A4">
        <w:rPr>
          <w:rStyle w:val="FontStyle118"/>
          <w:b w:val="0"/>
          <w:i w:val="0"/>
          <w:sz w:val="28"/>
          <w:szCs w:val="28"/>
        </w:rPr>
        <w:t>средней</w:t>
      </w:r>
      <w:proofErr w:type="gramEnd"/>
      <w:r w:rsidRPr="002504A4">
        <w:rPr>
          <w:rStyle w:val="FontStyle118"/>
          <w:b w:val="0"/>
          <w:i w:val="0"/>
          <w:sz w:val="28"/>
          <w:szCs w:val="28"/>
        </w:rPr>
        <w:t xml:space="preserve"> арифметической равняется нулю:</w:t>
      </w:r>
    </w:p>
    <w:p w:rsidR="002504A4" w:rsidRPr="002504A4" w:rsidRDefault="002504A4" w:rsidP="002504A4">
      <w:pPr>
        <w:pStyle w:val="Style4"/>
        <w:widowControl/>
        <w:spacing w:line="360" w:lineRule="auto"/>
        <w:jc w:val="center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object w:dxaOrig="1440" w:dyaOrig="680">
          <v:shape id="_x0000_i1044" type="#_x0000_t75" style="width:1in;height:33.8pt" o:ole="">
            <v:imagedata r:id="rId44" o:title=""/>
          </v:shape>
          <o:OLEObject Type="Embed" ProgID="Equation.3" ShapeID="_x0000_i1044" DrawAspect="Content" ObjectID="_1664871246" r:id="rId45"/>
        </w:object>
      </w:r>
      <w:r w:rsidRPr="002504A4">
        <w:rPr>
          <w:rStyle w:val="FontStyle118"/>
          <w:b w:val="0"/>
          <w:i w:val="0"/>
          <w:sz w:val="28"/>
          <w:szCs w:val="28"/>
        </w:rPr>
        <w:t xml:space="preserve"> (если частоты равны единице);</w:t>
      </w:r>
    </w:p>
    <w:p w:rsidR="002504A4" w:rsidRPr="002504A4" w:rsidRDefault="002504A4" w:rsidP="002504A4">
      <w:pPr>
        <w:pStyle w:val="Style4"/>
        <w:widowControl/>
        <w:spacing w:line="360" w:lineRule="auto"/>
        <w:ind w:firstLine="0"/>
        <w:jc w:val="center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object w:dxaOrig="1860" w:dyaOrig="680">
          <v:shape id="_x0000_i1045" type="#_x0000_t75" style="width:93.3pt;height:33.8pt" o:ole="">
            <v:imagedata r:id="rId46" o:title=""/>
          </v:shape>
          <o:OLEObject Type="Embed" ProgID="Equation.3" ShapeID="_x0000_i1045" DrawAspect="Content" ObjectID="_1664871247" r:id="rId47"/>
        </w:object>
      </w:r>
      <w:r w:rsidRPr="002504A4">
        <w:rPr>
          <w:rStyle w:val="FontStyle118"/>
          <w:b w:val="0"/>
          <w:i w:val="0"/>
          <w:sz w:val="28"/>
          <w:szCs w:val="28"/>
        </w:rPr>
        <w:t xml:space="preserve"> (если частоты различны).</w:t>
      </w:r>
    </w:p>
    <w:p w:rsidR="002504A4" w:rsidRPr="002504A4" w:rsidRDefault="002504A4" w:rsidP="002504A4">
      <w:pPr>
        <w:pStyle w:val="Style4"/>
        <w:widowControl/>
        <w:spacing w:line="360" w:lineRule="auto"/>
        <w:ind w:firstLine="0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t>2. Сумма квадратов отклонений вариант от средней арифметической величины всегда меньше, чем сумма квадратов отклонений</w:t>
      </w:r>
      <w:r w:rsidRPr="002504A4">
        <w:rPr>
          <w:rStyle w:val="FontStyle118"/>
          <w:b w:val="0"/>
          <w:i w:val="0"/>
          <w:sz w:val="28"/>
          <w:szCs w:val="28"/>
        </w:rPr>
        <w:br/>
        <w:t>вариант от любого другого числа:</w:t>
      </w:r>
    </w:p>
    <w:p w:rsidR="002504A4" w:rsidRPr="002504A4" w:rsidRDefault="002504A4" w:rsidP="002504A4">
      <w:pPr>
        <w:pStyle w:val="Style4"/>
        <w:widowControl/>
        <w:spacing w:line="360" w:lineRule="auto"/>
        <w:jc w:val="center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object w:dxaOrig="2540" w:dyaOrig="680">
          <v:shape id="_x0000_i1046" type="#_x0000_t75" style="width:126.45pt;height:33.8pt" o:ole="">
            <v:imagedata r:id="rId48" o:title=""/>
          </v:shape>
          <o:OLEObject Type="Embed" ProgID="Equation.3" ShapeID="_x0000_i1046" DrawAspect="Content" ObjectID="_1664871248" r:id="rId49"/>
        </w:object>
      </w:r>
    </w:p>
    <w:p w:rsidR="002504A4" w:rsidRPr="002504A4" w:rsidRDefault="002504A4" w:rsidP="002504A4">
      <w:pPr>
        <w:pStyle w:val="Style4"/>
        <w:widowControl/>
        <w:spacing w:line="360" w:lineRule="auto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t>3. Если каждую варианту совокупности умножить или разделить</w:t>
      </w:r>
      <w:r w:rsidRPr="002504A4">
        <w:rPr>
          <w:rStyle w:val="FontStyle118"/>
          <w:b w:val="0"/>
          <w:i w:val="0"/>
          <w:sz w:val="28"/>
          <w:szCs w:val="28"/>
        </w:rPr>
        <w:br/>
        <w:t>на некоторое постоянное число</w:t>
      </w:r>
      <w:proofErr w:type="gramStart"/>
      <w:r w:rsidRPr="002504A4">
        <w:rPr>
          <w:rStyle w:val="FontStyle118"/>
          <w:b w:val="0"/>
          <w:i w:val="0"/>
          <w:sz w:val="28"/>
          <w:szCs w:val="28"/>
        </w:rPr>
        <w:t xml:space="preserve"> </w:t>
      </w:r>
      <w:r w:rsidRPr="002504A4">
        <w:rPr>
          <w:rStyle w:val="FontStyle110"/>
          <w:b/>
          <w:i w:val="0"/>
          <w:sz w:val="28"/>
          <w:szCs w:val="28"/>
        </w:rPr>
        <w:t>А</w:t>
      </w:r>
      <w:proofErr w:type="gramEnd"/>
      <w:r w:rsidRPr="002504A4">
        <w:rPr>
          <w:rStyle w:val="FontStyle110"/>
          <w:b/>
          <w:i w:val="0"/>
          <w:sz w:val="28"/>
          <w:szCs w:val="28"/>
        </w:rPr>
        <w:t xml:space="preserve">, </w:t>
      </w:r>
      <w:r w:rsidRPr="002504A4">
        <w:rPr>
          <w:rStyle w:val="FontStyle118"/>
          <w:b w:val="0"/>
          <w:i w:val="0"/>
          <w:sz w:val="28"/>
          <w:szCs w:val="28"/>
        </w:rPr>
        <w:t>то средняя арифметическая увеличится или уменьшится во столько же раз:</w:t>
      </w:r>
    </w:p>
    <w:p w:rsidR="002504A4" w:rsidRPr="002504A4" w:rsidRDefault="002504A4" w:rsidP="002504A4">
      <w:pPr>
        <w:pStyle w:val="Style62"/>
        <w:widowControl/>
        <w:tabs>
          <w:tab w:val="left" w:pos="2347"/>
        </w:tabs>
        <w:spacing w:before="43" w:line="360" w:lineRule="auto"/>
        <w:ind w:firstLine="0"/>
        <w:jc w:val="center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object w:dxaOrig="1880" w:dyaOrig="960">
          <v:shape id="_x0000_i1047" type="#_x0000_t75" style="width:93.9pt;height:48.2pt" o:ole="">
            <v:imagedata r:id="rId50" o:title=""/>
          </v:shape>
          <o:OLEObject Type="Embed" ProgID="Equation.3" ShapeID="_x0000_i1047" DrawAspect="Content" ObjectID="_1664871249" r:id="rId51"/>
        </w:object>
      </w:r>
    </w:p>
    <w:p w:rsidR="002504A4" w:rsidRPr="002504A4" w:rsidRDefault="002504A4" w:rsidP="002504A4">
      <w:pPr>
        <w:pStyle w:val="Style62"/>
        <w:widowControl/>
        <w:tabs>
          <w:tab w:val="left" w:pos="-142"/>
        </w:tabs>
        <w:spacing w:before="43" w:line="360" w:lineRule="auto"/>
        <w:ind w:firstLine="0"/>
        <w:jc w:val="center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t>или</w:t>
      </w:r>
    </w:p>
    <w:p w:rsidR="002504A4" w:rsidRDefault="002504A4" w:rsidP="002504A4">
      <w:pPr>
        <w:pStyle w:val="Style62"/>
        <w:widowControl/>
        <w:tabs>
          <w:tab w:val="left" w:pos="2347"/>
        </w:tabs>
        <w:spacing w:before="43" w:line="360" w:lineRule="auto"/>
        <w:ind w:firstLine="0"/>
        <w:jc w:val="center"/>
        <w:rPr>
          <w:rStyle w:val="FontStyle118"/>
          <w:b w:val="0"/>
          <w:i w:val="0"/>
          <w:sz w:val="28"/>
          <w:szCs w:val="28"/>
        </w:rPr>
      </w:pPr>
      <w:r w:rsidRPr="001C077F">
        <w:rPr>
          <w:rStyle w:val="FontStyle118"/>
          <w:b w:val="0"/>
          <w:i w:val="0"/>
          <w:sz w:val="28"/>
          <w:szCs w:val="28"/>
        </w:rPr>
        <w:object w:dxaOrig="1260" w:dyaOrig="960">
          <v:shape id="_x0000_i1048" type="#_x0000_t75" style="width:63.25pt;height:48.2pt" o:ole="">
            <v:imagedata r:id="rId52" o:title=""/>
          </v:shape>
          <o:OLEObject Type="Embed" ProgID="Equation.3" ShapeID="_x0000_i1048" DrawAspect="Content" ObjectID="_1664871250" r:id="rId53"/>
        </w:object>
      </w:r>
    </w:p>
    <w:p w:rsidR="002504A4" w:rsidRPr="002504A4" w:rsidRDefault="002504A4" w:rsidP="002504A4">
      <w:pPr>
        <w:pStyle w:val="Style52"/>
        <w:widowControl/>
        <w:tabs>
          <w:tab w:val="left" w:pos="590"/>
        </w:tabs>
        <w:spacing w:before="82" w:line="360" w:lineRule="auto"/>
        <w:ind w:firstLine="0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05"/>
          <w:b w:val="0"/>
          <w:sz w:val="28"/>
          <w:szCs w:val="28"/>
        </w:rPr>
        <w:t xml:space="preserve">4. </w:t>
      </w:r>
      <w:r w:rsidRPr="002504A4">
        <w:rPr>
          <w:rStyle w:val="FontStyle118"/>
          <w:b w:val="0"/>
          <w:i w:val="0"/>
          <w:sz w:val="28"/>
          <w:szCs w:val="28"/>
        </w:rPr>
        <w:t>Если к каждой варианте совокупности прибавить или из каждой варианты вычесть некоторое постоянное число</w:t>
      </w:r>
      <w:proofErr w:type="gramStart"/>
      <w:r w:rsidRPr="002504A4">
        <w:rPr>
          <w:rStyle w:val="FontStyle118"/>
          <w:b w:val="0"/>
          <w:i w:val="0"/>
          <w:sz w:val="28"/>
          <w:szCs w:val="28"/>
        </w:rPr>
        <w:t xml:space="preserve"> </w:t>
      </w:r>
      <w:r w:rsidRPr="002504A4">
        <w:rPr>
          <w:rStyle w:val="FontStyle110"/>
          <w:i w:val="0"/>
          <w:sz w:val="28"/>
          <w:szCs w:val="28"/>
        </w:rPr>
        <w:t>А</w:t>
      </w:r>
      <w:proofErr w:type="gramEnd"/>
      <w:r w:rsidRPr="002504A4">
        <w:rPr>
          <w:rStyle w:val="FontStyle110"/>
          <w:i w:val="0"/>
          <w:sz w:val="28"/>
          <w:szCs w:val="28"/>
        </w:rPr>
        <w:t xml:space="preserve">, </w:t>
      </w:r>
      <w:r w:rsidRPr="002504A4">
        <w:rPr>
          <w:rStyle w:val="FontStyle118"/>
          <w:b w:val="0"/>
          <w:i w:val="0"/>
          <w:sz w:val="28"/>
          <w:szCs w:val="28"/>
        </w:rPr>
        <w:t>то средняя</w:t>
      </w:r>
      <w:r w:rsidRPr="002504A4">
        <w:rPr>
          <w:rStyle w:val="FontStyle118"/>
          <w:b w:val="0"/>
          <w:i w:val="0"/>
          <w:sz w:val="28"/>
          <w:szCs w:val="28"/>
        </w:rPr>
        <w:br/>
        <w:t>арифметическая увеличится или уменьшится на ту же величину:</w:t>
      </w:r>
    </w:p>
    <w:p w:rsidR="002504A4" w:rsidRPr="002504A4" w:rsidRDefault="002504A4" w:rsidP="002504A4">
      <w:pPr>
        <w:pStyle w:val="Style62"/>
        <w:widowControl/>
        <w:tabs>
          <w:tab w:val="left" w:pos="2347"/>
        </w:tabs>
        <w:spacing w:before="43" w:line="360" w:lineRule="auto"/>
        <w:ind w:firstLine="0"/>
        <w:jc w:val="center"/>
        <w:rPr>
          <w:rStyle w:val="FontStyle110"/>
          <w:bCs/>
          <w:i w:val="0"/>
          <w:sz w:val="28"/>
          <w:szCs w:val="28"/>
        </w:rPr>
      </w:pPr>
    </w:p>
    <w:p w:rsidR="002504A4" w:rsidRPr="002504A4" w:rsidRDefault="002504A4" w:rsidP="002504A4">
      <w:pPr>
        <w:pStyle w:val="Style62"/>
        <w:widowControl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object w:dxaOrig="1920" w:dyaOrig="960">
          <v:shape id="_x0000_i1049" type="#_x0000_t75" style="width:95.8pt;height:48.2pt" o:ole="">
            <v:imagedata r:id="rId54" o:title=""/>
          </v:shape>
          <o:OLEObject Type="Embed" ProgID="Equation.3" ShapeID="_x0000_i1049" DrawAspect="Content" ObjectID="_1664871251" r:id="rId55"/>
        </w:object>
      </w:r>
    </w:p>
    <w:p w:rsidR="002504A4" w:rsidRPr="002504A4" w:rsidRDefault="002504A4" w:rsidP="002504A4">
      <w:pPr>
        <w:pStyle w:val="Style52"/>
        <w:widowControl/>
        <w:tabs>
          <w:tab w:val="left" w:pos="590"/>
        </w:tabs>
        <w:spacing w:before="62" w:line="360" w:lineRule="auto"/>
        <w:ind w:firstLine="0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78"/>
          <w:sz w:val="28"/>
          <w:szCs w:val="28"/>
        </w:rPr>
        <w:t xml:space="preserve">5. </w:t>
      </w:r>
      <w:r w:rsidRPr="002504A4">
        <w:rPr>
          <w:rStyle w:val="FontStyle118"/>
          <w:b w:val="0"/>
          <w:i w:val="0"/>
          <w:sz w:val="28"/>
          <w:szCs w:val="28"/>
        </w:rPr>
        <w:t>Если увеличить или уменьшить частоту каждой варианты совокупности в</w:t>
      </w:r>
      <w:proofErr w:type="gramStart"/>
      <w:r w:rsidRPr="002504A4">
        <w:rPr>
          <w:rStyle w:val="FontStyle118"/>
          <w:b w:val="0"/>
          <w:i w:val="0"/>
          <w:sz w:val="28"/>
          <w:szCs w:val="28"/>
        </w:rPr>
        <w:t xml:space="preserve"> </w:t>
      </w:r>
      <w:r w:rsidRPr="002504A4">
        <w:rPr>
          <w:rStyle w:val="FontStyle110"/>
          <w:i w:val="0"/>
          <w:sz w:val="28"/>
          <w:szCs w:val="28"/>
        </w:rPr>
        <w:t>А</w:t>
      </w:r>
      <w:proofErr w:type="gramEnd"/>
      <w:r w:rsidRPr="002504A4">
        <w:rPr>
          <w:rStyle w:val="FontStyle110"/>
          <w:i w:val="0"/>
          <w:sz w:val="28"/>
          <w:szCs w:val="28"/>
        </w:rPr>
        <w:t xml:space="preserve"> </w:t>
      </w:r>
      <w:r w:rsidRPr="002504A4">
        <w:rPr>
          <w:rStyle w:val="FontStyle118"/>
          <w:b w:val="0"/>
          <w:i w:val="0"/>
          <w:sz w:val="28"/>
          <w:szCs w:val="28"/>
        </w:rPr>
        <w:t>раз, то величина средней арифметической не изменится:</w:t>
      </w:r>
    </w:p>
    <w:p w:rsidR="002504A4" w:rsidRPr="002504A4" w:rsidRDefault="002504A4" w:rsidP="002504A4">
      <w:pPr>
        <w:pStyle w:val="Style3"/>
        <w:widowControl/>
        <w:spacing w:before="24" w:line="360" w:lineRule="auto"/>
        <w:jc w:val="center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object w:dxaOrig="2960" w:dyaOrig="1380">
          <v:shape id="_x0000_i1050" type="#_x0000_t75" style="width:147.75pt;height:68.85pt" o:ole="">
            <v:imagedata r:id="rId56" o:title=""/>
          </v:shape>
          <o:OLEObject Type="Embed" ProgID="Equation.3" ShapeID="_x0000_i1050" DrawAspect="Content" ObjectID="_1664871252" r:id="rId57"/>
        </w:object>
      </w:r>
    </w:p>
    <w:p w:rsidR="002504A4" w:rsidRPr="00F438E0" w:rsidRDefault="002504A4" w:rsidP="002504A4">
      <w:pPr>
        <w:pStyle w:val="Style28"/>
        <w:widowControl/>
        <w:spacing w:before="149" w:line="360" w:lineRule="auto"/>
        <w:ind w:firstLine="851"/>
        <w:jc w:val="both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В качестве весов средней вместо абсолютных показателей мож</w:t>
      </w:r>
      <w:r w:rsidRPr="00F438E0">
        <w:rPr>
          <w:rStyle w:val="FontStyle130"/>
          <w:sz w:val="28"/>
          <w:szCs w:val="28"/>
        </w:rPr>
        <w:softHyphen/>
        <w:t xml:space="preserve">но использовать удельные веса в общем итоге (доли или проценты). Тем самым достигается упрощение расчетов </w:t>
      </w:r>
      <w:proofErr w:type="gramStart"/>
      <w:r w:rsidRPr="00F438E0">
        <w:rPr>
          <w:rStyle w:val="FontStyle130"/>
          <w:sz w:val="28"/>
          <w:szCs w:val="28"/>
        </w:rPr>
        <w:t>средней</w:t>
      </w:r>
      <w:proofErr w:type="gramEnd"/>
      <w:r w:rsidRPr="00F438E0">
        <w:rPr>
          <w:rStyle w:val="FontStyle130"/>
          <w:sz w:val="28"/>
          <w:szCs w:val="28"/>
        </w:rPr>
        <w:t>.</w:t>
      </w:r>
    </w:p>
    <w:p w:rsidR="002504A4" w:rsidRPr="000A10E6" w:rsidRDefault="002504A4" w:rsidP="002504A4">
      <w:pPr>
        <w:pStyle w:val="Style4"/>
        <w:widowControl/>
        <w:spacing w:line="360" w:lineRule="auto"/>
        <w:ind w:firstLine="851"/>
        <w:rPr>
          <w:rStyle w:val="FontStyle136"/>
          <w:i w:val="0"/>
          <w:sz w:val="28"/>
          <w:szCs w:val="28"/>
        </w:rPr>
      </w:pPr>
      <w:r w:rsidRPr="00F438E0">
        <w:rPr>
          <w:rStyle w:val="FontStyle130"/>
          <w:sz w:val="28"/>
          <w:szCs w:val="28"/>
        </w:rPr>
        <w:t>Для упрощения расчетов средней идут по пути уменьшения зна</w:t>
      </w:r>
      <w:r w:rsidRPr="00F438E0">
        <w:rPr>
          <w:rStyle w:val="FontStyle130"/>
          <w:sz w:val="28"/>
          <w:szCs w:val="28"/>
        </w:rPr>
        <w:softHyphen/>
        <w:t>чений вариантов и частот. Наибольшее упрощение достигается, когда в качестве</w:t>
      </w:r>
      <w:proofErr w:type="gramStart"/>
      <w:r w:rsidRPr="00F438E0">
        <w:rPr>
          <w:rStyle w:val="FontStyle130"/>
          <w:sz w:val="28"/>
          <w:szCs w:val="28"/>
        </w:rPr>
        <w:t xml:space="preserve"> </w:t>
      </w:r>
      <w:r w:rsidRPr="00C663C4">
        <w:rPr>
          <w:rStyle w:val="FontStyle136"/>
          <w:sz w:val="28"/>
          <w:szCs w:val="28"/>
        </w:rPr>
        <w:t>А</w:t>
      </w:r>
      <w:proofErr w:type="gramEnd"/>
      <w:r w:rsidRPr="00F438E0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>выбирается значение одного из центральных вариан</w:t>
      </w:r>
      <w:r w:rsidRPr="00F438E0">
        <w:rPr>
          <w:rStyle w:val="FontStyle130"/>
          <w:sz w:val="28"/>
          <w:szCs w:val="28"/>
        </w:rPr>
        <w:softHyphen/>
        <w:t xml:space="preserve">тов, обладающего наибольшей частотой, в качестве </w:t>
      </w:r>
      <w:proofErr w:type="spellStart"/>
      <w:r w:rsidRPr="00C663C4">
        <w:rPr>
          <w:rStyle w:val="FontStyle136"/>
          <w:sz w:val="28"/>
          <w:szCs w:val="28"/>
          <w:lang w:val="en-US"/>
        </w:rPr>
        <w:t>i</w:t>
      </w:r>
      <w:proofErr w:type="spellEnd"/>
      <w:r w:rsidRPr="00081CB3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6"/>
          <w:sz w:val="28"/>
          <w:szCs w:val="28"/>
        </w:rPr>
        <w:t xml:space="preserve">— </w:t>
      </w:r>
      <w:r w:rsidRPr="00F438E0">
        <w:rPr>
          <w:rStyle w:val="FontStyle130"/>
          <w:sz w:val="28"/>
          <w:szCs w:val="28"/>
        </w:rPr>
        <w:t>величина интервала (для рядов с одинаковыми интервалами). Величина</w:t>
      </w:r>
      <w:proofErr w:type="gramStart"/>
      <w:r w:rsidRPr="00F438E0">
        <w:rPr>
          <w:rStyle w:val="FontStyle130"/>
          <w:sz w:val="28"/>
          <w:szCs w:val="28"/>
        </w:rPr>
        <w:t xml:space="preserve"> </w:t>
      </w:r>
      <w:r w:rsidRPr="00C663C4">
        <w:rPr>
          <w:rStyle w:val="FontStyle136"/>
          <w:sz w:val="28"/>
          <w:szCs w:val="28"/>
        </w:rPr>
        <w:t>А</w:t>
      </w:r>
      <w:proofErr w:type="gramEnd"/>
      <w:r w:rsidRPr="00F438E0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>на</w:t>
      </w:r>
      <w:r w:rsidRPr="00F438E0">
        <w:rPr>
          <w:rStyle w:val="FontStyle130"/>
          <w:sz w:val="28"/>
          <w:szCs w:val="28"/>
        </w:rPr>
        <w:softHyphen/>
        <w:t>зывается началом отсчета, поэтому такой метод вычисления сред</w:t>
      </w:r>
      <w:r w:rsidRPr="00F438E0">
        <w:rPr>
          <w:rStyle w:val="FontStyle130"/>
          <w:sz w:val="28"/>
          <w:szCs w:val="28"/>
        </w:rPr>
        <w:softHyphen/>
        <w:t xml:space="preserve">ней называется «способом отсчета от условного нуля» или </w:t>
      </w:r>
      <w:r w:rsidRPr="000A10E6">
        <w:rPr>
          <w:rStyle w:val="FontStyle136"/>
          <w:sz w:val="28"/>
          <w:szCs w:val="28"/>
        </w:rPr>
        <w:t>«способом моментов»</w:t>
      </w:r>
      <w:r>
        <w:rPr>
          <w:rStyle w:val="FontStyle136"/>
          <w:sz w:val="28"/>
          <w:szCs w:val="28"/>
        </w:rPr>
        <w:t>:</w:t>
      </w:r>
    </w:p>
    <w:p w:rsidR="002504A4" w:rsidRDefault="002504A4" w:rsidP="002504A4">
      <w:pPr>
        <w:ind w:firstLine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41D2">
        <w:rPr>
          <w:rFonts w:ascii="Times New Roman" w:hAnsi="Times New Roman" w:cs="Times New Roman"/>
          <w:b/>
          <w:bCs/>
          <w:position w:val="-10"/>
          <w:sz w:val="32"/>
          <w:szCs w:val="32"/>
        </w:rPr>
        <w:object w:dxaOrig="1160" w:dyaOrig="340">
          <v:shape id="_x0000_i1051" type="#_x0000_t75" style="width:57.6pt;height:17.55pt" o:ole="">
            <v:imagedata r:id="rId58" o:title=""/>
          </v:shape>
          <o:OLEObject Type="Embed" ProgID="Equation.3" ShapeID="_x0000_i1051" DrawAspect="Content" ObjectID="_1664871253" r:id="rId59"/>
        </w:object>
      </w:r>
    </w:p>
    <w:p w:rsidR="002504A4" w:rsidRPr="00C663C4" w:rsidRDefault="002504A4" w:rsidP="002504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3C4">
        <w:rPr>
          <w:rFonts w:ascii="Times New Roman" w:hAnsi="Times New Roman" w:cs="Times New Roman"/>
          <w:sz w:val="28"/>
          <w:szCs w:val="28"/>
        </w:rPr>
        <w:t xml:space="preserve">где </w:t>
      </w:r>
      <w:r w:rsidRPr="00C663C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663C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663C4">
        <w:rPr>
          <w:rFonts w:ascii="Times New Roman" w:hAnsi="Times New Roman" w:cs="Times New Roman"/>
          <w:sz w:val="28"/>
          <w:szCs w:val="28"/>
        </w:rPr>
        <w:t xml:space="preserve"> =</w:t>
      </w:r>
      <w:r w:rsidRPr="00C663C4">
        <w:rPr>
          <w:rFonts w:ascii="Times New Roman" w:hAnsi="Times New Roman" w:cs="Times New Roman"/>
          <w:position w:val="-32"/>
          <w:sz w:val="28"/>
          <w:szCs w:val="28"/>
        </w:rPr>
        <w:object w:dxaOrig="760" w:dyaOrig="760">
          <v:shape id="_x0000_i1052" type="#_x0000_t75" style="width:38.2pt;height:38.2pt" o:ole="">
            <v:imagedata r:id="rId60" o:title=""/>
          </v:shape>
          <o:OLEObject Type="Embed" ProgID="Equation.3" ShapeID="_x0000_i1052" DrawAspect="Content" ObjectID="_1664871254" r:id="rId61"/>
        </w:object>
      </w:r>
      <w:r w:rsidRPr="00C663C4">
        <w:rPr>
          <w:rFonts w:ascii="Times New Roman" w:hAnsi="Times New Roman" w:cs="Times New Roman"/>
          <w:sz w:val="28"/>
          <w:szCs w:val="28"/>
        </w:rPr>
        <w:t xml:space="preserve"> - момент первого порядка</w:t>
      </w:r>
    </w:p>
    <w:p w:rsidR="002504A4" w:rsidRPr="00C663C4" w:rsidRDefault="002504A4" w:rsidP="002504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3C4">
        <w:rPr>
          <w:rFonts w:ascii="Times New Roman" w:hAnsi="Times New Roman" w:cs="Times New Roman"/>
          <w:sz w:val="28"/>
          <w:szCs w:val="28"/>
        </w:rPr>
        <w:t xml:space="preserve">      </w:t>
      </w:r>
      <w:r w:rsidRPr="00C663C4">
        <w:rPr>
          <w:rFonts w:ascii="Times New Roman" w:hAnsi="Times New Roman" w:cs="Times New Roman"/>
          <w:position w:val="-24"/>
          <w:sz w:val="28"/>
          <w:szCs w:val="28"/>
        </w:rPr>
        <w:object w:dxaOrig="1080" w:dyaOrig="620">
          <v:shape id="_x0000_i1053" type="#_x0000_t75" style="width:53.85pt;height:30.7pt" o:ole="">
            <v:imagedata r:id="rId62" o:title=""/>
          </v:shape>
          <o:OLEObject Type="Embed" ProgID="Equation.3" ShapeID="_x0000_i1053" DrawAspect="Content" ObjectID="_1664871255" r:id="rId63"/>
        </w:object>
      </w:r>
      <w:r w:rsidRPr="00C663C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3C4">
        <w:rPr>
          <w:rFonts w:ascii="Times New Roman" w:hAnsi="Times New Roman" w:cs="Times New Roman"/>
          <w:sz w:val="28"/>
          <w:szCs w:val="28"/>
        </w:rPr>
        <w:t>новые (преобразованные) значения вариантов</w:t>
      </w:r>
    </w:p>
    <w:p w:rsidR="002504A4" w:rsidRPr="00C663C4" w:rsidRDefault="002504A4" w:rsidP="002504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3C4">
        <w:rPr>
          <w:rFonts w:ascii="Times New Roman" w:hAnsi="Times New Roman" w:cs="Times New Roman"/>
          <w:sz w:val="28"/>
          <w:szCs w:val="28"/>
        </w:rPr>
        <w:t xml:space="preserve">      А – условный нуль, в качестве которого удобно использовать середину интервала, обладающего наибольшей частотой. </w:t>
      </w:r>
    </w:p>
    <w:p w:rsidR="002504A4" w:rsidRPr="00C663C4" w:rsidRDefault="002504A4" w:rsidP="002504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3C4">
        <w:rPr>
          <w:rFonts w:ascii="Times New Roman" w:hAnsi="Times New Roman" w:cs="Times New Roman"/>
          <w:sz w:val="28"/>
          <w:szCs w:val="28"/>
        </w:rPr>
        <w:t xml:space="preserve">Например, рассчитать </w:t>
      </w:r>
      <w:proofErr w:type="gramStart"/>
      <w:r w:rsidRPr="00C663C4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C663C4">
        <w:rPr>
          <w:rFonts w:ascii="Times New Roman" w:hAnsi="Times New Roman" w:cs="Times New Roman"/>
          <w:sz w:val="28"/>
          <w:szCs w:val="28"/>
        </w:rPr>
        <w:t xml:space="preserve"> арифметическую по способу моментов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1"/>
        <w:gridCol w:w="1985"/>
        <w:gridCol w:w="1596"/>
        <w:gridCol w:w="1984"/>
        <w:gridCol w:w="1701"/>
      </w:tblGrid>
      <w:tr w:rsidR="002504A4" w:rsidTr="00C23E91">
        <w:tc>
          <w:tcPr>
            <w:tcW w:w="2481" w:type="dxa"/>
            <w:vAlign w:val="center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 xml:space="preserve">Группы предприятий по стоимости ОПФ, </w:t>
            </w:r>
            <w:proofErr w:type="spellStart"/>
            <w:r w:rsidRPr="00C663C4">
              <w:rPr>
                <w:rFonts w:ascii="Times New Roman" w:hAnsi="Times New Roman" w:cs="Times New Roman"/>
              </w:rPr>
              <w:t>млн</w:t>
            </w:r>
            <w:proofErr w:type="gramStart"/>
            <w:r w:rsidRPr="00C663C4">
              <w:rPr>
                <w:rFonts w:ascii="Times New Roman" w:hAnsi="Times New Roman" w:cs="Times New Roman"/>
              </w:rPr>
              <w:t>.р</w:t>
            </w:r>
            <w:proofErr w:type="gramEnd"/>
            <w:r w:rsidRPr="00C663C4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985" w:type="dxa"/>
            <w:vAlign w:val="center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 w:rsidRPr="00C663C4">
              <w:rPr>
                <w:rFonts w:ascii="Times New Roman" w:hAnsi="Times New Roman" w:cs="Times New Roman"/>
              </w:rPr>
              <w:t>предпритяий</w:t>
            </w:r>
            <w:proofErr w:type="spellEnd"/>
          </w:p>
        </w:tc>
        <w:tc>
          <w:tcPr>
            <w:tcW w:w="1596" w:type="dxa"/>
            <w:vAlign w:val="center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 xml:space="preserve">Середина интервала </w:t>
            </w:r>
            <w:proofErr w:type="spellStart"/>
            <w:r w:rsidRPr="00C663C4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984" w:type="dxa"/>
            <w:vAlign w:val="center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  <w:position w:val="-24"/>
              </w:rPr>
              <w:object w:dxaOrig="1080" w:dyaOrig="620">
                <v:shape id="_x0000_i1054" type="#_x0000_t75" style="width:53.85pt;height:30.7pt" o:ole="">
                  <v:imagedata r:id="rId62" o:title=""/>
                </v:shape>
                <o:OLEObject Type="Embed" ProgID="Equation.3" ShapeID="_x0000_i1054" DrawAspect="Content" ObjectID="_1664871256" r:id="rId64"/>
              </w:object>
            </w:r>
          </w:p>
        </w:tc>
        <w:tc>
          <w:tcPr>
            <w:tcW w:w="1701" w:type="dxa"/>
            <w:vAlign w:val="center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3C4">
              <w:rPr>
                <w:rFonts w:ascii="Times New Roman" w:hAnsi="Times New Roman" w:cs="Times New Roman"/>
              </w:rPr>
              <w:t>x</w:t>
            </w:r>
            <w:r w:rsidRPr="00C663C4">
              <w:rPr>
                <w:rFonts w:ascii="Times New Roman" w:hAnsi="Times New Roman" w:cs="Times New Roman"/>
                <w:vertAlign w:val="subscript"/>
              </w:rPr>
              <w:t>1</w:t>
            </w:r>
            <w:r w:rsidRPr="00C663C4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2504A4" w:rsidTr="00C23E91">
        <w:tc>
          <w:tcPr>
            <w:tcW w:w="248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14 – 16</w:t>
            </w:r>
          </w:p>
        </w:tc>
        <w:tc>
          <w:tcPr>
            <w:tcW w:w="1985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- 2</w:t>
            </w:r>
          </w:p>
        </w:tc>
        <w:tc>
          <w:tcPr>
            <w:tcW w:w="170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- 4</w:t>
            </w:r>
          </w:p>
        </w:tc>
      </w:tr>
      <w:tr w:rsidR="002504A4" w:rsidTr="00C23E91">
        <w:tc>
          <w:tcPr>
            <w:tcW w:w="248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16 – 18</w:t>
            </w:r>
          </w:p>
        </w:tc>
        <w:tc>
          <w:tcPr>
            <w:tcW w:w="1985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6" w:type="dxa"/>
            <w:tcBorders>
              <w:bottom w:val="triple" w:sz="4" w:space="0" w:color="auto"/>
            </w:tcBorders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170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- 6</w:t>
            </w:r>
          </w:p>
        </w:tc>
      </w:tr>
      <w:tr w:rsidR="002504A4" w:rsidTr="00C23E91">
        <w:tc>
          <w:tcPr>
            <w:tcW w:w="248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18 – 20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0</w:t>
            </w:r>
          </w:p>
        </w:tc>
      </w:tr>
      <w:tr w:rsidR="002504A4" w:rsidTr="00C23E91">
        <w:tc>
          <w:tcPr>
            <w:tcW w:w="248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20 – 22</w:t>
            </w:r>
          </w:p>
        </w:tc>
        <w:tc>
          <w:tcPr>
            <w:tcW w:w="1985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6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4</w:t>
            </w:r>
          </w:p>
        </w:tc>
      </w:tr>
      <w:tr w:rsidR="002504A4" w:rsidTr="00C23E91">
        <w:tc>
          <w:tcPr>
            <w:tcW w:w="248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22 – 24</w:t>
            </w:r>
          </w:p>
        </w:tc>
        <w:tc>
          <w:tcPr>
            <w:tcW w:w="1985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6</w:t>
            </w:r>
          </w:p>
        </w:tc>
      </w:tr>
      <w:tr w:rsidR="002504A4" w:rsidTr="00C23E91">
        <w:tc>
          <w:tcPr>
            <w:tcW w:w="248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5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96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2504A4" w:rsidRPr="00C663C4" w:rsidRDefault="002504A4" w:rsidP="00C23E91">
            <w:pPr>
              <w:jc w:val="center"/>
              <w:rPr>
                <w:rFonts w:ascii="Times New Roman" w:hAnsi="Times New Roman" w:cs="Times New Roman"/>
              </w:rPr>
            </w:pPr>
            <w:r w:rsidRPr="00C663C4">
              <w:rPr>
                <w:rFonts w:ascii="Times New Roman" w:hAnsi="Times New Roman" w:cs="Times New Roman"/>
              </w:rPr>
              <w:t>0</w:t>
            </w:r>
          </w:p>
        </w:tc>
      </w:tr>
    </w:tbl>
    <w:p w:rsidR="002504A4" w:rsidRDefault="002504A4" w:rsidP="002504A4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</w:p>
    <w:p w:rsidR="002504A4" w:rsidRDefault="002504A4" w:rsidP="002504A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3C4">
        <w:rPr>
          <w:rFonts w:ascii="Times New Roman" w:hAnsi="Times New Roman" w:cs="Times New Roman"/>
          <w:sz w:val="28"/>
          <w:szCs w:val="28"/>
        </w:rPr>
        <w:tab/>
        <w:t xml:space="preserve">Находим момент первого порядка </w:t>
      </w:r>
      <w:r w:rsidRPr="00C663C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663C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663C4">
        <w:rPr>
          <w:rFonts w:ascii="Times New Roman" w:hAnsi="Times New Roman" w:cs="Times New Roman"/>
          <w:sz w:val="28"/>
          <w:szCs w:val="28"/>
        </w:rPr>
        <w:t xml:space="preserve"> =</w:t>
      </w:r>
      <w:r w:rsidRPr="00C663C4">
        <w:rPr>
          <w:rFonts w:ascii="Times New Roman" w:hAnsi="Times New Roman" w:cs="Times New Roman"/>
          <w:position w:val="-32"/>
          <w:sz w:val="28"/>
          <w:szCs w:val="28"/>
        </w:rPr>
        <w:object w:dxaOrig="760" w:dyaOrig="760">
          <v:shape id="_x0000_i1055" type="#_x0000_t75" style="width:38.2pt;height:38.2pt" o:ole="">
            <v:imagedata r:id="rId60" o:title=""/>
          </v:shape>
          <o:OLEObject Type="Embed" ProgID="Equation.3" ShapeID="_x0000_i1055" DrawAspect="Content" ObjectID="_1664871257" r:id="rId65"/>
        </w:object>
      </w:r>
      <w:r w:rsidRPr="00C663C4">
        <w:rPr>
          <w:rFonts w:ascii="Times New Roman" w:hAnsi="Times New Roman" w:cs="Times New Roman"/>
          <w:sz w:val="28"/>
          <w:szCs w:val="28"/>
        </w:rPr>
        <w:t xml:space="preserve"> = 0</w:t>
      </w:r>
      <w:proofErr w:type="gramStart"/>
      <w:r w:rsidRPr="00C663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663C4">
        <w:rPr>
          <w:rFonts w:ascii="Times New Roman" w:hAnsi="Times New Roman" w:cs="Times New Roman"/>
          <w:sz w:val="28"/>
          <w:szCs w:val="28"/>
        </w:rPr>
        <w:t xml:space="preserve"> 25 = 0. </w:t>
      </w:r>
    </w:p>
    <w:p w:rsidR="002504A4" w:rsidRDefault="002504A4" w:rsidP="002504A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3C4">
        <w:rPr>
          <w:rFonts w:ascii="Times New Roman" w:hAnsi="Times New Roman" w:cs="Times New Roman"/>
          <w:sz w:val="28"/>
          <w:szCs w:val="28"/>
        </w:rPr>
        <w:t xml:space="preserve">Затем, принимая А = 19 и зная, что </w:t>
      </w:r>
      <w:proofErr w:type="spellStart"/>
      <w:r w:rsidRPr="00C663C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663C4">
        <w:rPr>
          <w:rFonts w:ascii="Times New Roman" w:hAnsi="Times New Roman" w:cs="Times New Roman"/>
          <w:sz w:val="28"/>
          <w:szCs w:val="28"/>
        </w:rPr>
        <w:t xml:space="preserve"> = 2, вычисляем </w:t>
      </w:r>
      <w:r w:rsidRPr="00C663C4">
        <w:rPr>
          <w:rFonts w:ascii="Times New Roman" w:hAnsi="Times New Roman" w:cs="Times New Roman"/>
          <w:position w:val="-6"/>
          <w:sz w:val="28"/>
          <w:szCs w:val="28"/>
        </w:rPr>
        <w:object w:dxaOrig="220" w:dyaOrig="260">
          <v:shape id="_x0000_i1056" type="#_x0000_t75" style="width:11.25pt;height:12.5pt" o:ole="">
            <v:imagedata r:id="rId66" o:title=""/>
          </v:shape>
          <o:OLEObject Type="Embed" ProgID="Equation.3" ShapeID="_x0000_i1056" DrawAspect="Content" ObjectID="_1664871258" r:id="rId67"/>
        </w:object>
      </w:r>
      <w:r w:rsidRPr="00C663C4">
        <w:rPr>
          <w:rFonts w:ascii="Times New Roman" w:hAnsi="Times New Roman" w:cs="Times New Roman"/>
          <w:sz w:val="28"/>
          <w:szCs w:val="28"/>
        </w:rPr>
        <w:t>, млн</w:t>
      </w:r>
      <w:proofErr w:type="gramStart"/>
      <w:r w:rsidRPr="00C663C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663C4">
        <w:rPr>
          <w:rFonts w:ascii="Times New Roman" w:hAnsi="Times New Roman" w:cs="Times New Roman"/>
          <w:sz w:val="28"/>
          <w:szCs w:val="28"/>
        </w:rPr>
        <w:t>уб.:</w:t>
      </w:r>
    </w:p>
    <w:p w:rsidR="002504A4" w:rsidRPr="00C663C4" w:rsidRDefault="002504A4" w:rsidP="002504A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504A4" w:rsidRDefault="002504A4" w:rsidP="002504A4">
      <w:pPr>
        <w:ind w:firstLine="360"/>
        <w:jc w:val="center"/>
        <w:rPr>
          <w:sz w:val="28"/>
          <w:szCs w:val="28"/>
        </w:rPr>
      </w:pPr>
      <w:r w:rsidRPr="00C663C4">
        <w:rPr>
          <w:rFonts w:ascii="Times New Roman" w:hAnsi="Times New Roman" w:cs="Times New Roman"/>
          <w:position w:val="-10"/>
          <w:sz w:val="28"/>
          <w:szCs w:val="28"/>
        </w:rPr>
        <w:object w:dxaOrig="2780" w:dyaOrig="340">
          <v:shape id="_x0000_i1057" type="#_x0000_t75" style="width:139pt;height:17.55pt" o:ole="">
            <v:imagedata r:id="rId68" o:title=""/>
          </v:shape>
          <o:OLEObject Type="Embed" ProgID="Equation.3" ShapeID="_x0000_i1057" DrawAspect="Content" ObjectID="_1664871259" r:id="rId69"/>
        </w:object>
      </w:r>
    </w:p>
    <w:p w:rsidR="002504A4" w:rsidRPr="00C663C4" w:rsidRDefault="002504A4" w:rsidP="002504A4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2504A4" w:rsidRPr="00C663C4" w:rsidRDefault="002504A4" w:rsidP="002504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63C4">
        <w:rPr>
          <w:rFonts w:ascii="Times New Roman" w:hAnsi="Times New Roman" w:cs="Times New Roman"/>
          <w:sz w:val="28"/>
          <w:szCs w:val="28"/>
        </w:rPr>
        <w:t>Итак, средняя стоимость ОПФ региона составляет 19 млн</w:t>
      </w:r>
      <w:proofErr w:type="gramStart"/>
      <w:r w:rsidRPr="00C663C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663C4">
        <w:rPr>
          <w:rFonts w:ascii="Times New Roman" w:hAnsi="Times New Roman" w:cs="Times New Roman"/>
          <w:sz w:val="28"/>
          <w:szCs w:val="28"/>
        </w:rPr>
        <w:t>уб.</w:t>
      </w:r>
    </w:p>
    <w:p w:rsidR="002504A4" w:rsidRPr="002504A4" w:rsidRDefault="002504A4" w:rsidP="002504A4">
      <w:pPr>
        <w:pStyle w:val="Style2"/>
        <w:widowControl/>
        <w:numPr>
          <w:ilvl w:val="1"/>
          <w:numId w:val="2"/>
        </w:numPr>
        <w:spacing w:before="221"/>
        <w:jc w:val="center"/>
        <w:rPr>
          <w:rStyle w:val="FontStyle134"/>
          <w:rFonts w:ascii="Times New Roman" w:hAnsi="Times New Roman" w:cs="Times New Roman"/>
          <w:b w:val="0"/>
          <w:sz w:val="28"/>
          <w:szCs w:val="28"/>
          <w:u w:val="wave"/>
        </w:rPr>
      </w:pPr>
      <w:r w:rsidRPr="002504A4">
        <w:rPr>
          <w:rStyle w:val="FontStyle134"/>
          <w:rFonts w:ascii="Times New Roman" w:hAnsi="Times New Roman" w:cs="Times New Roman"/>
          <w:b w:val="0"/>
          <w:sz w:val="28"/>
          <w:szCs w:val="28"/>
          <w:u w:val="wave"/>
        </w:rPr>
        <w:t>Средняя гармоническая</w:t>
      </w:r>
    </w:p>
    <w:p w:rsidR="002504A4" w:rsidRPr="002504A4" w:rsidRDefault="002504A4" w:rsidP="002504A4">
      <w:pPr>
        <w:pStyle w:val="Style4"/>
        <w:widowControl/>
        <w:spacing w:before="125" w:line="360" w:lineRule="auto"/>
        <w:ind w:firstLine="851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t>Когда при вычисле</w:t>
      </w:r>
      <w:r w:rsidRPr="002504A4">
        <w:rPr>
          <w:rStyle w:val="FontStyle118"/>
          <w:b w:val="0"/>
          <w:i w:val="0"/>
          <w:sz w:val="28"/>
          <w:szCs w:val="28"/>
        </w:rPr>
        <w:softHyphen/>
        <w:t xml:space="preserve">нии средней величины имеются данные об индивидуальных значениях признака </w:t>
      </w:r>
      <w:proofErr w:type="spellStart"/>
      <w:r w:rsidRPr="002504A4">
        <w:rPr>
          <w:rStyle w:val="FontStyle108"/>
          <w:b w:val="0"/>
          <w:i w:val="0"/>
          <w:sz w:val="28"/>
          <w:szCs w:val="28"/>
        </w:rPr>
        <w:t>х</w:t>
      </w:r>
      <w:proofErr w:type="spellEnd"/>
      <w:r w:rsidRPr="002504A4">
        <w:rPr>
          <w:rStyle w:val="FontStyle108"/>
          <w:b w:val="0"/>
          <w:i w:val="0"/>
          <w:sz w:val="28"/>
          <w:szCs w:val="28"/>
        </w:rPr>
        <w:t xml:space="preserve"> </w:t>
      </w:r>
      <w:r w:rsidRPr="002504A4">
        <w:rPr>
          <w:rStyle w:val="FontStyle118"/>
          <w:b w:val="0"/>
          <w:i w:val="0"/>
          <w:sz w:val="28"/>
          <w:szCs w:val="28"/>
        </w:rPr>
        <w:t xml:space="preserve">и его общем объеме в совокупности </w:t>
      </w:r>
      <w:r w:rsidRPr="002504A4">
        <w:rPr>
          <w:rStyle w:val="FontStyle108"/>
          <w:b w:val="0"/>
          <w:i w:val="0"/>
          <w:sz w:val="28"/>
          <w:szCs w:val="28"/>
          <w:lang w:val="en-US"/>
        </w:rPr>
        <w:t>W</w:t>
      </w:r>
      <w:r w:rsidRPr="002504A4">
        <w:rPr>
          <w:rStyle w:val="FontStyle108"/>
          <w:b w:val="0"/>
          <w:i w:val="0"/>
          <w:sz w:val="28"/>
          <w:szCs w:val="28"/>
        </w:rPr>
        <w:t>=</w:t>
      </w:r>
      <w:proofErr w:type="spellStart"/>
      <w:r w:rsidRPr="002504A4">
        <w:rPr>
          <w:rStyle w:val="FontStyle108"/>
          <w:b w:val="0"/>
          <w:i w:val="0"/>
          <w:sz w:val="28"/>
          <w:szCs w:val="28"/>
          <w:lang w:val="en-US"/>
        </w:rPr>
        <w:t>xf</w:t>
      </w:r>
      <w:proofErr w:type="spellEnd"/>
      <w:r w:rsidRPr="002504A4">
        <w:rPr>
          <w:rStyle w:val="FontStyle108"/>
          <w:b w:val="0"/>
          <w:i w:val="0"/>
          <w:sz w:val="28"/>
          <w:szCs w:val="28"/>
        </w:rPr>
        <w:t xml:space="preserve">, </w:t>
      </w:r>
      <w:r w:rsidRPr="002504A4">
        <w:rPr>
          <w:rStyle w:val="FontStyle118"/>
          <w:b w:val="0"/>
          <w:i w:val="0"/>
          <w:sz w:val="28"/>
          <w:szCs w:val="28"/>
        </w:rPr>
        <w:t>но н</w:t>
      </w:r>
      <w:proofErr w:type="gramStart"/>
      <w:r w:rsidRPr="002504A4">
        <w:rPr>
          <w:rStyle w:val="FontStyle118"/>
          <w:b w:val="0"/>
          <w:i w:val="0"/>
          <w:sz w:val="28"/>
          <w:szCs w:val="28"/>
        </w:rPr>
        <w:t>е-</w:t>
      </w:r>
      <w:proofErr w:type="gramEnd"/>
      <w:r w:rsidRPr="002504A4">
        <w:rPr>
          <w:rStyle w:val="FontStyle118"/>
          <w:b w:val="0"/>
          <w:i w:val="0"/>
          <w:sz w:val="28"/>
          <w:szCs w:val="28"/>
        </w:rPr>
        <w:br/>
        <w:t xml:space="preserve">известны частоты </w:t>
      </w:r>
      <w:r w:rsidRPr="002504A4">
        <w:rPr>
          <w:rStyle w:val="FontStyle108"/>
          <w:b w:val="0"/>
          <w:i w:val="0"/>
          <w:sz w:val="28"/>
          <w:szCs w:val="28"/>
          <w:lang w:val="en-US"/>
        </w:rPr>
        <w:t>f</w:t>
      </w:r>
      <w:r w:rsidRPr="002504A4">
        <w:rPr>
          <w:rStyle w:val="FontStyle118"/>
          <w:b w:val="0"/>
          <w:i w:val="0"/>
          <w:spacing w:val="-20"/>
          <w:sz w:val="28"/>
          <w:szCs w:val="28"/>
        </w:rPr>
        <w:t>,</w:t>
      </w:r>
      <w:r w:rsidRPr="002504A4">
        <w:rPr>
          <w:rStyle w:val="FontStyle118"/>
          <w:b w:val="0"/>
          <w:i w:val="0"/>
          <w:sz w:val="28"/>
          <w:szCs w:val="28"/>
        </w:rPr>
        <w:t xml:space="preserve"> т.е. когда суммированию подлежат не сами варианты, а обратные им величины применяется средняя гармоническая.</w:t>
      </w:r>
    </w:p>
    <w:p w:rsidR="002504A4" w:rsidRPr="002504A4" w:rsidRDefault="002504A4" w:rsidP="002504A4">
      <w:pPr>
        <w:pStyle w:val="Style4"/>
        <w:widowControl/>
        <w:spacing w:before="125" w:line="360" w:lineRule="auto"/>
        <w:ind w:firstLine="851"/>
        <w:rPr>
          <w:rStyle w:val="FontStyle118"/>
          <w:b w:val="0"/>
          <w:i w:val="0"/>
          <w:sz w:val="28"/>
          <w:szCs w:val="28"/>
        </w:rPr>
      </w:pPr>
      <w:r w:rsidRPr="002504A4">
        <w:rPr>
          <w:rStyle w:val="FontStyle118"/>
          <w:b w:val="0"/>
          <w:i w:val="0"/>
          <w:sz w:val="28"/>
          <w:szCs w:val="28"/>
        </w:rPr>
        <w:t xml:space="preserve">Средняя гармоническая - это </w:t>
      </w:r>
      <w:proofErr w:type="gramStart"/>
      <w:r w:rsidRPr="002504A4">
        <w:rPr>
          <w:rStyle w:val="FontStyle118"/>
          <w:b w:val="0"/>
          <w:i w:val="0"/>
          <w:sz w:val="28"/>
          <w:szCs w:val="28"/>
        </w:rPr>
        <w:t>величина</w:t>
      </w:r>
      <w:proofErr w:type="gramEnd"/>
      <w:r w:rsidRPr="002504A4">
        <w:rPr>
          <w:rStyle w:val="FontStyle118"/>
          <w:b w:val="0"/>
          <w:i w:val="0"/>
          <w:sz w:val="28"/>
          <w:szCs w:val="28"/>
        </w:rPr>
        <w:br/>
        <w:t>представляющая собой среднюю арифметическую из обратных величин</w:t>
      </w:r>
      <w:r w:rsidRPr="002504A4">
        <w:rPr>
          <w:rStyle w:val="FontStyle118"/>
          <w:b w:val="0"/>
          <w:i w:val="0"/>
          <w:sz w:val="28"/>
          <w:szCs w:val="28"/>
        </w:rPr>
        <w:br/>
        <w:t xml:space="preserve">изучаемого признака </w:t>
      </w:r>
      <w:r w:rsidRPr="002504A4">
        <w:rPr>
          <w:rStyle w:val="FontStyle108"/>
          <w:b w:val="0"/>
          <w:i w:val="0"/>
          <w:sz w:val="28"/>
          <w:szCs w:val="28"/>
        </w:rPr>
        <w:t xml:space="preserve">(обратной </w:t>
      </w:r>
      <w:r w:rsidRPr="002504A4">
        <w:rPr>
          <w:rStyle w:val="FontStyle118"/>
          <w:b w:val="0"/>
          <w:i w:val="0"/>
          <w:sz w:val="28"/>
          <w:szCs w:val="28"/>
        </w:rPr>
        <w:t>называется величина, получаемая в</w:t>
      </w:r>
      <w:r w:rsidRPr="002504A4">
        <w:rPr>
          <w:rStyle w:val="FontStyle118"/>
          <w:b w:val="0"/>
          <w:i w:val="0"/>
          <w:sz w:val="28"/>
          <w:szCs w:val="28"/>
        </w:rPr>
        <w:br/>
        <w:t xml:space="preserve">результате деления единицы на данное число). </w:t>
      </w:r>
    </w:p>
    <w:p w:rsidR="002504A4" w:rsidRPr="00F438E0" w:rsidRDefault="002504A4" w:rsidP="002504A4">
      <w:pPr>
        <w:pStyle w:val="Style4"/>
        <w:widowControl/>
        <w:spacing w:before="125" w:line="360" w:lineRule="auto"/>
        <w:ind w:firstLine="851"/>
        <w:rPr>
          <w:rStyle w:val="FontStyle130"/>
          <w:sz w:val="28"/>
          <w:szCs w:val="28"/>
        </w:rPr>
      </w:pPr>
      <w:proofErr w:type="gramStart"/>
      <w:r>
        <w:rPr>
          <w:rStyle w:val="FontStyle130"/>
          <w:sz w:val="28"/>
          <w:szCs w:val="28"/>
        </w:rPr>
        <w:t>Средняя</w:t>
      </w:r>
      <w:proofErr w:type="gramEnd"/>
      <w:r>
        <w:rPr>
          <w:rStyle w:val="FontStyle130"/>
          <w:sz w:val="28"/>
          <w:szCs w:val="28"/>
        </w:rPr>
        <w:t xml:space="preserve"> гармоническая применяется в тех случаях, когда даны не первичные, а вторичные носители признака.</w:t>
      </w:r>
    </w:p>
    <w:p w:rsidR="002504A4" w:rsidRPr="00F438E0" w:rsidRDefault="002504A4" w:rsidP="002504A4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Вид средней определяется характером взаимосвязи определяю</w:t>
      </w:r>
      <w:r w:rsidRPr="00F438E0">
        <w:rPr>
          <w:rStyle w:val="FontStyle130"/>
          <w:sz w:val="28"/>
          <w:szCs w:val="28"/>
        </w:rPr>
        <w:softHyphen/>
        <w:t xml:space="preserve">щего показателя с </w:t>
      </w:r>
      <w:proofErr w:type="spellStart"/>
      <w:r w:rsidRPr="00F438E0">
        <w:rPr>
          <w:rStyle w:val="FontStyle130"/>
          <w:sz w:val="28"/>
          <w:szCs w:val="28"/>
        </w:rPr>
        <w:t>осредняемым</w:t>
      </w:r>
      <w:proofErr w:type="spellEnd"/>
      <w:r w:rsidRPr="00F438E0">
        <w:rPr>
          <w:rStyle w:val="FontStyle130"/>
          <w:sz w:val="28"/>
          <w:szCs w:val="28"/>
        </w:rPr>
        <w:t>.</w:t>
      </w:r>
    </w:p>
    <w:p w:rsidR="002504A4" w:rsidRPr="002504A4" w:rsidRDefault="002504A4" w:rsidP="002504A4">
      <w:pPr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504A4">
        <w:rPr>
          <w:rFonts w:ascii="Times New Roman" w:hAnsi="Times New Roman" w:cs="Times New Roman"/>
          <w:sz w:val="28"/>
          <w:szCs w:val="28"/>
        </w:rPr>
        <w:tab/>
        <w:t>Средняя гармоническая взвешенная:</w:t>
      </w:r>
    </w:p>
    <w:p w:rsidR="002504A4" w:rsidRDefault="002504A4" w:rsidP="002504A4">
      <w:pPr>
        <w:pStyle w:val="Style93"/>
        <w:widowControl/>
        <w:spacing w:before="115" w:line="360" w:lineRule="auto"/>
        <w:ind w:firstLine="851"/>
        <w:jc w:val="center"/>
        <w:rPr>
          <w:rStyle w:val="FontStyle136"/>
          <w:i w:val="0"/>
          <w:sz w:val="28"/>
          <w:szCs w:val="28"/>
        </w:rPr>
      </w:pPr>
      <w:r w:rsidRPr="00ED29DA">
        <w:rPr>
          <w:rStyle w:val="FontStyle136"/>
          <w:i w:val="0"/>
          <w:sz w:val="28"/>
          <w:szCs w:val="28"/>
        </w:rPr>
        <w:object w:dxaOrig="980" w:dyaOrig="999">
          <v:shape id="_x0000_i1058" type="#_x0000_t75" style="width:48.85pt;height:50.1pt" o:ole="">
            <v:imagedata r:id="rId70" o:title=""/>
          </v:shape>
          <o:OLEObject Type="Embed" ProgID="Equation.3" ShapeID="_x0000_i1058" DrawAspect="Content" ObjectID="_1664871260" r:id="rId71"/>
        </w:object>
      </w:r>
    </w:p>
    <w:p w:rsidR="002504A4" w:rsidRDefault="002504A4" w:rsidP="002504A4">
      <w:pPr>
        <w:pStyle w:val="Style4"/>
        <w:widowControl/>
        <w:spacing w:line="360" w:lineRule="auto"/>
        <w:ind w:firstLine="851"/>
        <w:jc w:val="left"/>
        <w:rPr>
          <w:rStyle w:val="FontStyle130"/>
          <w:sz w:val="28"/>
          <w:szCs w:val="28"/>
        </w:rPr>
      </w:pPr>
      <w:r>
        <w:rPr>
          <w:rStyle w:val="FontStyle130"/>
          <w:sz w:val="28"/>
          <w:szCs w:val="28"/>
        </w:rPr>
        <w:t xml:space="preserve">Задача. </w:t>
      </w:r>
      <w:r w:rsidRPr="00F438E0">
        <w:rPr>
          <w:rStyle w:val="FontStyle130"/>
          <w:sz w:val="28"/>
          <w:szCs w:val="28"/>
        </w:rPr>
        <w:t xml:space="preserve"> </w:t>
      </w:r>
      <w:r>
        <w:rPr>
          <w:rStyle w:val="FontStyle130"/>
          <w:sz w:val="28"/>
          <w:szCs w:val="28"/>
        </w:rPr>
        <w:t>Т</w:t>
      </w:r>
      <w:r w:rsidRPr="00F438E0">
        <w:rPr>
          <w:rStyle w:val="FontStyle130"/>
          <w:sz w:val="28"/>
          <w:szCs w:val="28"/>
        </w:rPr>
        <w:t>ребуется определить с</w:t>
      </w:r>
      <w:r>
        <w:rPr>
          <w:rStyle w:val="FontStyle130"/>
          <w:sz w:val="28"/>
          <w:szCs w:val="28"/>
        </w:rPr>
        <w:t>реднюю цену товара в апреле</w:t>
      </w:r>
    </w:p>
    <w:tbl>
      <w:tblPr>
        <w:tblStyle w:val="a4"/>
        <w:tblW w:w="0" w:type="auto"/>
        <w:tblLook w:val="04A0"/>
      </w:tblPr>
      <w:tblGrid>
        <w:gridCol w:w="3295"/>
        <w:gridCol w:w="3295"/>
        <w:gridCol w:w="3296"/>
      </w:tblGrid>
      <w:tr w:rsidR="002504A4" w:rsidTr="00C23E91">
        <w:tc>
          <w:tcPr>
            <w:tcW w:w="3295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 w:rsidRPr="0023394F">
              <w:rPr>
                <w:rStyle w:val="FontStyle130"/>
                <w:sz w:val="24"/>
                <w:szCs w:val="24"/>
              </w:rPr>
              <w:t>Номер магазина</w:t>
            </w:r>
          </w:p>
        </w:tc>
        <w:tc>
          <w:tcPr>
            <w:tcW w:w="3295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 w:rsidRPr="0023394F">
              <w:rPr>
                <w:rStyle w:val="FontStyle130"/>
                <w:sz w:val="24"/>
                <w:szCs w:val="24"/>
              </w:rPr>
              <w:t xml:space="preserve">Цена товара, </w:t>
            </w:r>
            <w:proofErr w:type="spellStart"/>
            <w:r w:rsidRPr="0023394F">
              <w:rPr>
                <w:rStyle w:val="FontStyle130"/>
                <w:sz w:val="24"/>
                <w:szCs w:val="24"/>
              </w:rPr>
              <w:t>тыс</w:t>
            </w:r>
            <w:proofErr w:type="gramStart"/>
            <w:r w:rsidRPr="0023394F">
              <w:rPr>
                <w:rStyle w:val="FontStyle130"/>
                <w:sz w:val="24"/>
                <w:szCs w:val="24"/>
              </w:rPr>
              <w:t>.р</w:t>
            </w:r>
            <w:proofErr w:type="gramEnd"/>
            <w:r w:rsidRPr="0023394F">
              <w:rPr>
                <w:rStyle w:val="FontStyle130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3296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 w:rsidRPr="0023394F">
              <w:rPr>
                <w:rStyle w:val="FontStyle130"/>
                <w:sz w:val="24"/>
                <w:szCs w:val="24"/>
              </w:rPr>
              <w:t xml:space="preserve">Выручка от реализации, </w:t>
            </w:r>
            <w:proofErr w:type="spellStart"/>
            <w:r w:rsidRPr="0023394F">
              <w:rPr>
                <w:rStyle w:val="FontStyle130"/>
                <w:sz w:val="24"/>
                <w:szCs w:val="24"/>
              </w:rPr>
              <w:t>тыс</w:t>
            </w:r>
            <w:proofErr w:type="gramStart"/>
            <w:r w:rsidRPr="0023394F">
              <w:rPr>
                <w:rStyle w:val="FontStyle130"/>
                <w:sz w:val="24"/>
                <w:szCs w:val="24"/>
              </w:rPr>
              <w:t>.р</w:t>
            </w:r>
            <w:proofErr w:type="gramEnd"/>
            <w:r w:rsidRPr="0023394F">
              <w:rPr>
                <w:rStyle w:val="FontStyle130"/>
                <w:sz w:val="24"/>
                <w:szCs w:val="24"/>
              </w:rPr>
              <w:t>уб</w:t>
            </w:r>
            <w:proofErr w:type="spellEnd"/>
          </w:p>
        </w:tc>
      </w:tr>
      <w:tr w:rsidR="002504A4" w:rsidTr="00C23E91">
        <w:tc>
          <w:tcPr>
            <w:tcW w:w="3295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1</w:t>
            </w:r>
          </w:p>
        </w:tc>
        <w:tc>
          <w:tcPr>
            <w:tcW w:w="3295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17</w:t>
            </w:r>
          </w:p>
        </w:tc>
        <w:tc>
          <w:tcPr>
            <w:tcW w:w="3296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3060</w:t>
            </w:r>
          </w:p>
        </w:tc>
      </w:tr>
      <w:tr w:rsidR="002504A4" w:rsidTr="00C23E91">
        <w:tc>
          <w:tcPr>
            <w:tcW w:w="3295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2</w:t>
            </w:r>
          </w:p>
        </w:tc>
        <w:tc>
          <w:tcPr>
            <w:tcW w:w="3295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20</w:t>
            </w:r>
          </w:p>
        </w:tc>
        <w:tc>
          <w:tcPr>
            <w:tcW w:w="3296" w:type="dxa"/>
            <w:vAlign w:val="center"/>
          </w:tcPr>
          <w:p w:rsidR="002504A4" w:rsidRPr="0023394F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2800</w:t>
            </w:r>
          </w:p>
        </w:tc>
      </w:tr>
      <w:tr w:rsidR="002504A4" w:rsidTr="00C23E91">
        <w:tc>
          <w:tcPr>
            <w:tcW w:w="3295" w:type="dxa"/>
            <w:vAlign w:val="center"/>
          </w:tcPr>
          <w:p w:rsidR="002504A4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3</w:t>
            </w:r>
          </w:p>
        </w:tc>
        <w:tc>
          <w:tcPr>
            <w:tcW w:w="3295" w:type="dxa"/>
            <w:vAlign w:val="center"/>
          </w:tcPr>
          <w:p w:rsidR="002504A4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24</w:t>
            </w:r>
          </w:p>
        </w:tc>
        <w:tc>
          <w:tcPr>
            <w:tcW w:w="3296" w:type="dxa"/>
            <w:vAlign w:val="center"/>
          </w:tcPr>
          <w:p w:rsidR="002504A4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1920</w:t>
            </w:r>
          </w:p>
        </w:tc>
      </w:tr>
      <w:tr w:rsidR="002504A4" w:rsidTr="00C23E91">
        <w:tc>
          <w:tcPr>
            <w:tcW w:w="3295" w:type="dxa"/>
            <w:vAlign w:val="center"/>
          </w:tcPr>
          <w:p w:rsidR="002504A4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Итого</w:t>
            </w:r>
          </w:p>
        </w:tc>
        <w:tc>
          <w:tcPr>
            <w:tcW w:w="3295" w:type="dxa"/>
            <w:vAlign w:val="center"/>
          </w:tcPr>
          <w:p w:rsidR="002504A4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</w:p>
        </w:tc>
        <w:tc>
          <w:tcPr>
            <w:tcW w:w="3296" w:type="dxa"/>
            <w:vAlign w:val="center"/>
          </w:tcPr>
          <w:p w:rsidR="002504A4" w:rsidRDefault="002504A4" w:rsidP="00C23E91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30"/>
                <w:sz w:val="24"/>
                <w:szCs w:val="24"/>
              </w:rPr>
            </w:pPr>
            <w:r>
              <w:rPr>
                <w:rStyle w:val="FontStyle130"/>
                <w:sz w:val="24"/>
                <w:szCs w:val="24"/>
              </w:rPr>
              <w:t>7780</w:t>
            </w:r>
          </w:p>
        </w:tc>
      </w:tr>
    </w:tbl>
    <w:p w:rsidR="002504A4" w:rsidRPr="00F438E0" w:rsidRDefault="002504A4" w:rsidP="002504A4">
      <w:pPr>
        <w:pStyle w:val="Style4"/>
        <w:widowControl/>
        <w:spacing w:line="360" w:lineRule="auto"/>
        <w:ind w:firstLine="851"/>
        <w:jc w:val="left"/>
        <w:rPr>
          <w:rStyle w:val="FontStyle130"/>
          <w:sz w:val="28"/>
          <w:szCs w:val="28"/>
        </w:rPr>
      </w:pPr>
    </w:p>
    <w:p w:rsidR="002504A4" w:rsidRPr="002504A4" w:rsidRDefault="002504A4" w:rsidP="002504A4">
      <w:pPr>
        <w:pStyle w:val="Style93"/>
        <w:widowControl/>
        <w:spacing w:before="115" w:line="360" w:lineRule="auto"/>
        <w:ind w:firstLine="851"/>
        <w:rPr>
          <w:rStyle w:val="FontStyle136"/>
          <w:i w:val="0"/>
          <w:sz w:val="28"/>
          <w:szCs w:val="28"/>
        </w:rPr>
      </w:pPr>
      <w:r w:rsidRPr="002504A4">
        <w:rPr>
          <w:rStyle w:val="FontStyle136"/>
          <w:i w:val="0"/>
          <w:sz w:val="28"/>
          <w:szCs w:val="28"/>
        </w:rPr>
        <w:t>Расчет средней цены выражается соотношением:</w:t>
      </w:r>
    </w:p>
    <w:p w:rsidR="002504A4" w:rsidRDefault="002504A4" w:rsidP="002504A4">
      <w:pPr>
        <w:pStyle w:val="Style93"/>
        <w:widowControl/>
        <w:spacing w:before="115" w:line="360" w:lineRule="auto"/>
        <w:ind w:firstLine="851"/>
        <w:jc w:val="center"/>
        <w:rPr>
          <w:rStyle w:val="FontStyle136"/>
          <w:i w:val="0"/>
          <w:sz w:val="28"/>
          <w:szCs w:val="28"/>
        </w:rPr>
      </w:pPr>
      <w:r w:rsidRPr="0023394F">
        <w:rPr>
          <w:rStyle w:val="FontStyle136"/>
          <w:i w:val="0"/>
          <w:sz w:val="28"/>
          <w:szCs w:val="28"/>
        </w:rPr>
        <w:object w:dxaOrig="5120" w:dyaOrig="680">
          <v:shape id="_x0000_i1059" type="#_x0000_t75" style="width:255.45pt;height:33.8pt" o:ole="">
            <v:imagedata r:id="rId72" o:title=""/>
          </v:shape>
          <o:OLEObject Type="Embed" ProgID="Equation.3" ShapeID="_x0000_i1059" DrawAspect="Content" ObjectID="_1664871261" r:id="rId73"/>
        </w:object>
      </w:r>
    </w:p>
    <w:p w:rsidR="002504A4" w:rsidRPr="00F438E0" w:rsidRDefault="002504A4" w:rsidP="002504A4">
      <w:pPr>
        <w:pStyle w:val="Style4"/>
        <w:widowControl/>
        <w:spacing w:before="134"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Определяющим показателем здесь является числитель этой ло</w:t>
      </w:r>
      <w:r w:rsidRPr="00F438E0">
        <w:rPr>
          <w:rStyle w:val="FontStyle130"/>
          <w:sz w:val="28"/>
          <w:szCs w:val="28"/>
        </w:rPr>
        <w:softHyphen/>
        <w:t xml:space="preserve">гической формулы. Выручка от реализации </w:t>
      </w:r>
      <w:r w:rsidRPr="00F438E0">
        <w:rPr>
          <w:rStyle w:val="FontStyle136"/>
          <w:sz w:val="28"/>
          <w:szCs w:val="28"/>
          <w:lang w:val="en-US"/>
        </w:rPr>
        <w:t>w</w:t>
      </w:r>
      <w:r w:rsidRPr="00081CB3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>известна (числи</w:t>
      </w:r>
      <w:r w:rsidRPr="00F438E0">
        <w:rPr>
          <w:rStyle w:val="FontStyle130"/>
          <w:sz w:val="28"/>
          <w:szCs w:val="28"/>
        </w:rPr>
        <w:softHyphen/>
        <w:t>тель), а количество реализованных единиц неизвестно, но может быть найдено как частное от деления одного показателя на дру</w:t>
      </w:r>
      <w:r w:rsidRPr="00F438E0">
        <w:rPr>
          <w:rStyle w:val="FontStyle130"/>
          <w:sz w:val="28"/>
          <w:szCs w:val="28"/>
        </w:rPr>
        <w:softHyphen/>
        <w:t>гой, для чего нужно отдельно по каждому магазину разделить вы</w:t>
      </w:r>
      <w:r w:rsidRPr="00F438E0">
        <w:rPr>
          <w:rStyle w:val="FontStyle130"/>
          <w:sz w:val="28"/>
          <w:szCs w:val="28"/>
        </w:rPr>
        <w:softHyphen/>
        <w:t>ручку на цену.</w:t>
      </w:r>
    </w:p>
    <w:p w:rsidR="002504A4" w:rsidRPr="00F438E0" w:rsidRDefault="002504A4" w:rsidP="002504A4">
      <w:pPr>
        <w:pStyle w:val="Style4"/>
        <w:widowControl/>
        <w:spacing w:before="43" w:line="360" w:lineRule="auto"/>
        <w:ind w:firstLine="851"/>
        <w:rPr>
          <w:rStyle w:val="FontStyle136"/>
          <w:sz w:val="28"/>
          <w:szCs w:val="28"/>
        </w:rPr>
      </w:pPr>
      <w:r w:rsidRPr="00F438E0">
        <w:rPr>
          <w:rStyle w:val="FontStyle130"/>
          <w:sz w:val="28"/>
          <w:szCs w:val="28"/>
        </w:rPr>
        <w:t xml:space="preserve">Тогда средняя цена </w:t>
      </w:r>
      <w:r>
        <w:rPr>
          <w:rStyle w:val="FontStyle130"/>
          <w:sz w:val="28"/>
          <w:szCs w:val="28"/>
        </w:rPr>
        <w:t xml:space="preserve">товара </w:t>
      </w:r>
      <w:r w:rsidRPr="00F438E0">
        <w:rPr>
          <w:rStyle w:val="FontStyle130"/>
          <w:sz w:val="28"/>
          <w:szCs w:val="28"/>
        </w:rPr>
        <w:t xml:space="preserve"> по трем коммерческим магази</w:t>
      </w:r>
      <w:r w:rsidRPr="00F438E0">
        <w:rPr>
          <w:rStyle w:val="FontStyle130"/>
          <w:sz w:val="28"/>
          <w:szCs w:val="28"/>
        </w:rPr>
        <w:softHyphen/>
        <w:t xml:space="preserve">нам может быть исчислена по формуле </w:t>
      </w:r>
      <w:r w:rsidRPr="0023394F">
        <w:rPr>
          <w:rStyle w:val="FontStyle136"/>
          <w:sz w:val="28"/>
          <w:szCs w:val="28"/>
        </w:rPr>
        <w:t>средней гармонической взвешенной</w:t>
      </w:r>
      <w:r w:rsidRPr="00F438E0">
        <w:rPr>
          <w:rStyle w:val="FontStyle136"/>
          <w:sz w:val="28"/>
          <w:szCs w:val="28"/>
        </w:rPr>
        <w:t>:</w:t>
      </w:r>
    </w:p>
    <w:p w:rsidR="002504A4" w:rsidRDefault="002504A4" w:rsidP="002504A4">
      <w:pPr>
        <w:pStyle w:val="Style93"/>
        <w:widowControl/>
        <w:spacing w:before="115" w:line="360" w:lineRule="auto"/>
        <w:ind w:firstLine="851"/>
        <w:jc w:val="center"/>
        <w:rPr>
          <w:rStyle w:val="FontStyle136"/>
          <w:i w:val="0"/>
          <w:sz w:val="28"/>
          <w:szCs w:val="28"/>
        </w:rPr>
      </w:pPr>
      <w:r w:rsidRPr="0023394F">
        <w:rPr>
          <w:rStyle w:val="FontStyle136"/>
          <w:i w:val="0"/>
          <w:sz w:val="28"/>
          <w:szCs w:val="28"/>
        </w:rPr>
        <w:object w:dxaOrig="3660" w:dyaOrig="940">
          <v:shape id="_x0000_i1060" type="#_x0000_t75" style="width:182.8pt;height:46.95pt" o:ole="">
            <v:imagedata r:id="rId74" o:title=""/>
          </v:shape>
          <o:OLEObject Type="Embed" ProgID="Equation.3" ShapeID="_x0000_i1060" DrawAspect="Content" ObjectID="_1664871262" r:id="rId75"/>
        </w:object>
      </w:r>
    </w:p>
    <w:p w:rsidR="002504A4" w:rsidRPr="002504A4" w:rsidRDefault="002504A4" w:rsidP="002504A4">
      <w:pPr>
        <w:pStyle w:val="Style2"/>
        <w:widowControl/>
        <w:spacing w:before="211"/>
        <w:jc w:val="center"/>
        <w:rPr>
          <w:rStyle w:val="FontStyle134"/>
          <w:rFonts w:ascii="Times New Roman" w:hAnsi="Times New Roman" w:cs="Times New Roman"/>
          <w:b w:val="0"/>
          <w:sz w:val="28"/>
          <w:szCs w:val="28"/>
          <w:u w:val="wave"/>
        </w:rPr>
      </w:pPr>
      <w:r w:rsidRPr="002504A4">
        <w:rPr>
          <w:rStyle w:val="FontStyle134"/>
          <w:rFonts w:ascii="Times New Roman" w:hAnsi="Times New Roman" w:cs="Times New Roman"/>
          <w:b w:val="0"/>
          <w:sz w:val="28"/>
          <w:szCs w:val="28"/>
          <w:u w:val="wave"/>
        </w:rPr>
        <w:t>2.3. Средняя геометрическая</w:t>
      </w:r>
    </w:p>
    <w:p w:rsidR="002504A4" w:rsidRPr="00F438E0" w:rsidRDefault="002504A4" w:rsidP="002504A4">
      <w:pPr>
        <w:pStyle w:val="Style4"/>
        <w:widowControl/>
        <w:spacing w:before="115"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Средняя геометрическая применяется в тех случаях, когда инди</w:t>
      </w:r>
      <w:r w:rsidRPr="00F438E0">
        <w:rPr>
          <w:rStyle w:val="FontStyle130"/>
          <w:sz w:val="28"/>
          <w:szCs w:val="28"/>
        </w:rPr>
        <w:softHyphen/>
        <w:t>видуальные значен</w:t>
      </w:r>
      <w:r>
        <w:rPr>
          <w:rStyle w:val="FontStyle130"/>
          <w:sz w:val="28"/>
          <w:szCs w:val="28"/>
        </w:rPr>
        <w:t>ия признака представляют собой о</w:t>
      </w:r>
      <w:r w:rsidRPr="00F438E0">
        <w:rPr>
          <w:rStyle w:val="FontStyle130"/>
          <w:sz w:val="28"/>
          <w:szCs w:val="28"/>
        </w:rPr>
        <w:t>тносительные величины динамики, построенные в виде цепных ве</w:t>
      </w:r>
      <w:r w:rsidRPr="00F438E0">
        <w:rPr>
          <w:rStyle w:val="FontStyle130"/>
          <w:sz w:val="28"/>
          <w:szCs w:val="28"/>
        </w:rPr>
        <w:softHyphen/>
        <w:t>личин, как отношение к предыдущему уровню каждого уровня в ряду динамики, т.е. характеризует средний коэффициент роста.</w:t>
      </w:r>
    </w:p>
    <w:p w:rsidR="002504A4" w:rsidRDefault="002504A4" w:rsidP="002504A4">
      <w:pPr>
        <w:pStyle w:val="Style10"/>
        <w:widowControl/>
        <w:spacing w:before="5" w:after="173" w:line="360" w:lineRule="auto"/>
        <w:ind w:firstLine="851"/>
        <w:jc w:val="center"/>
        <w:rPr>
          <w:rStyle w:val="FontStyle130"/>
          <w:sz w:val="28"/>
          <w:szCs w:val="28"/>
        </w:rPr>
      </w:pPr>
      <w:r w:rsidRPr="000541D2">
        <w:rPr>
          <w:rFonts w:ascii="Times New Roman" w:hAnsi="Times New Roman" w:cs="Times New Roman"/>
          <w:b/>
          <w:bCs/>
          <w:position w:val="-14"/>
          <w:sz w:val="32"/>
          <w:szCs w:val="32"/>
        </w:rPr>
        <w:object w:dxaOrig="2320" w:dyaOrig="420">
          <v:shape id="_x0000_i1061" type="#_x0000_t75" style="width:116.45pt;height:21.3pt" o:ole="">
            <v:imagedata r:id="rId76" o:title=""/>
          </v:shape>
          <o:OLEObject Type="Embed" ProgID="Equation.3" ShapeID="_x0000_i1061" DrawAspect="Content" ObjectID="_1664871263" r:id="rId77"/>
        </w:object>
      </w:r>
    </w:p>
    <w:p w:rsidR="002504A4" w:rsidRPr="002504A4" w:rsidRDefault="002504A4" w:rsidP="002504A4">
      <w:pPr>
        <w:pStyle w:val="Style2"/>
        <w:widowControl/>
        <w:spacing w:before="240" w:line="139" w:lineRule="exact"/>
        <w:ind w:right="31"/>
        <w:jc w:val="center"/>
        <w:rPr>
          <w:rStyle w:val="FontStyle141"/>
          <w:b w:val="0"/>
          <w:sz w:val="28"/>
          <w:szCs w:val="28"/>
          <w:u w:val="wave"/>
        </w:rPr>
      </w:pPr>
      <w:r w:rsidRPr="002504A4">
        <w:rPr>
          <w:rStyle w:val="FontStyle134"/>
          <w:rFonts w:ascii="Times New Roman" w:hAnsi="Times New Roman" w:cs="Times New Roman"/>
          <w:b w:val="0"/>
          <w:sz w:val="28"/>
          <w:szCs w:val="28"/>
          <w:u w:val="wave"/>
        </w:rPr>
        <w:t xml:space="preserve">2.4. Средняя </w:t>
      </w:r>
      <w:proofErr w:type="spellStart"/>
      <w:r w:rsidRPr="002504A4">
        <w:rPr>
          <w:rStyle w:val="FontStyle134"/>
          <w:rFonts w:ascii="Times New Roman" w:hAnsi="Times New Roman" w:cs="Times New Roman"/>
          <w:b w:val="0"/>
          <w:sz w:val="28"/>
          <w:szCs w:val="28"/>
          <w:u w:val="wave"/>
        </w:rPr>
        <w:t>квадратическая</w:t>
      </w:r>
      <w:proofErr w:type="spellEnd"/>
      <w:r w:rsidRPr="002504A4">
        <w:rPr>
          <w:rStyle w:val="FontStyle134"/>
          <w:rFonts w:ascii="Times New Roman" w:hAnsi="Times New Roman" w:cs="Times New Roman"/>
          <w:b w:val="0"/>
          <w:sz w:val="28"/>
          <w:szCs w:val="28"/>
          <w:u w:val="wave"/>
        </w:rPr>
        <w:t xml:space="preserve"> и средняя кубическая</w:t>
      </w:r>
    </w:p>
    <w:p w:rsidR="002504A4" w:rsidRPr="00F438E0" w:rsidRDefault="002504A4" w:rsidP="002504A4">
      <w:pPr>
        <w:pStyle w:val="Style2"/>
        <w:widowControl/>
        <w:spacing w:before="240" w:line="139" w:lineRule="exact"/>
        <w:ind w:right="1152" w:firstLine="851"/>
        <w:rPr>
          <w:rStyle w:val="FontStyle141"/>
          <w:sz w:val="28"/>
          <w:szCs w:val="28"/>
        </w:rPr>
      </w:pPr>
    </w:p>
    <w:p w:rsidR="002504A4" w:rsidRDefault="002504A4" w:rsidP="002504A4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 w:rsidRPr="00F438E0">
        <w:rPr>
          <w:rStyle w:val="FontStyle130"/>
          <w:sz w:val="28"/>
          <w:szCs w:val="28"/>
        </w:rPr>
        <w:t>В ряде случаев в экономической практике возникает потреб</w:t>
      </w:r>
      <w:r>
        <w:rPr>
          <w:rStyle w:val="FontStyle130"/>
          <w:sz w:val="28"/>
          <w:szCs w:val="28"/>
        </w:rPr>
        <w:t>но</w:t>
      </w:r>
      <w:r w:rsidRPr="00F438E0">
        <w:rPr>
          <w:rStyle w:val="FontStyle130"/>
          <w:sz w:val="28"/>
          <w:szCs w:val="28"/>
        </w:rPr>
        <w:t>сть расчета среднего размера признака, выраженного в квад</w:t>
      </w:r>
      <w:r>
        <w:rPr>
          <w:rStyle w:val="FontStyle130"/>
          <w:sz w:val="28"/>
          <w:szCs w:val="28"/>
        </w:rPr>
        <w:t>р</w:t>
      </w:r>
      <w:r w:rsidRPr="00F438E0">
        <w:rPr>
          <w:rStyle w:val="FontStyle130"/>
          <w:sz w:val="28"/>
          <w:szCs w:val="28"/>
        </w:rPr>
        <w:t xml:space="preserve">атных или кубических единицах измерения. </w:t>
      </w:r>
    </w:p>
    <w:p w:rsidR="002504A4" w:rsidRDefault="002504A4" w:rsidP="002504A4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>
        <w:rPr>
          <w:rStyle w:val="FontStyle136"/>
          <w:sz w:val="28"/>
          <w:szCs w:val="28"/>
        </w:rPr>
        <w:t>С</w:t>
      </w:r>
      <w:r w:rsidRPr="00F438E0">
        <w:rPr>
          <w:rStyle w:val="FontStyle136"/>
          <w:sz w:val="28"/>
          <w:szCs w:val="28"/>
        </w:rPr>
        <w:t xml:space="preserve">редняя </w:t>
      </w:r>
      <w:proofErr w:type="spellStart"/>
      <w:r w:rsidRPr="00F438E0">
        <w:rPr>
          <w:rStyle w:val="FontStyle136"/>
          <w:sz w:val="28"/>
          <w:szCs w:val="28"/>
        </w:rPr>
        <w:t>квадратическая</w:t>
      </w:r>
      <w:proofErr w:type="spellEnd"/>
      <w:r w:rsidRPr="00F438E0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>(для вычисления средней ве</w:t>
      </w:r>
      <w:r w:rsidRPr="00F438E0">
        <w:rPr>
          <w:rStyle w:val="FontStyle130"/>
          <w:sz w:val="28"/>
          <w:szCs w:val="28"/>
        </w:rPr>
        <w:softHyphen/>
      </w:r>
      <w:r>
        <w:rPr>
          <w:rStyle w:val="FontStyle130"/>
          <w:sz w:val="28"/>
          <w:szCs w:val="28"/>
        </w:rPr>
        <w:t>ли</w:t>
      </w:r>
      <w:r w:rsidRPr="00F438E0">
        <w:rPr>
          <w:rStyle w:val="FontStyle130"/>
          <w:sz w:val="28"/>
          <w:szCs w:val="28"/>
        </w:rPr>
        <w:t xml:space="preserve">чины стороны </w:t>
      </w:r>
      <w:proofErr w:type="spellStart"/>
      <w:proofErr w:type="gramStart"/>
      <w:r w:rsidRPr="00F438E0">
        <w:rPr>
          <w:rStyle w:val="FontStyle136"/>
          <w:sz w:val="28"/>
          <w:szCs w:val="28"/>
        </w:rPr>
        <w:t>п</w:t>
      </w:r>
      <w:proofErr w:type="spellEnd"/>
      <w:proofErr w:type="gramEnd"/>
      <w:r w:rsidRPr="00F438E0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 xml:space="preserve">квадратных участков, средних диаметров труб, стволов и т.п.) </w:t>
      </w:r>
    </w:p>
    <w:p w:rsidR="002504A4" w:rsidRPr="00347ABE" w:rsidRDefault="002504A4" w:rsidP="002504A4">
      <w:pPr>
        <w:ind w:firstLine="450"/>
        <w:jc w:val="center"/>
        <w:rPr>
          <w:rFonts w:ascii="Times New Roman" w:hAnsi="Times New Roman" w:cs="Times New Roman"/>
          <w:sz w:val="28"/>
          <w:szCs w:val="28"/>
        </w:rPr>
      </w:pPr>
      <w:r w:rsidRPr="00347ABE">
        <w:rPr>
          <w:rFonts w:ascii="Times New Roman" w:hAnsi="Times New Roman" w:cs="Times New Roman"/>
          <w:sz w:val="28"/>
          <w:szCs w:val="28"/>
        </w:rPr>
        <w:t xml:space="preserve">Простая - </w:t>
      </w:r>
      <w:r w:rsidRPr="00347ABE">
        <w:rPr>
          <w:rFonts w:ascii="Times New Roman" w:hAnsi="Times New Roman" w:cs="Times New Roman"/>
          <w:position w:val="-26"/>
          <w:sz w:val="28"/>
          <w:szCs w:val="28"/>
        </w:rPr>
        <w:object w:dxaOrig="1219" w:dyaOrig="760">
          <v:shape id="_x0000_i1062" type="#_x0000_t75" style="width:60.75pt;height:38.2pt" o:ole="">
            <v:imagedata r:id="rId78" o:title=""/>
          </v:shape>
          <o:OLEObject Type="Embed" ProgID="Equation.3" ShapeID="_x0000_i1062" DrawAspect="Content" ObjectID="_1664871264" r:id="rId79"/>
        </w:object>
      </w:r>
    </w:p>
    <w:p w:rsidR="002504A4" w:rsidRDefault="002504A4" w:rsidP="002504A4">
      <w:pPr>
        <w:ind w:firstLine="450"/>
        <w:jc w:val="center"/>
        <w:rPr>
          <w:sz w:val="28"/>
          <w:szCs w:val="28"/>
        </w:rPr>
      </w:pPr>
      <w:r w:rsidRPr="00347ABE">
        <w:rPr>
          <w:rFonts w:ascii="Times New Roman" w:hAnsi="Times New Roman" w:cs="Times New Roman"/>
          <w:sz w:val="28"/>
          <w:szCs w:val="28"/>
        </w:rPr>
        <w:t xml:space="preserve">Взвешенная - </w:t>
      </w:r>
      <w:r w:rsidRPr="00347ABE">
        <w:rPr>
          <w:rFonts w:ascii="Times New Roman" w:hAnsi="Times New Roman" w:cs="Times New Roman"/>
          <w:position w:val="-34"/>
          <w:sz w:val="28"/>
          <w:szCs w:val="28"/>
        </w:rPr>
        <w:object w:dxaOrig="1380" w:dyaOrig="840">
          <v:shape id="_x0000_i1063" type="#_x0000_t75" style="width:68.85pt;height:41.95pt" o:ole="">
            <v:imagedata r:id="rId80" o:title=""/>
          </v:shape>
          <o:OLEObject Type="Embed" ProgID="Equation.3" ShapeID="_x0000_i1063" DrawAspect="Content" ObjectID="_1664871265" r:id="rId81"/>
        </w:object>
      </w:r>
    </w:p>
    <w:p w:rsidR="002504A4" w:rsidRDefault="002504A4" w:rsidP="002504A4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</w:p>
    <w:p w:rsidR="002504A4" w:rsidRPr="00F438E0" w:rsidRDefault="002504A4" w:rsidP="002504A4">
      <w:pPr>
        <w:pStyle w:val="Style4"/>
        <w:widowControl/>
        <w:spacing w:line="360" w:lineRule="auto"/>
        <w:ind w:firstLine="851"/>
        <w:rPr>
          <w:rStyle w:val="FontStyle130"/>
          <w:sz w:val="28"/>
          <w:szCs w:val="28"/>
        </w:rPr>
      </w:pPr>
      <w:r>
        <w:rPr>
          <w:rStyle w:val="FontStyle136"/>
          <w:sz w:val="28"/>
          <w:szCs w:val="28"/>
        </w:rPr>
        <w:t>С</w:t>
      </w:r>
      <w:r w:rsidRPr="00F438E0">
        <w:rPr>
          <w:rStyle w:val="FontStyle136"/>
          <w:sz w:val="28"/>
          <w:szCs w:val="28"/>
        </w:rPr>
        <w:t xml:space="preserve">редняя кубическая </w:t>
      </w:r>
      <w:r w:rsidRPr="00F438E0">
        <w:rPr>
          <w:rStyle w:val="FontStyle130"/>
          <w:sz w:val="28"/>
          <w:szCs w:val="28"/>
        </w:rPr>
        <w:t xml:space="preserve">(при определении средней длины стороны </w:t>
      </w:r>
      <w:proofErr w:type="spellStart"/>
      <w:proofErr w:type="gramStart"/>
      <w:r w:rsidRPr="00F438E0">
        <w:rPr>
          <w:rStyle w:val="FontStyle136"/>
          <w:sz w:val="28"/>
          <w:szCs w:val="28"/>
        </w:rPr>
        <w:t>п</w:t>
      </w:r>
      <w:proofErr w:type="spellEnd"/>
      <w:proofErr w:type="gramEnd"/>
      <w:r w:rsidRPr="00F438E0">
        <w:rPr>
          <w:rStyle w:val="FontStyle136"/>
          <w:sz w:val="28"/>
          <w:szCs w:val="28"/>
        </w:rPr>
        <w:t xml:space="preserve"> </w:t>
      </w:r>
      <w:r w:rsidRPr="00F438E0">
        <w:rPr>
          <w:rStyle w:val="FontStyle130"/>
          <w:sz w:val="28"/>
          <w:szCs w:val="28"/>
        </w:rPr>
        <w:t>кубов).</w:t>
      </w:r>
    </w:p>
    <w:p w:rsidR="002504A4" w:rsidRPr="00347ABE" w:rsidRDefault="002504A4" w:rsidP="002504A4">
      <w:pPr>
        <w:ind w:firstLine="450"/>
        <w:jc w:val="center"/>
        <w:rPr>
          <w:rFonts w:ascii="Times New Roman" w:hAnsi="Times New Roman" w:cs="Times New Roman"/>
          <w:sz w:val="28"/>
          <w:szCs w:val="28"/>
        </w:rPr>
      </w:pPr>
      <w:r w:rsidRPr="00347ABE">
        <w:rPr>
          <w:rFonts w:ascii="Times New Roman" w:hAnsi="Times New Roman" w:cs="Times New Roman"/>
          <w:sz w:val="28"/>
          <w:szCs w:val="28"/>
        </w:rPr>
        <w:lastRenderedPageBreak/>
        <w:t xml:space="preserve">Простая - </w:t>
      </w:r>
      <w:r w:rsidRPr="00347ABE">
        <w:rPr>
          <w:rFonts w:ascii="Times New Roman" w:hAnsi="Times New Roman" w:cs="Times New Roman"/>
          <w:position w:val="-26"/>
          <w:sz w:val="28"/>
          <w:szCs w:val="28"/>
        </w:rPr>
        <w:object w:dxaOrig="1219" w:dyaOrig="760">
          <v:shape id="_x0000_i1064" type="#_x0000_t75" style="width:60.75pt;height:38.2pt" o:ole="">
            <v:imagedata r:id="rId82" o:title=""/>
          </v:shape>
          <o:OLEObject Type="Embed" ProgID="Equation.3" ShapeID="_x0000_i1064" DrawAspect="Content" ObjectID="_1664871266" r:id="rId83"/>
        </w:object>
      </w:r>
    </w:p>
    <w:p w:rsidR="002504A4" w:rsidRDefault="002504A4" w:rsidP="002504A4">
      <w:pPr>
        <w:ind w:firstLine="450"/>
        <w:jc w:val="center"/>
        <w:rPr>
          <w:sz w:val="28"/>
          <w:szCs w:val="28"/>
        </w:rPr>
      </w:pPr>
      <w:r w:rsidRPr="00347ABE">
        <w:rPr>
          <w:rFonts w:ascii="Times New Roman" w:hAnsi="Times New Roman" w:cs="Times New Roman"/>
          <w:sz w:val="28"/>
          <w:szCs w:val="28"/>
        </w:rPr>
        <w:t xml:space="preserve">Взвешенная - </w:t>
      </w:r>
      <w:r w:rsidRPr="00347ABE">
        <w:rPr>
          <w:rFonts w:ascii="Times New Roman" w:hAnsi="Times New Roman" w:cs="Times New Roman"/>
          <w:position w:val="-34"/>
          <w:sz w:val="28"/>
          <w:szCs w:val="28"/>
        </w:rPr>
        <w:object w:dxaOrig="1359" w:dyaOrig="840">
          <v:shape id="_x0000_i1065" type="#_x0000_t75" style="width:68.25pt;height:41.95pt" o:ole="">
            <v:imagedata r:id="rId84" o:title=""/>
          </v:shape>
          <o:OLEObject Type="Embed" ProgID="Equation.3" ShapeID="_x0000_i1065" DrawAspect="Content" ObjectID="_1664871267" r:id="rId85"/>
        </w:object>
      </w:r>
    </w:p>
    <w:p w:rsidR="002504A4" w:rsidRDefault="002504A4" w:rsidP="002504A4">
      <w:pPr>
        <w:ind w:firstLine="450"/>
        <w:jc w:val="center"/>
        <w:rPr>
          <w:sz w:val="28"/>
          <w:szCs w:val="28"/>
        </w:rPr>
      </w:pPr>
    </w:p>
    <w:p w:rsidR="002504A4" w:rsidRPr="00AA2322" w:rsidRDefault="002504A4" w:rsidP="002504A4">
      <w:pPr>
        <w:pStyle w:val="Style10"/>
        <w:widowControl/>
        <w:spacing w:before="5" w:after="173"/>
        <w:ind w:firstLine="851"/>
        <w:jc w:val="center"/>
        <w:rPr>
          <w:rStyle w:val="FontStyle130"/>
          <w:sz w:val="28"/>
          <w:szCs w:val="28"/>
          <w:u w:val="wave"/>
        </w:rPr>
      </w:pPr>
      <w:r>
        <w:rPr>
          <w:rStyle w:val="FontStyle130"/>
          <w:sz w:val="28"/>
          <w:szCs w:val="28"/>
          <w:u w:val="wave"/>
        </w:rPr>
        <w:t>2</w:t>
      </w:r>
      <w:r w:rsidRPr="00AA2322">
        <w:rPr>
          <w:rStyle w:val="FontStyle130"/>
          <w:sz w:val="28"/>
          <w:szCs w:val="28"/>
          <w:u w:val="wave"/>
        </w:rPr>
        <w:t>.5. Средняя хронологическая</w:t>
      </w:r>
    </w:p>
    <w:p w:rsidR="002504A4" w:rsidRPr="00BE01AB" w:rsidRDefault="002504A4" w:rsidP="002504A4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E01AB">
        <w:rPr>
          <w:rFonts w:ascii="Times New Roman" w:hAnsi="Times New Roman" w:cs="Times New Roman"/>
          <w:sz w:val="28"/>
          <w:szCs w:val="28"/>
        </w:rPr>
        <w:t xml:space="preserve">Применяется когда значение вариант </w:t>
      </w:r>
      <w:proofErr w:type="gramStart"/>
      <w:r w:rsidRPr="00BE01AB">
        <w:rPr>
          <w:rFonts w:ascii="Times New Roman" w:hAnsi="Times New Roman" w:cs="Times New Roman"/>
          <w:sz w:val="28"/>
          <w:szCs w:val="28"/>
        </w:rPr>
        <w:t>даны</w:t>
      </w:r>
      <w:proofErr w:type="gramEnd"/>
      <w:r w:rsidRPr="00BE01AB">
        <w:rPr>
          <w:rFonts w:ascii="Times New Roman" w:hAnsi="Times New Roman" w:cs="Times New Roman"/>
          <w:sz w:val="28"/>
          <w:szCs w:val="28"/>
        </w:rPr>
        <w:t xml:space="preserve"> на определенный момент времени</w:t>
      </w:r>
    </w:p>
    <w:p w:rsidR="002504A4" w:rsidRDefault="002504A4" w:rsidP="002504A4">
      <w:pPr>
        <w:ind w:firstLine="450"/>
        <w:jc w:val="both"/>
        <w:rPr>
          <w:rFonts w:ascii="Times New Roman" w:hAnsi="Times New Roman" w:cs="Times New Roman"/>
          <w:sz w:val="32"/>
          <w:szCs w:val="32"/>
        </w:rPr>
      </w:pPr>
    </w:p>
    <w:p w:rsidR="002504A4" w:rsidRDefault="002504A4" w:rsidP="002504A4">
      <w:pPr>
        <w:ind w:firstLine="450"/>
        <w:jc w:val="center"/>
        <w:rPr>
          <w:rFonts w:ascii="Times New Roman" w:hAnsi="Times New Roman" w:cs="Times New Roman"/>
          <w:b/>
          <w:bCs/>
          <w:position w:val="-24"/>
          <w:sz w:val="32"/>
          <w:szCs w:val="32"/>
        </w:rPr>
      </w:pPr>
      <w:r w:rsidRPr="000541D2">
        <w:rPr>
          <w:rFonts w:ascii="Times New Roman" w:hAnsi="Times New Roman" w:cs="Times New Roman"/>
          <w:b/>
          <w:bCs/>
          <w:position w:val="-24"/>
          <w:sz w:val="32"/>
          <w:szCs w:val="32"/>
        </w:rPr>
        <w:object w:dxaOrig="2400" w:dyaOrig="900">
          <v:shape id="_x0000_i1066" type="#_x0000_t75" style="width:120.2pt;height:45.1pt" o:ole="">
            <v:imagedata r:id="rId86" o:title=""/>
          </v:shape>
          <o:OLEObject Type="Embed" ProgID="Equation.3" ShapeID="_x0000_i1066" DrawAspect="Content" ObjectID="_1664871268" r:id="rId87"/>
        </w:object>
      </w:r>
    </w:p>
    <w:p w:rsidR="002504A4" w:rsidRDefault="002504A4" w:rsidP="002504A4">
      <w:pPr>
        <w:ind w:firstLine="450"/>
        <w:jc w:val="both"/>
        <w:rPr>
          <w:rFonts w:ascii="Times New Roman" w:hAnsi="Times New Roman" w:cs="Times New Roman"/>
          <w:bCs/>
          <w:position w:val="-24"/>
          <w:sz w:val="28"/>
          <w:szCs w:val="28"/>
        </w:rPr>
      </w:pPr>
      <w:r w:rsidRPr="004A547D">
        <w:rPr>
          <w:rFonts w:ascii="Times New Roman" w:hAnsi="Times New Roman" w:cs="Times New Roman"/>
          <w:bCs/>
          <w:position w:val="-24"/>
          <w:sz w:val="28"/>
          <w:szCs w:val="28"/>
        </w:rPr>
        <w:t>Задача. Определить среднюю цену товара.</w:t>
      </w:r>
    </w:p>
    <w:tbl>
      <w:tblPr>
        <w:tblStyle w:val="a4"/>
        <w:tblW w:w="0" w:type="auto"/>
        <w:tblLook w:val="04A0"/>
      </w:tblPr>
      <w:tblGrid>
        <w:gridCol w:w="1914"/>
        <w:gridCol w:w="1915"/>
        <w:gridCol w:w="1915"/>
        <w:gridCol w:w="1915"/>
        <w:gridCol w:w="1915"/>
      </w:tblGrid>
      <w:tr w:rsidR="002504A4" w:rsidTr="00C23E91">
        <w:tc>
          <w:tcPr>
            <w:tcW w:w="1914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22.01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22.02.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22.03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22.04</w:t>
            </w:r>
          </w:p>
        </w:tc>
      </w:tr>
      <w:tr w:rsidR="002504A4" w:rsidTr="00C23E91">
        <w:tc>
          <w:tcPr>
            <w:tcW w:w="1914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Цена, руб.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500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550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650</w:t>
            </w:r>
          </w:p>
        </w:tc>
        <w:tc>
          <w:tcPr>
            <w:tcW w:w="1915" w:type="dxa"/>
          </w:tcPr>
          <w:p w:rsidR="002504A4" w:rsidRDefault="002504A4" w:rsidP="00C23E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450</w:t>
            </w:r>
          </w:p>
        </w:tc>
      </w:tr>
    </w:tbl>
    <w:p w:rsidR="002504A4" w:rsidRPr="004A547D" w:rsidRDefault="002504A4" w:rsidP="002504A4">
      <w:pPr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04A4" w:rsidRDefault="002504A4" w:rsidP="002504A4">
      <w:pPr>
        <w:pStyle w:val="Style2"/>
        <w:widowControl/>
        <w:spacing w:before="226"/>
        <w:jc w:val="center"/>
        <w:rPr>
          <w:rFonts w:ascii="Times New Roman" w:hAnsi="Times New Roman" w:cs="Times New Roman"/>
          <w:b/>
          <w:bCs/>
          <w:position w:val="-24"/>
          <w:sz w:val="32"/>
          <w:szCs w:val="32"/>
        </w:rPr>
      </w:pPr>
      <w:r w:rsidRPr="004A547D">
        <w:rPr>
          <w:rFonts w:ascii="Times New Roman" w:hAnsi="Times New Roman" w:cs="Times New Roman"/>
          <w:b/>
          <w:bCs/>
          <w:position w:val="-24"/>
          <w:sz w:val="32"/>
          <w:szCs w:val="32"/>
        </w:rPr>
        <w:object w:dxaOrig="5940" w:dyaOrig="900">
          <v:shape id="_x0000_i1067" type="#_x0000_t75" style="width:296.75pt;height:45.1pt" o:ole="">
            <v:imagedata r:id="rId88" o:title=""/>
          </v:shape>
          <o:OLEObject Type="Embed" ProgID="Equation.3" ShapeID="_x0000_i1067" DrawAspect="Content" ObjectID="_1664871269" r:id="rId89"/>
        </w:object>
      </w:r>
    </w:p>
    <w:p w:rsidR="002504A4" w:rsidRDefault="002504A4" w:rsidP="002504A4">
      <w:pPr>
        <w:pStyle w:val="Style2"/>
        <w:widowControl/>
        <w:spacing w:before="226"/>
        <w:jc w:val="center"/>
        <w:rPr>
          <w:rStyle w:val="FontStyle134"/>
          <w:b w:val="0"/>
          <w:bCs w:val="0"/>
          <w:i/>
          <w:sz w:val="28"/>
          <w:szCs w:val="28"/>
        </w:rPr>
      </w:pPr>
    </w:p>
    <w:p w:rsidR="009A3269" w:rsidRDefault="009A3269"/>
    <w:sectPr w:rsidR="009A3269" w:rsidSect="00D13BC9">
      <w:headerReference w:type="even" r:id="rId90"/>
      <w:headerReference w:type="default" r:id="rId91"/>
      <w:footerReference w:type="even" r:id="rId92"/>
      <w:footerReference w:type="default" r:id="rId9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1F6" w:rsidRDefault="00D051F6" w:rsidP="00DB56D2">
      <w:r>
        <w:separator/>
      </w:r>
    </w:p>
  </w:endnote>
  <w:endnote w:type="continuationSeparator" w:id="0">
    <w:p w:rsidR="00D051F6" w:rsidRDefault="00D051F6" w:rsidP="00DB5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W Repor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C9" w:rsidRDefault="00D13BC9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C9" w:rsidRDefault="00BC523D">
    <w:pPr>
      <w:pStyle w:val="a7"/>
      <w:jc w:val="right"/>
    </w:pPr>
    <w:fldSimple w:instr=" PAGE   \* MERGEFORMAT ">
      <w:r w:rsidR="002504A4">
        <w:rPr>
          <w:noProof/>
        </w:rPr>
        <w:t>9</w:t>
      </w:r>
    </w:fldSimple>
  </w:p>
  <w:p w:rsidR="00D13BC9" w:rsidRDefault="00D13BC9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1F6" w:rsidRDefault="00D051F6" w:rsidP="00DB56D2">
      <w:r>
        <w:separator/>
      </w:r>
    </w:p>
  </w:footnote>
  <w:footnote w:type="continuationSeparator" w:id="0">
    <w:p w:rsidR="00D051F6" w:rsidRDefault="00D051F6" w:rsidP="00DB56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C9" w:rsidRDefault="00D13BC9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BC9" w:rsidRDefault="00D13BC9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3DCA"/>
    <w:multiLevelType w:val="hybridMultilevel"/>
    <w:tmpl w:val="A3963FC4"/>
    <w:lvl w:ilvl="0" w:tplc="C6AADD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444D3F"/>
    <w:multiLevelType w:val="multilevel"/>
    <w:tmpl w:val="EF8430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BC9"/>
    <w:rsid w:val="002504A4"/>
    <w:rsid w:val="003255FF"/>
    <w:rsid w:val="0053653F"/>
    <w:rsid w:val="009A3269"/>
    <w:rsid w:val="00BC523D"/>
    <w:rsid w:val="00D051F6"/>
    <w:rsid w:val="00D13BC9"/>
    <w:rsid w:val="00DB56D2"/>
    <w:rsid w:val="00E354D7"/>
    <w:rsid w:val="00E8302F"/>
    <w:rsid w:val="00FF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C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3BC9"/>
    <w:pPr>
      <w:spacing w:line="228" w:lineRule="exact"/>
      <w:ind w:firstLine="341"/>
      <w:jc w:val="both"/>
    </w:pPr>
  </w:style>
  <w:style w:type="paragraph" w:customStyle="1" w:styleId="Style5">
    <w:name w:val="Style5"/>
    <w:basedOn w:val="a"/>
    <w:uiPriority w:val="99"/>
    <w:rsid w:val="00D13BC9"/>
  </w:style>
  <w:style w:type="paragraph" w:customStyle="1" w:styleId="Style56">
    <w:name w:val="Style56"/>
    <w:basedOn w:val="a"/>
    <w:uiPriority w:val="99"/>
    <w:rsid w:val="00D13BC9"/>
    <w:pPr>
      <w:spacing w:line="413" w:lineRule="exact"/>
      <w:jc w:val="both"/>
    </w:pPr>
  </w:style>
  <w:style w:type="character" w:customStyle="1" w:styleId="FontStyle111">
    <w:name w:val="Font Style111"/>
    <w:basedOn w:val="a0"/>
    <w:uiPriority w:val="99"/>
    <w:rsid w:val="00D13BC9"/>
    <w:rPr>
      <w:rFonts w:ascii="Constantia" w:hAnsi="Constantia" w:cs="Constantia"/>
      <w:b/>
      <w:bCs/>
      <w:spacing w:val="-10"/>
      <w:sz w:val="40"/>
      <w:szCs w:val="40"/>
    </w:rPr>
  </w:style>
  <w:style w:type="character" w:customStyle="1" w:styleId="FontStyle130">
    <w:name w:val="Font Style130"/>
    <w:basedOn w:val="a0"/>
    <w:uiPriority w:val="99"/>
    <w:rsid w:val="00D13BC9"/>
    <w:rPr>
      <w:rFonts w:ascii="Times New Roman" w:hAnsi="Times New Roman" w:cs="Times New Roman"/>
      <w:sz w:val="18"/>
      <w:szCs w:val="18"/>
    </w:rPr>
  </w:style>
  <w:style w:type="character" w:customStyle="1" w:styleId="FontStyle135">
    <w:name w:val="Font Style135"/>
    <w:basedOn w:val="a0"/>
    <w:uiPriority w:val="99"/>
    <w:rsid w:val="00D13BC9"/>
    <w:rPr>
      <w:rFonts w:ascii="Arial Narrow" w:hAnsi="Arial Narrow" w:cs="Arial Narrow"/>
      <w:b/>
      <w:bCs/>
      <w:sz w:val="26"/>
      <w:szCs w:val="26"/>
    </w:rPr>
  </w:style>
  <w:style w:type="character" w:customStyle="1" w:styleId="FontStyle136">
    <w:name w:val="Font Style136"/>
    <w:basedOn w:val="a0"/>
    <w:uiPriority w:val="99"/>
    <w:rsid w:val="00D13BC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0">
    <w:name w:val="Font Style140"/>
    <w:basedOn w:val="a0"/>
    <w:uiPriority w:val="99"/>
    <w:rsid w:val="00D13BC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D13BC9"/>
    <w:pPr>
      <w:jc w:val="both"/>
    </w:pPr>
  </w:style>
  <w:style w:type="paragraph" w:customStyle="1" w:styleId="Style3">
    <w:name w:val="Style3"/>
    <w:basedOn w:val="a"/>
    <w:uiPriority w:val="99"/>
    <w:rsid w:val="00D13BC9"/>
    <w:pPr>
      <w:spacing w:line="226" w:lineRule="exact"/>
      <w:jc w:val="both"/>
    </w:pPr>
  </w:style>
  <w:style w:type="paragraph" w:customStyle="1" w:styleId="Style93">
    <w:name w:val="Style93"/>
    <w:basedOn w:val="a"/>
    <w:uiPriority w:val="99"/>
    <w:rsid w:val="00D13BC9"/>
    <w:pPr>
      <w:spacing w:line="235" w:lineRule="exact"/>
      <w:ind w:firstLine="187"/>
      <w:jc w:val="both"/>
    </w:pPr>
  </w:style>
  <w:style w:type="character" w:customStyle="1" w:styleId="FontStyle134">
    <w:name w:val="Font Style134"/>
    <w:basedOn w:val="a0"/>
    <w:uiPriority w:val="99"/>
    <w:rsid w:val="00D13BC9"/>
    <w:rPr>
      <w:rFonts w:ascii="Arial Narrow" w:hAnsi="Arial Narrow" w:cs="Arial Narrow"/>
      <w:b/>
      <w:bCs/>
      <w:sz w:val="22"/>
      <w:szCs w:val="22"/>
    </w:rPr>
  </w:style>
  <w:style w:type="paragraph" w:customStyle="1" w:styleId="Style45">
    <w:name w:val="Style45"/>
    <w:basedOn w:val="a"/>
    <w:uiPriority w:val="99"/>
    <w:rsid w:val="00D13BC9"/>
    <w:pPr>
      <w:spacing w:line="322" w:lineRule="exact"/>
      <w:ind w:hanging="451"/>
    </w:pPr>
  </w:style>
  <w:style w:type="character" w:customStyle="1" w:styleId="a3">
    <w:name w:val="Основной шрифт"/>
    <w:uiPriority w:val="99"/>
    <w:rsid w:val="00D13BC9"/>
  </w:style>
  <w:style w:type="paragraph" w:styleId="2">
    <w:name w:val="Body Text 2"/>
    <w:basedOn w:val="a"/>
    <w:link w:val="20"/>
    <w:uiPriority w:val="99"/>
    <w:rsid w:val="00D13BC9"/>
    <w:pPr>
      <w:widowControl/>
      <w:adjustRightInd/>
      <w:ind w:firstLine="450"/>
      <w:jc w:val="both"/>
    </w:pPr>
    <w:rPr>
      <w:rFonts w:ascii="Antiqua" w:hAnsi="Antiqua" w:cs="Antiqua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D13BC9"/>
    <w:rPr>
      <w:rFonts w:ascii="Antiqua" w:eastAsiaTheme="minorEastAsia" w:hAnsi="Antiqua" w:cs="Antiqua"/>
      <w:sz w:val="28"/>
      <w:szCs w:val="28"/>
      <w:lang w:eastAsia="ru-RU"/>
    </w:rPr>
  </w:style>
  <w:style w:type="paragraph" w:customStyle="1" w:styleId="Style76">
    <w:name w:val="Style76"/>
    <w:basedOn w:val="a"/>
    <w:uiPriority w:val="99"/>
    <w:rsid w:val="00D13BC9"/>
    <w:pPr>
      <w:spacing w:line="410" w:lineRule="exact"/>
    </w:pPr>
  </w:style>
  <w:style w:type="paragraph" w:customStyle="1" w:styleId="Style24">
    <w:name w:val="Style24"/>
    <w:basedOn w:val="a"/>
    <w:uiPriority w:val="99"/>
    <w:rsid w:val="00D13BC9"/>
    <w:pPr>
      <w:spacing w:line="230" w:lineRule="exact"/>
      <w:ind w:hanging="101"/>
      <w:jc w:val="both"/>
    </w:pPr>
  </w:style>
  <w:style w:type="paragraph" w:customStyle="1" w:styleId="Style84">
    <w:name w:val="Style84"/>
    <w:basedOn w:val="a"/>
    <w:uiPriority w:val="99"/>
    <w:rsid w:val="00D13BC9"/>
    <w:pPr>
      <w:spacing w:line="293" w:lineRule="exact"/>
      <w:ind w:firstLine="125"/>
    </w:pPr>
  </w:style>
  <w:style w:type="table" w:styleId="a4">
    <w:name w:val="Table Grid"/>
    <w:basedOn w:val="a1"/>
    <w:uiPriority w:val="59"/>
    <w:rsid w:val="00D13B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8">
    <w:name w:val="Font Style118"/>
    <w:basedOn w:val="a0"/>
    <w:uiPriority w:val="99"/>
    <w:rsid w:val="00D13BC9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">
    <w:name w:val="Style2"/>
    <w:basedOn w:val="a"/>
    <w:uiPriority w:val="99"/>
    <w:rsid w:val="00D13BC9"/>
  </w:style>
  <w:style w:type="character" w:customStyle="1" w:styleId="FontStyle139">
    <w:name w:val="Font Style139"/>
    <w:basedOn w:val="a0"/>
    <w:uiPriority w:val="99"/>
    <w:rsid w:val="00D13BC9"/>
    <w:rPr>
      <w:rFonts w:ascii="Arial Narrow" w:hAnsi="Arial Narrow" w:cs="Arial Narrow"/>
      <w:b/>
      <w:bCs/>
      <w:sz w:val="16"/>
      <w:szCs w:val="16"/>
    </w:rPr>
  </w:style>
  <w:style w:type="paragraph" w:customStyle="1" w:styleId="Style10">
    <w:name w:val="Style10"/>
    <w:basedOn w:val="a"/>
    <w:uiPriority w:val="99"/>
    <w:rsid w:val="00D13BC9"/>
    <w:pPr>
      <w:spacing w:line="226" w:lineRule="exact"/>
      <w:ind w:firstLine="346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D13B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3BC9"/>
    <w:rPr>
      <w:rFonts w:ascii="Arial Narrow" w:eastAsiaTheme="minorEastAsia" w:hAnsi="Arial Narrow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3B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3BC9"/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13BC9"/>
    <w:pPr>
      <w:spacing w:line="288" w:lineRule="exact"/>
      <w:ind w:hanging="523"/>
    </w:pPr>
  </w:style>
  <w:style w:type="paragraph" w:customStyle="1" w:styleId="Style28">
    <w:name w:val="Style28"/>
    <w:basedOn w:val="a"/>
    <w:uiPriority w:val="99"/>
    <w:rsid w:val="00D13BC9"/>
    <w:pPr>
      <w:spacing w:line="234" w:lineRule="exact"/>
      <w:ind w:firstLine="336"/>
    </w:pPr>
  </w:style>
  <w:style w:type="paragraph" w:customStyle="1" w:styleId="Style15">
    <w:name w:val="Style15"/>
    <w:basedOn w:val="a"/>
    <w:uiPriority w:val="99"/>
    <w:rsid w:val="00D13BC9"/>
    <w:pPr>
      <w:jc w:val="right"/>
    </w:pPr>
  </w:style>
  <w:style w:type="character" w:customStyle="1" w:styleId="FontStyle141">
    <w:name w:val="Font Style141"/>
    <w:basedOn w:val="a0"/>
    <w:uiPriority w:val="99"/>
    <w:rsid w:val="00D13BC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1">
    <w:name w:val="Font Style121"/>
    <w:basedOn w:val="a0"/>
    <w:uiPriority w:val="99"/>
    <w:rsid w:val="00D13BC9"/>
    <w:rPr>
      <w:rFonts w:ascii="Arial Narrow" w:hAnsi="Arial Narrow" w:cs="Arial Narrow"/>
      <w:i/>
      <w:iCs/>
      <w:smallCaps/>
      <w:sz w:val="16"/>
      <w:szCs w:val="16"/>
    </w:rPr>
  </w:style>
  <w:style w:type="paragraph" w:customStyle="1" w:styleId="Style52">
    <w:name w:val="Style52"/>
    <w:basedOn w:val="a"/>
    <w:uiPriority w:val="99"/>
    <w:rsid w:val="00D13BC9"/>
    <w:pPr>
      <w:spacing w:line="230" w:lineRule="exact"/>
      <w:ind w:firstLine="350"/>
      <w:jc w:val="both"/>
    </w:pPr>
    <w:rPr>
      <w:rFonts w:ascii="Microsoft Sans Serif" w:eastAsia="Times New Roman" w:hAnsi="Microsoft Sans Serif" w:cs="Microsoft Sans Serif"/>
    </w:rPr>
  </w:style>
  <w:style w:type="paragraph" w:customStyle="1" w:styleId="Style62">
    <w:name w:val="Style62"/>
    <w:basedOn w:val="a"/>
    <w:uiPriority w:val="99"/>
    <w:rsid w:val="00D13BC9"/>
    <w:pPr>
      <w:spacing w:line="110" w:lineRule="exact"/>
      <w:ind w:firstLine="504"/>
    </w:pPr>
    <w:rPr>
      <w:rFonts w:ascii="Microsoft Sans Serif" w:eastAsia="Times New Roman" w:hAnsi="Microsoft Sans Serif" w:cs="Microsoft Sans Serif"/>
    </w:rPr>
  </w:style>
  <w:style w:type="character" w:customStyle="1" w:styleId="FontStyle78">
    <w:name w:val="Font Style78"/>
    <w:basedOn w:val="a0"/>
    <w:uiPriority w:val="99"/>
    <w:rsid w:val="00D13BC9"/>
    <w:rPr>
      <w:rFonts w:ascii="Microsoft Sans Serif" w:hAnsi="Microsoft Sans Serif" w:cs="Microsoft Sans Serif"/>
      <w:sz w:val="22"/>
      <w:szCs w:val="22"/>
    </w:rPr>
  </w:style>
  <w:style w:type="character" w:customStyle="1" w:styleId="FontStyle105">
    <w:name w:val="Font Style105"/>
    <w:basedOn w:val="a0"/>
    <w:uiPriority w:val="99"/>
    <w:rsid w:val="00D13BC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0">
    <w:name w:val="Font Style110"/>
    <w:basedOn w:val="a0"/>
    <w:uiPriority w:val="99"/>
    <w:rsid w:val="00D13BC9"/>
    <w:rPr>
      <w:rFonts w:ascii="Times New Roman" w:hAnsi="Times New Roman" w:cs="Times New Roman"/>
      <w:i/>
      <w:iCs/>
      <w:spacing w:val="30"/>
      <w:sz w:val="18"/>
      <w:szCs w:val="18"/>
    </w:rPr>
  </w:style>
  <w:style w:type="character" w:customStyle="1" w:styleId="FontStyle79">
    <w:name w:val="Font Style79"/>
    <w:basedOn w:val="a0"/>
    <w:uiPriority w:val="99"/>
    <w:rsid w:val="00D13BC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8">
    <w:name w:val="Font Style108"/>
    <w:basedOn w:val="a0"/>
    <w:uiPriority w:val="99"/>
    <w:rsid w:val="00D13BC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D13BC9"/>
    <w:pPr>
      <w:jc w:val="both"/>
    </w:pPr>
    <w:rPr>
      <w:rFonts w:ascii="Microsoft Sans Serif" w:eastAsia="Times New Roman" w:hAnsi="Microsoft Sans Serif" w:cs="Microsoft Sans Serif"/>
    </w:rPr>
  </w:style>
  <w:style w:type="paragraph" w:customStyle="1" w:styleId="Style19">
    <w:name w:val="Style19"/>
    <w:basedOn w:val="a"/>
    <w:uiPriority w:val="99"/>
    <w:rsid w:val="00D13BC9"/>
    <w:pPr>
      <w:jc w:val="center"/>
    </w:pPr>
    <w:rPr>
      <w:rFonts w:ascii="Microsoft Sans Serif" w:eastAsia="Times New Roman" w:hAnsi="Microsoft Sans Serif" w:cs="Microsoft Sans Serif"/>
    </w:rPr>
  </w:style>
  <w:style w:type="paragraph" w:customStyle="1" w:styleId="Style54">
    <w:name w:val="Style54"/>
    <w:basedOn w:val="a"/>
    <w:uiPriority w:val="99"/>
    <w:rsid w:val="00D13BC9"/>
    <w:pPr>
      <w:spacing w:line="206" w:lineRule="exact"/>
      <w:ind w:firstLine="139"/>
    </w:pPr>
    <w:rPr>
      <w:rFonts w:ascii="Microsoft Sans Serif" w:eastAsia="Times New Roman" w:hAnsi="Microsoft Sans Serif" w:cs="Microsoft Sans Serif"/>
    </w:rPr>
  </w:style>
  <w:style w:type="character" w:customStyle="1" w:styleId="FontStyle83">
    <w:name w:val="Font Style83"/>
    <w:basedOn w:val="a0"/>
    <w:uiPriority w:val="99"/>
    <w:rsid w:val="00D13BC9"/>
    <w:rPr>
      <w:rFonts w:ascii="Cambria" w:hAnsi="Cambria" w:cs="Cambria"/>
      <w:b/>
      <w:bCs/>
      <w:spacing w:val="-10"/>
      <w:sz w:val="28"/>
      <w:szCs w:val="28"/>
    </w:rPr>
  </w:style>
  <w:style w:type="character" w:customStyle="1" w:styleId="FontStyle95">
    <w:name w:val="Font Style95"/>
    <w:basedOn w:val="a0"/>
    <w:uiPriority w:val="99"/>
    <w:rsid w:val="00D13BC9"/>
    <w:rPr>
      <w:rFonts w:ascii="Times New Roman" w:hAnsi="Times New Roman" w:cs="Times New Roman"/>
      <w:sz w:val="18"/>
      <w:szCs w:val="18"/>
    </w:rPr>
  </w:style>
  <w:style w:type="character" w:customStyle="1" w:styleId="FontStyle100">
    <w:name w:val="Font Style100"/>
    <w:basedOn w:val="a0"/>
    <w:uiPriority w:val="99"/>
    <w:rsid w:val="00D13BC9"/>
    <w:rPr>
      <w:rFonts w:ascii="Times New Roman" w:hAnsi="Times New Roman" w:cs="Times New Roman"/>
      <w:b/>
      <w:bCs/>
      <w:i/>
      <w:iCs/>
      <w:spacing w:val="2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76" Type="http://schemas.openxmlformats.org/officeDocument/2006/relationships/image" Target="media/image34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3.bin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90" Type="http://schemas.openxmlformats.org/officeDocument/2006/relationships/header" Target="header1.xml"/><Relationship Id="rId95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1.bin"/><Relationship Id="rId93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9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9.bin"/><Relationship Id="rId86" Type="http://schemas.openxmlformats.org/officeDocument/2006/relationships/image" Target="media/image39.wmf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ЗАХАР</cp:lastModifiedBy>
  <cp:revision>3</cp:revision>
  <dcterms:created xsi:type="dcterms:W3CDTF">2020-10-08T06:37:00Z</dcterms:created>
  <dcterms:modified xsi:type="dcterms:W3CDTF">2020-10-22T02:27:00Z</dcterms:modified>
</cp:coreProperties>
</file>