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CA" w:rsidRDefault="00A910CA" w:rsidP="00A910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 состоят из трех частей:</w:t>
      </w:r>
    </w:p>
    <w:p w:rsidR="00A910CA" w:rsidRDefault="00A910CA" w:rsidP="00A910CA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самостоятельной подготовки.</w:t>
      </w:r>
    </w:p>
    <w:p w:rsidR="00A910CA" w:rsidRDefault="00A910CA" w:rsidP="00A910CA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Представление конспекта лекций, словаря терминов.</w:t>
      </w:r>
    </w:p>
    <w:p w:rsidR="00A910CA" w:rsidRDefault="00A910CA" w:rsidP="00A910CA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Географическая номенклатура.</w:t>
      </w:r>
    </w:p>
    <w:p w:rsidR="00A910CA" w:rsidRDefault="00A910CA" w:rsidP="00A910CA">
      <w:pPr>
        <w:rPr>
          <w:b/>
          <w:sz w:val="28"/>
          <w:szCs w:val="28"/>
        </w:rPr>
      </w:pPr>
    </w:p>
    <w:p w:rsidR="00A910CA" w:rsidRDefault="00A910CA" w:rsidP="00A910CA">
      <w:pPr>
        <w:pStyle w:val="a5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Вопросы для самостоятельной подготовки (Загружать в личный кабинет не надо, это еще раз </w:t>
      </w:r>
      <w:r w:rsidRPr="006F6BEA">
        <w:rPr>
          <w:rFonts w:ascii="Times New Roman" w:hAnsi="Times New Roman"/>
          <w:b/>
          <w:sz w:val="28"/>
          <w:szCs w:val="28"/>
          <w:u w:val="single"/>
        </w:rPr>
        <w:t>для самостоятельной подготовки</w:t>
      </w:r>
      <w:r>
        <w:rPr>
          <w:rFonts w:ascii="Times New Roman" w:hAnsi="Times New Roman"/>
          <w:b/>
          <w:sz w:val="28"/>
          <w:szCs w:val="28"/>
        </w:rPr>
        <w:t>):</w:t>
      </w:r>
    </w:p>
    <w:p w:rsidR="00A910CA" w:rsidRPr="00F55025" w:rsidRDefault="00A910CA" w:rsidP="00A910CA">
      <w:pPr>
        <w:pStyle w:val="a3"/>
        <w:tabs>
          <w:tab w:val="left" w:pos="567"/>
          <w:tab w:val="left" w:pos="1260"/>
        </w:tabs>
        <w:spacing w:after="0"/>
        <w:ind w:left="0"/>
        <w:rPr>
          <w:b/>
        </w:rPr>
      </w:pPr>
      <w:r w:rsidRPr="00F55025">
        <w:rPr>
          <w:b/>
        </w:rPr>
        <w:t xml:space="preserve">Тема 1 </w:t>
      </w:r>
      <w:r w:rsidRPr="00F55025">
        <w:rPr>
          <w:b/>
          <w:lang w:eastAsia="en-US"/>
        </w:rPr>
        <w:t xml:space="preserve"> </w:t>
      </w:r>
      <w:r w:rsidRPr="00F55025">
        <w:rPr>
          <w:b/>
          <w:spacing w:val="-1"/>
          <w:szCs w:val="32"/>
        </w:rPr>
        <w:t>Территория и границы РФ как фактор развития российского государства</w:t>
      </w:r>
    </w:p>
    <w:p w:rsidR="00A910CA" w:rsidRDefault="00A910CA" w:rsidP="00A910CA">
      <w:pPr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A910CA" w:rsidRDefault="00A910CA" w:rsidP="00A910CA">
      <w:pPr>
        <w:rPr>
          <w:sz w:val="28"/>
          <w:szCs w:val="28"/>
        </w:rPr>
      </w:pPr>
      <w:r>
        <w:rPr>
          <w:sz w:val="28"/>
          <w:szCs w:val="28"/>
        </w:rPr>
        <w:t>1. Общая характеристика машиностроительного комплекса.</w:t>
      </w:r>
    </w:p>
    <w:p w:rsidR="00A910CA" w:rsidRDefault="00A910CA" w:rsidP="00A910CA">
      <w:pPr>
        <w:rPr>
          <w:sz w:val="28"/>
          <w:szCs w:val="28"/>
        </w:rPr>
      </w:pPr>
      <w:r>
        <w:rPr>
          <w:sz w:val="28"/>
          <w:szCs w:val="28"/>
        </w:rPr>
        <w:t>2. Военно-промышленный комплекс как специфическая отрасль промышленности России.</w:t>
      </w:r>
    </w:p>
    <w:p w:rsidR="00A910CA" w:rsidRDefault="00A910CA" w:rsidP="00A910CA">
      <w:pPr>
        <w:rPr>
          <w:sz w:val="28"/>
          <w:szCs w:val="28"/>
        </w:rPr>
      </w:pPr>
      <w:r>
        <w:rPr>
          <w:sz w:val="28"/>
          <w:szCs w:val="28"/>
        </w:rPr>
        <w:t>3. География химической промышленности.</w:t>
      </w:r>
    </w:p>
    <w:p w:rsidR="00A910CA" w:rsidRDefault="00A910CA" w:rsidP="00A910CA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pacing w:val="-1"/>
          <w:sz w:val="28"/>
        </w:rPr>
        <w:t>Лесопромышленные комплексы  России: общая характеристика.</w:t>
      </w:r>
    </w:p>
    <w:p w:rsidR="00A910CA" w:rsidRDefault="00A910CA" w:rsidP="00A910CA">
      <w:pPr>
        <w:ind w:left="100"/>
        <w:rPr>
          <w:sz w:val="28"/>
          <w:szCs w:val="28"/>
        </w:rPr>
      </w:pPr>
    </w:p>
    <w:p w:rsidR="00A910CA" w:rsidRDefault="00A910CA" w:rsidP="00A910CA">
      <w:pPr>
        <w:pStyle w:val="a5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Представление словаря.</w:t>
      </w:r>
    </w:p>
    <w:p w:rsidR="00A910CA" w:rsidRPr="007C2092" w:rsidRDefault="00A910CA" w:rsidP="00A910CA">
      <w:pPr>
        <w:jc w:val="both"/>
        <w:rPr>
          <w:b/>
          <w:sz w:val="28"/>
          <w:szCs w:val="28"/>
          <w:u w:val="single"/>
        </w:rPr>
      </w:pPr>
      <w:r w:rsidRPr="007C2092">
        <w:rPr>
          <w:b/>
          <w:sz w:val="28"/>
          <w:szCs w:val="28"/>
          <w:u w:val="single"/>
        </w:rPr>
        <w:t>Конспект лекций, оформленный словарь загружается в личный кабинет студента.</w:t>
      </w:r>
    </w:p>
    <w:p w:rsidR="00A910CA" w:rsidRDefault="00A910CA" w:rsidP="00A910CA"/>
    <w:p w:rsidR="00A910CA" w:rsidRDefault="00A910CA" w:rsidP="00A910CA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Географическая номенклатура.</w:t>
      </w:r>
    </w:p>
    <w:p w:rsidR="00A910CA" w:rsidRPr="00A910CA" w:rsidRDefault="00A910CA" w:rsidP="00A910CA">
      <w:pPr>
        <w:ind w:firstLine="720"/>
        <w:rPr>
          <w:b/>
          <w:spacing w:val="-1"/>
          <w:sz w:val="28"/>
          <w:szCs w:val="28"/>
          <w:u w:val="single"/>
        </w:rPr>
      </w:pPr>
      <w:r w:rsidRPr="00A910CA">
        <w:rPr>
          <w:b/>
          <w:spacing w:val="-1"/>
          <w:sz w:val="28"/>
          <w:szCs w:val="28"/>
          <w:u w:val="single"/>
        </w:rPr>
        <w:t xml:space="preserve">Найдите и определите на </w:t>
      </w:r>
      <w:r>
        <w:rPr>
          <w:b/>
          <w:spacing w:val="-1"/>
          <w:sz w:val="28"/>
          <w:szCs w:val="28"/>
          <w:u w:val="single"/>
        </w:rPr>
        <w:t xml:space="preserve">экономической </w:t>
      </w:r>
      <w:r w:rsidRPr="00A910CA">
        <w:rPr>
          <w:b/>
          <w:spacing w:val="-1"/>
          <w:sz w:val="28"/>
          <w:szCs w:val="28"/>
          <w:u w:val="single"/>
        </w:rPr>
        <w:t xml:space="preserve"> карте России следующие объекты:</w:t>
      </w:r>
    </w:p>
    <w:p w:rsidR="00A910CA" w:rsidRPr="003E4CFF" w:rsidRDefault="00A910CA" w:rsidP="00A910CA">
      <w:pPr>
        <w:ind w:firstLine="720"/>
        <w:rPr>
          <w:b/>
          <w:spacing w:val="-1"/>
          <w:u w:val="single"/>
        </w:rPr>
      </w:pPr>
    </w:p>
    <w:p w:rsidR="00A910CA" w:rsidRDefault="00A910CA" w:rsidP="00A910CA">
      <w:pPr>
        <w:ind w:firstLine="720"/>
        <w:jc w:val="both"/>
        <w:rPr>
          <w:i/>
          <w:spacing w:val="-1"/>
          <w:sz w:val="28"/>
        </w:rPr>
      </w:pPr>
      <w:r>
        <w:rPr>
          <w:i/>
          <w:spacing w:val="-1"/>
          <w:sz w:val="28"/>
        </w:rPr>
        <w:t>Машиностроение:</w:t>
      </w:r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Тяжелое машиностроение: </w:t>
      </w:r>
      <w:proofErr w:type="gramStart"/>
      <w:r>
        <w:rPr>
          <w:spacing w:val="-1"/>
          <w:sz w:val="28"/>
        </w:rPr>
        <w:t xml:space="preserve">Колпино, Курск, Копейск, Электросталь, Воронеж, </w:t>
      </w:r>
      <w:proofErr w:type="spellStart"/>
      <w:r>
        <w:rPr>
          <w:spacing w:val="-1"/>
          <w:sz w:val="28"/>
        </w:rPr>
        <w:t>Бувулук</w:t>
      </w:r>
      <w:proofErr w:type="spellEnd"/>
      <w:r>
        <w:rPr>
          <w:spacing w:val="-1"/>
          <w:sz w:val="28"/>
        </w:rPr>
        <w:t>, Екатеринбург, Иркутск, Пр</w:t>
      </w:r>
      <w:bookmarkStart w:id="0" w:name="_GoBack"/>
      <w:bookmarkEnd w:id="0"/>
      <w:r>
        <w:rPr>
          <w:spacing w:val="-1"/>
          <w:sz w:val="28"/>
        </w:rPr>
        <w:t>окопьевск, Новокузнецк, Анжеро-Судженск, Черемхово, Дарасун, Абакан, Комсомольск-на-Амуре.</w:t>
      </w:r>
      <w:proofErr w:type="gramEnd"/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Энергетическое машиностроение: Бийск, Хабаровск, Барнаул, Екатеринбург, Таганрог, Воронеж, Санкт-Петербург, Москва, Волгодонск. </w:t>
      </w:r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Автомобилестроение: </w:t>
      </w:r>
      <w:proofErr w:type="gramStart"/>
      <w:r>
        <w:rPr>
          <w:spacing w:val="-1"/>
          <w:sz w:val="28"/>
        </w:rPr>
        <w:t>Миасс, Казань, Ижевск, Ульяновск, Набережные Челны, Тольятти, Москва, Нижний Новгород, Саранск, Брянск, Серпухов.</w:t>
      </w:r>
      <w:proofErr w:type="gramEnd"/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Производство автобусов, троллейбусов: Энгельс, Краснодар, Павлово, Саранск, Курган, </w:t>
      </w:r>
      <w:proofErr w:type="spellStart"/>
      <w:r>
        <w:rPr>
          <w:spacing w:val="-1"/>
          <w:sz w:val="28"/>
        </w:rPr>
        <w:t>Лукино</w:t>
      </w:r>
      <w:proofErr w:type="spellEnd"/>
      <w:r>
        <w:rPr>
          <w:spacing w:val="-1"/>
          <w:sz w:val="28"/>
        </w:rPr>
        <w:t>-Дулево.</w:t>
      </w:r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>Тракторное машиностроение: Петрозаводск, Волгоград, Челябинск, Чебоксары, Рязань, Рубцовск.</w:t>
      </w:r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>Производство комбайнов: Коломна, Краснодар, Таганрог, Красноярск, Бежецк.</w:t>
      </w:r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>Производство тепловозов, электровозов: Калуга, Муром, Коломна, Новочеркасск.</w:t>
      </w:r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Производство вагонов: </w:t>
      </w:r>
      <w:proofErr w:type="gramStart"/>
      <w:r>
        <w:rPr>
          <w:spacing w:val="-1"/>
          <w:sz w:val="28"/>
        </w:rPr>
        <w:t>Тверь, Калининград, Нижний Тагил, Усть-Катав, Камбарка, Новоалтайск, Санкт-Петербург, Мытищи, Брянск, Абакан.</w:t>
      </w:r>
      <w:proofErr w:type="gramEnd"/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lastRenderedPageBreak/>
        <w:t xml:space="preserve">Производство судов: </w:t>
      </w:r>
      <w:proofErr w:type="gramStart"/>
      <w:r>
        <w:rPr>
          <w:spacing w:val="-1"/>
          <w:sz w:val="28"/>
        </w:rPr>
        <w:t>Выборг, Архангельск, Котлас, Сыктывкар, Великий Устюг, Нижний Новгород, Астрахань, Волгоград, Санкт-Петербург, Тюмень, Тобольск, Красноярск, Усть-Кут, Свободный, Николаевск-на-Амуре, Благовещенск, Владивосток, Петропавловск-Камчатский.</w:t>
      </w:r>
      <w:proofErr w:type="gramEnd"/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Станкостроение: </w:t>
      </w:r>
      <w:proofErr w:type="gramStart"/>
      <w:r>
        <w:rPr>
          <w:spacing w:val="-1"/>
          <w:sz w:val="28"/>
        </w:rPr>
        <w:t>Москва, Санкт-Петербург, Вологда, Иваново, Нижний Новгород, Коломна, Рязань, Воронеж, Краснодар, Саратов, Ульяновск, Самара, Златоуст, Оренбург, Челябинск, Новосибирск.</w:t>
      </w:r>
      <w:proofErr w:type="gramEnd"/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i/>
          <w:spacing w:val="-1"/>
          <w:sz w:val="28"/>
        </w:rPr>
        <w:t xml:space="preserve">Военно-промышленный комплекс: </w:t>
      </w:r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Производство самолетов, вертолетов: </w:t>
      </w:r>
      <w:proofErr w:type="gramStart"/>
      <w:r>
        <w:rPr>
          <w:spacing w:val="-1"/>
          <w:sz w:val="28"/>
        </w:rPr>
        <w:t xml:space="preserve">Смоленск, Таганрог, Воронеж, Омск, Казань,  Саратов, Москва, Самара, Ульяновск, Улан-Удэ, Иркутск, Арсеньев, Комсомольск-на-Амуре, Новосибирск, </w:t>
      </w:r>
      <w:proofErr w:type="spellStart"/>
      <w:r>
        <w:rPr>
          <w:spacing w:val="-1"/>
          <w:sz w:val="28"/>
        </w:rPr>
        <w:t>Кремлев</w:t>
      </w:r>
      <w:proofErr w:type="spellEnd"/>
      <w:r>
        <w:rPr>
          <w:spacing w:val="-1"/>
          <w:sz w:val="28"/>
        </w:rPr>
        <w:t xml:space="preserve">, </w:t>
      </w:r>
      <w:proofErr w:type="spellStart"/>
      <w:r>
        <w:rPr>
          <w:spacing w:val="-1"/>
          <w:sz w:val="28"/>
        </w:rPr>
        <w:t>Кимертау</w:t>
      </w:r>
      <w:proofErr w:type="spellEnd"/>
      <w:r>
        <w:rPr>
          <w:spacing w:val="-1"/>
          <w:sz w:val="28"/>
        </w:rPr>
        <w:t>.</w:t>
      </w:r>
      <w:proofErr w:type="gramEnd"/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Ракетно-космическая промышленность: </w:t>
      </w:r>
      <w:proofErr w:type="gramStart"/>
      <w:r>
        <w:rPr>
          <w:spacing w:val="-1"/>
          <w:sz w:val="28"/>
        </w:rPr>
        <w:t>Иркутск, Бийск, Красноярск, Новосибирск, Омск, Златоуст, Екатеринбург, Воткинск, Волгоград, Тула, Химки, Королев, Калининград.</w:t>
      </w:r>
      <w:proofErr w:type="gramEnd"/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>Производство артиллерийско-стрелкового вооружения: Калининград, Северодвинск, Ковров, Тула, Волгоград, Вятские Поляны, Пермь, Златоуст.</w:t>
      </w:r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>Бронетанковая промышленность: Барнаул, Курган, Челябинск, Нижний Тагил, Арзамас.</w:t>
      </w:r>
    </w:p>
    <w:p w:rsidR="00A910CA" w:rsidRDefault="00A910CA" w:rsidP="00A910CA">
      <w:pPr>
        <w:ind w:firstLine="720"/>
        <w:jc w:val="both"/>
        <w:rPr>
          <w:i/>
          <w:spacing w:val="-1"/>
          <w:sz w:val="28"/>
        </w:rPr>
      </w:pPr>
      <w:r>
        <w:rPr>
          <w:i/>
          <w:spacing w:val="-1"/>
          <w:sz w:val="28"/>
        </w:rPr>
        <w:t>Лесная промышленность:</w:t>
      </w:r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>Лесопромышленные комплексы: Амурск, Братск, Усть-Илимск, Енисейск, Асино, Архангельск.</w:t>
      </w:r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Целлюлозно-бумажная:  </w:t>
      </w:r>
      <w:proofErr w:type="gramStart"/>
      <w:r>
        <w:rPr>
          <w:spacing w:val="-1"/>
          <w:sz w:val="28"/>
        </w:rPr>
        <w:t xml:space="preserve">Советск, Светогорск, Окуловка, Сясьстрой, Кувшинова, Правдинск, Краснокамск, Соликамск, Красновишерск, Коряжма, Кондопога, </w:t>
      </w:r>
      <w:proofErr w:type="spellStart"/>
      <w:r>
        <w:rPr>
          <w:spacing w:val="-1"/>
          <w:sz w:val="28"/>
        </w:rPr>
        <w:t>Новодвинск</w:t>
      </w:r>
      <w:proofErr w:type="spellEnd"/>
      <w:r>
        <w:rPr>
          <w:spacing w:val="-1"/>
          <w:sz w:val="28"/>
        </w:rPr>
        <w:t>, Углегорск.</w:t>
      </w:r>
      <w:proofErr w:type="gramEnd"/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>Лесохимическая: Нов. Ляля, Аша, Волжск, Саратов, Волгоград, Онега, Архангельск, Медвежьегорск.</w:t>
      </w:r>
    </w:p>
    <w:p w:rsidR="00A910CA" w:rsidRDefault="00A910CA" w:rsidP="00A910CA">
      <w:pPr>
        <w:ind w:firstLine="720"/>
        <w:jc w:val="both"/>
        <w:rPr>
          <w:i/>
          <w:spacing w:val="-1"/>
          <w:sz w:val="28"/>
        </w:rPr>
      </w:pPr>
      <w:r>
        <w:rPr>
          <w:i/>
          <w:spacing w:val="-1"/>
          <w:sz w:val="28"/>
        </w:rPr>
        <w:t>Химическая промышленность:</w:t>
      </w:r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Производство азотных удобрений: </w:t>
      </w:r>
      <w:proofErr w:type="gramStart"/>
      <w:r>
        <w:rPr>
          <w:spacing w:val="-1"/>
          <w:sz w:val="28"/>
        </w:rPr>
        <w:t>Ангарск, Кемерово, Красноуральск, Салават, Невинномысск, Липецк, Щекино, Новомосковск, Дзержинск, Великий Новгород.</w:t>
      </w:r>
      <w:proofErr w:type="gramEnd"/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>Производство фосфатных удобрений: Пермь, Нижний Тагил, Соликамск,   Балаково, Уварово, Воскресенск, Кингисепп.</w:t>
      </w:r>
    </w:p>
    <w:p w:rsidR="00A910CA" w:rsidRDefault="00A910CA" w:rsidP="00A910CA">
      <w:pPr>
        <w:ind w:firstLine="72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Производство полимеров: </w:t>
      </w:r>
      <w:proofErr w:type="gramStart"/>
      <w:r>
        <w:rPr>
          <w:spacing w:val="-1"/>
          <w:sz w:val="28"/>
        </w:rPr>
        <w:t>Тобольск, Омск, Новосибирск, Томск, Барнаул, Кемерово, Красноярск, зима, Ангарск, Нижний Тагил, Тюмень, Уфа, Салават, Екатеринбург, Казань, Энгельс, Самара, Грозный, Волгоград, Воронеж, Курск, Рязань, Владимир, Ярославль, Москва, Щелково, Санкт-Петербург.</w:t>
      </w:r>
      <w:proofErr w:type="gramEnd"/>
    </w:p>
    <w:p w:rsidR="0095068C" w:rsidRDefault="0095068C"/>
    <w:sectPr w:rsidR="0095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26BE"/>
    <w:multiLevelType w:val="hybridMultilevel"/>
    <w:tmpl w:val="4E08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204C1"/>
    <w:multiLevelType w:val="hybridMultilevel"/>
    <w:tmpl w:val="FE7A2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B6"/>
    <w:rsid w:val="00042BB6"/>
    <w:rsid w:val="0095068C"/>
    <w:rsid w:val="00A9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910CA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910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A910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basedOn w:val="a0"/>
    <w:unhideWhenUsed/>
    <w:rsid w:val="00A910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910CA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910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A910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basedOn w:val="a0"/>
    <w:unhideWhenUsed/>
    <w:rsid w:val="00A91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Лукашин Игорь Алексеевич</dc:creator>
  <cp:keywords/>
  <dc:description/>
  <cp:lastModifiedBy>Лукашин Игорь Алексеевич</cp:lastModifiedBy>
  <cp:revision>3</cp:revision>
  <dcterms:created xsi:type="dcterms:W3CDTF">2020-11-19T04:17:00Z</dcterms:created>
  <dcterms:modified xsi:type="dcterms:W3CDTF">2020-11-19T04:20:00Z</dcterms:modified>
</cp:coreProperties>
</file>