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78" w:rsidRPr="00312D78" w:rsidRDefault="00312D78" w:rsidP="00310B00">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312D78">
        <w:rPr>
          <w:rFonts w:ascii="Times New Roman" w:eastAsia="Times New Roman" w:hAnsi="Times New Roman" w:cs="Times New Roman"/>
          <w:b/>
          <w:bCs/>
          <w:kern w:val="36"/>
          <w:sz w:val="28"/>
          <w:szCs w:val="28"/>
          <w:lang w:eastAsia="ru-RU"/>
        </w:rPr>
        <w:t xml:space="preserve">Правовые основы защиты персональных данных работника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Работодатель всегда заинтересован в получении максимально полной информации о работниках, в то время как интерес работников направлен на защиту своего личного пространства. Попытка найти баланс интересов сторон трудового договора при разрешении данного вопроса была впервые предпринята при принятии ТК РФ. В настоящее время регулирование обработки и защиты персональных данных граждан осуществляется на основе Конституции РФ, федеральных законов от 27 июля 2006 г. № 149-ФЗ «Об информации, информационных технологиях и о защите информации», № 152-ФЗ «О персональных данных», постановлений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 от 1 ноября 2012 г. № 1119 «Об утверждении требований к защите персональных данных при их обработке в информационных системах персональных данных»,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и ряда других нормативных правовых актов.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Обработка и защита персональных данных работников, в первую очередь, регулируется положениями гл. 14 ТК РФ. Согласно Федеральному закону «О персональных данных», персональные данные </w:t>
      </w:r>
      <w:r>
        <w:rPr>
          <w:rFonts w:ascii="Times New Roman" w:hAnsi="Times New Roman" w:cs="Times New Roman"/>
          <w:sz w:val="28"/>
          <w:szCs w:val="28"/>
        </w:rPr>
        <w:t>–</w:t>
      </w:r>
      <w:r w:rsidRPr="00DC15DD">
        <w:rPr>
          <w:rFonts w:ascii="Times New Roman" w:hAnsi="Times New Roman" w:cs="Times New Roman"/>
          <w:sz w:val="28"/>
          <w:szCs w:val="28"/>
        </w:rPr>
        <w:t xml:space="preserve"> это любая информация, относящаяся к прямо или косвенно определенному или определяемому физическому лицу (субъекту персональных данных). </w:t>
      </w:r>
    </w:p>
    <w:p w:rsidR="00312D78" w:rsidRPr="00DC15DD"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При обработке персональных данных работников и лиц, поступающих на работу, работодатель обязан соблюдать требования, предъявляемые ТК РФ и иными федеральными законами. Существует также ряд иных ограничений, которые работодатель обязан соблюдать, обрабатывая персональные данные работника. В частности,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 Так, например, работодатель обязан обрабатывать сведения о членстве работника в профсоюзной организации при его увольнении по основаниям, предусмотренным п. 2, 3 и 5 ч. 1 ст. 81 ТК РФ. При этом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Сведения, касающиеся расовой, национальной принадлежности, политических взглядов, религиозных или философских убеждений, состояния здоровья, интимной жизни работника, относятся, в соответствии со ст. 10 Федерального закона «О персональных данных», к специальным </w:t>
      </w:r>
      <w:r w:rsidRPr="00DC15DD">
        <w:rPr>
          <w:rFonts w:ascii="Times New Roman" w:hAnsi="Times New Roman" w:cs="Times New Roman"/>
          <w:sz w:val="28"/>
          <w:szCs w:val="28"/>
        </w:rPr>
        <w:lastRenderedPageBreak/>
        <w:t xml:space="preserve">категориям персональных данных. Обработка сведений, относящихся к специальным категориям персональных данных, не допускается, за исключением случаев, предусмотренных ТК РФ и иными федеральными законами. В частности, обработка специальных категорий персональных данных работника, допускается в случаях, если: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работник дал согласие в письменной форме на обработку своих персональных данных;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персональные данные работника сделаны им самим общедоступными;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обработка персональных данных осуществляется в соответствии с трудовым законодательством;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обработка персональных данных осуществляется в соответствии с законодательством о государственной социальной помощи, законодательством РФ о пенсиях по государственному пенсионному обеспечению, о трудовых пенсиях, об обязательных видах страхования, со страховым законодательством;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обработка персональных данных необходима для установления или осуществления прав работника или третьих лиц, а равно и в связи с осуществлением правосудия;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обработка персональных данных осуществляется в соответствии с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РФ;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обработка персональных данных необходима для защиты жизни, здоровья или иных жизненно важных интересов работника либо других лиц и получение согласия работника невозможно и т.д. При определении объема обрабатываемой работодателем информации о состоянии здоровья работника необходимо учитывать, что он не должен превышать тех сведений, которые относятся к вопросу о возможности выполнения работником трудовой функции. Такие сведения содержатся в медицинских заключениях по результатам предварительных, периодических и внеочередных медицинских осмотров (обследований) и психиатрических освидетельствований, проводимых в соответствии с трудовым законодательством, а также в иных медицинских заключениях, представляемых работниками в случаях, предусмотренных ТК РФ и иными федеральными законами.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Кроме того, сведения о состоянии здоровья работника в соответствии со ст. 13 Федерального закона от 21 ноября 2011 г. № 323-ФЗ «Об основах охраны здоровья граждан в Российской Федерации» составляют врачебную тайну, и разглашение этих сведений лицами, которым они стали известны, в том числе, при исполнении трудовых обязанностей, не допускается.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Все персональные данные работника следует получать у него самого. Если </w:t>
      </w:r>
      <w:r w:rsidRPr="00DC15DD">
        <w:rPr>
          <w:rFonts w:ascii="Times New Roman" w:hAnsi="Times New Roman" w:cs="Times New Roman"/>
          <w:sz w:val="28"/>
          <w:szCs w:val="28"/>
        </w:rPr>
        <w:lastRenderedPageBreak/>
        <w:t xml:space="preserve">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Поскольку персональные данные работника относятся к конфиденциальной информации, их защита от неправомерного использования или утраты должна быть обеспечена работодателем за счет его средств в порядке, установленном законодательством. Определение порядка хранения и использования персональных данных работников отнесено ТК РФ к компетенции работодателя. При этом работодатель обязан соблюдать требования ТК РФ и иных федеральных законов. Например, в соответствии со ст. 22.1 Федерального закона «О персональных данных» работодатель обязан назначать работника, ответственного за организацию обработки персональных данных. На этого работника возлагаются, в частности, обязанности: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осуществлять внутриорганизационный контроль за соблюдением работодателем и его работниками законодательства РФ о персональных данных, в том числе требований к защите персональных данных;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доводить до сведения работников положения законодательства РФ о персональных данных, локальных нормативных актов по вопросам обработки персональных данных, требований к защите персональных данных; </w:t>
      </w:r>
    </w:p>
    <w:p w:rsidR="00312D78" w:rsidRPr="00DC15DD"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организовывать прием и обработку обращений и запросов работников и (или) их представителей, и (или) осуществлять контроль за приемом и обработкой таких обращений и запросов.</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Меры защиты персональных данных работников разрабатываются совместно работодателями, работниками и их представителями. Таким образом, порядок хранения и использования персональных данных, меры их защиты, права и обязанности сторон трудовых отношений в области обработки и защиты персональных данных должны быть определены либо в коллективном договоре, либо в локальных нормативных актах, принимаемых с учетом мнения представительного органа работников в порядке, предусмотренном ст. 372 ТК РФ.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Порядок передачи персональных данных работников в пределах организации (у одного индивидуального предпринимателя) также должен быть закреплен в локальном нормативном акте. С указанными локальными нормативными актами работники должны быть ознакомлены под роспись. В тех же локальных нормативных актах целесообразно определять специально </w:t>
      </w:r>
      <w:r w:rsidRPr="00DC15DD">
        <w:rPr>
          <w:rFonts w:ascii="Times New Roman" w:hAnsi="Times New Roman" w:cs="Times New Roman"/>
          <w:sz w:val="28"/>
          <w:szCs w:val="28"/>
        </w:rPr>
        <w:lastRenderedPageBreak/>
        <w:t>уполномоченных лиц, которым разрешен доступ к персональным данным работников. При этом указанные лица должны иметь право получать только те персональные данные работника, которые необходимы для выполнения конкретных функций. В целях защиты персональных данных работников в трудовых договорах с лицами, которым в соответствии с их трудовыми функциями разрешен доступ к персональным данным других работников, должны быть предусмотрены условия о неразглашении этих сведений. В случае передачи персональных данных работников третьим лицам работодатель должен соблюдать дополнительные условия:</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в коммерческих целях сообщение персональных данных работника не допускается без его письменного согласия; </w:t>
      </w:r>
    </w:p>
    <w:p w:rsidR="00312D78" w:rsidRPr="00DC15DD"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лица, получающие персональные данные работника, должны быть предупреждены о том, что эти данные могут быть использованы лишь в тех целях, для которых они сообщены, и от этих лиц должно быть затребовано подтверждение того факта, что это правило соблюдено.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Информация о работнике необходима работодателю, в первую очередь, для соблюдения прав и законных интересов самого работника, ее получение является обязанностью работодателя. К персональным данным работника, обрабатываемым работодателем в обязательном порядке, относятся сведения, содержащиеся в документах, предъявляемых при заключении трудового договора и предусмотренных ст. 65 ТК РФ. В ряде случаев, если это предусмотрено ТК РФ, иными федеральными законами, указами Президента РФ и постановлениями Правительства РФ, предъявляются и иные документы, содержащие персональные данные поступающего на работу лица. Кроме того, отдельные документы представляются работниками уже после заключения трудового договора, в процессе осуществления трудовой деятельности. Таким образом, работодателю могут стать известны следующие персональные данные работника: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фамилия, имя, отчество, дата и место рождения, сведения, содержащиеся в страховом свидетельстве государственного пенсионного страхования, об отношении к воинской службе, сведения об образовании, квалификации, наличии специальных знаний, о страховом стаже работника;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сведения о состоянии в браке и наличии детей и иных иждивенцев (для определения преимущественного права на оставление на работе в соответствии со ст. 179 ТК РФ, а также при предоставлении работнику налоговых вычетов);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сведения, содержащиеся в медицинских заключениях, полученных по результатам предварительных, периодических и внеочередных медицинских осмотров (обследований) и психиатрических освидетельствований (ст. 69, 213, 328, 348.3 ТК РФ), а также в медицинских заключениях, содержащих информацию о необходимости перевода на другую работу (ст. 73, 254 ТК РФ);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сведения, содержащиеся в медицинских заключениях, затребованных работодателем для определения возможности привлечения работника к сверхурочной работе (ст. 99 ТК РФ), к работе в выходные и нерабочие </w:t>
      </w:r>
      <w:r w:rsidRPr="00DC15DD">
        <w:rPr>
          <w:rFonts w:ascii="Times New Roman" w:hAnsi="Times New Roman" w:cs="Times New Roman"/>
          <w:sz w:val="28"/>
          <w:szCs w:val="28"/>
        </w:rPr>
        <w:lastRenderedPageBreak/>
        <w:t xml:space="preserve">праздничные дни (ст. 113 ТК РФ) либо предоставленные работником в подтверждение права на неполное рабочее время (ст. 93 ТК РФ), в том числе медицинские заключения о необходимости ухода за больным членом семьи; </w:t>
      </w:r>
    </w:p>
    <w:p w:rsidR="00312D78" w:rsidRPr="00DC15DD"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сведения о доходах, расходах, имуществе и обязательствах имущественного характера самого работника, его супруга (супруги) и несовершеннолетних детей </w:t>
      </w:r>
      <w:r>
        <w:rPr>
          <w:rFonts w:ascii="Times New Roman" w:hAnsi="Times New Roman" w:cs="Times New Roman"/>
          <w:sz w:val="28"/>
          <w:szCs w:val="28"/>
        </w:rPr>
        <w:t>–</w:t>
      </w:r>
      <w:r w:rsidRPr="00DC15DD">
        <w:rPr>
          <w:rFonts w:ascii="Times New Roman" w:hAnsi="Times New Roman" w:cs="Times New Roman"/>
          <w:sz w:val="28"/>
          <w:szCs w:val="28"/>
        </w:rPr>
        <w:t xml:space="preserve"> данное требование действует в отношении работников государственных корпораций и государственных компаний (ст. 349.1 ТК РФ);</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(данные сведения представляют лица, поступающие на работу, связанную с деятельностью, к осуществлению которой в соответствии с ТК РФ и иными федеральными законами не допускаются лица, имеющие или имевшие судимость, подвергающиеся или подвергавшиеся уголовному преследованию).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Федеральным законом «О персональных данных» сведения о судимости отнесены к специальным категориям персональных данных. Кроме того, обработка таких сведений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РФ. Работодатели обрабатывают персональные данные о судимости работников исключительно в предусмотренных ТК РФ и иными федеральными законами случаях. В том случае, когда сведения не имеют отношения к будущей трудовой функции работника и являются избыточными по отношению к целям сбора персональных данных, работодатель не имеет права их обрабатывать. Кроме того, собирать дополнительную информацию работодатель может только при наличии письменного согласия лица, поступающего на работу, на обработку его персональных данных.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Самым распространенным документом, который требуют работодатели при заключении трудового договора, является рекомендация (характеристика) с предыдущего места работы. Работодатель вправе запросить, а бывший работодатель </w:t>
      </w:r>
      <w:r>
        <w:rPr>
          <w:rFonts w:ascii="Times New Roman" w:hAnsi="Times New Roman" w:cs="Times New Roman"/>
          <w:sz w:val="28"/>
          <w:szCs w:val="28"/>
        </w:rPr>
        <w:t>–</w:t>
      </w:r>
      <w:r w:rsidRPr="00DC15DD">
        <w:rPr>
          <w:rFonts w:ascii="Times New Roman" w:hAnsi="Times New Roman" w:cs="Times New Roman"/>
          <w:sz w:val="28"/>
          <w:szCs w:val="28"/>
        </w:rPr>
        <w:t xml:space="preserve"> предоставить, такую характеристику или рекомендацию, на основании письменного согласия самого поступающего на работу лица. При этом требования законодательства не будут нарушены.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Нередко от лица, поступающего на работу, требуют представления фотографии (для пропуска на территорию, для личного дела или других целей). При этом необходимо учитывать, что фотографическое изображение человека может быть отнесено к категории биометрических персональных данных, т.е. сведениям,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lastRenderedPageBreak/>
        <w:t xml:space="preserve">Биометрические данные могут обрабатываться только при наличии согласия в письменной форме работника (лица, поступающего на работу), за исключением ряда случаев: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в связи с реализацией международных договоров РФ о реадмиссии;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в связи с осуществлением правосудия и исполнением судебных актов;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в случаях, предусмотренных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РФ, законодательством РФ о порядке выезда из Российской Федерации и въезда в Российскую Федерацию.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Трудовым законодательством не предусмотрена форма согласия работника на обработку его персональных </w:t>
      </w:r>
      <w:r>
        <w:rPr>
          <w:rFonts w:ascii="Times New Roman" w:hAnsi="Times New Roman" w:cs="Times New Roman"/>
          <w:sz w:val="28"/>
          <w:szCs w:val="28"/>
        </w:rPr>
        <w:t>данных. В соответ</w:t>
      </w:r>
      <w:r w:rsidRPr="00DC15DD">
        <w:rPr>
          <w:rFonts w:ascii="Times New Roman" w:hAnsi="Times New Roman" w:cs="Times New Roman"/>
          <w:sz w:val="28"/>
          <w:szCs w:val="28"/>
        </w:rPr>
        <w:t xml:space="preserve">ствии с Федеральным законом «О персональных данных» такое согласие оформляется в письменной форме на бумажном носителе либо в форме электронного документа, подписанного в соответствии с федеральным законом электронной подписью, и должно включать в себя: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1) фамилию, имя, отчество, адрес работника, номер документа, удостоверяющего его личность, сведения о дате выдачи указанного документа и выдавшем его органе;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2) наименование или фамилию, имя, отчество и адрес работодателя, получающего согласие;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3) цель обработки персональных данных;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4) перечень персональных данных, на обработку которых дается согласие; </w:t>
      </w:r>
    </w:p>
    <w:p w:rsidR="00312D78" w:rsidRPr="00DC15DD"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5) наименование или фамилию, имя, отчество и адрес лица, осуществляющего обработку персональных данных по поручению работодателя, если обработка будет поручена такому лицу;</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6) перечень действий с персональными данными, на совершение которых дается согласие, общее описание используемых работодателем способов обработки персональных данных;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7) срок, в течение которого действует согласие работника, а также способ его отзыва, если иное не установлено федеральным законом;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8) подпись работника.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В случаях, когда в правоотношениях по обработке и защите персональных данных работник действует через своего представителя, согласие на обработку персональных работника данных дает его представитель. В этом случае письменное согласие должно дополнительно содержать фамилию, имя, отчество, адрес представителя работника,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В частности, такая ситуация может возникнуть, когда в соответствии с ч. 4 ст. 63 ТК РФ трудовой договор от имени лица, не достигшего возраста 14 лет, подписывается его родителем (опекуном).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lastRenderedPageBreak/>
        <w:t xml:space="preserve">Хранение персональных данных работников осуществляется работодателем в документированной форме, в том числе в форме электронного документа. В настоящее время для целей хранения персональных данных работников применяется личная карточка работника, оформляемая по унифицированной форме Т-2, утвержденной постановлением Госкомстата России от 5 января 2004 г. № 1 «Об утверждении унифицированных форм первичной учетной документации по учету труда и его оплаты».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Персональные данные работников содержатся и в иных документах, в первую очередь </w:t>
      </w:r>
      <w:r>
        <w:rPr>
          <w:rFonts w:ascii="Times New Roman" w:hAnsi="Times New Roman" w:cs="Times New Roman"/>
          <w:sz w:val="28"/>
          <w:szCs w:val="28"/>
        </w:rPr>
        <w:t>–</w:t>
      </w:r>
      <w:r w:rsidRPr="00DC15DD">
        <w:rPr>
          <w:rFonts w:ascii="Times New Roman" w:hAnsi="Times New Roman" w:cs="Times New Roman"/>
          <w:sz w:val="28"/>
          <w:szCs w:val="28"/>
        </w:rPr>
        <w:t xml:space="preserve"> в приказах по личному составу, оформляемых при приеме, переводе, увольнении работников, а также в иных случаях, требующих издания правоприменительного акта. Также на работников могут вестись личные дела, к которым приобщаются документы, содержащие персональные данные. В настоящее время требования об обязательном ведении личных дел распространяются лишь на государственных и муниципальных служащих, судей, прокурорских работников. Остальные работодатели вправе самостоятельно принимать решения о необходимости ведения личных дел работников и определять порядок их ведения, в том числе устанавливать перечень документов, приобщаемых к личному делу работника. При этом работодатель обязан соблюдать требования законодательства, предъявляемые к обработке и защите персональных данных работников. В соответствии с федеральным законом «О персональных данных» хранение персональных данных работников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sidRPr="00DC15DD">
        <w:rPr>
          <w:rFonts w:ascii="Times New Roman" w:hAnsi="Times New Roman" w:cs="Times New Roman"/>
          <w:sz w:val="28"/>
          <w:szCs w:val="28"/>
        </w:rPr>
        <w:t xml:space="preserve">К ответственности за нарушение положений законодательства РФ в области персональных данных при обработке персональных данных работника могут быть привлечены как работодатели, так и конкретные должностные лица, в трудовые функции которых вменена обработка персональных данных работников. Лица, виновные в нарушении положений законодательства в области персональных данных при обработке персональных данных работника, привлекаются к следующим видам ответственности: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дисциплинарной;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материальной;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гражданско-правовой;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административной; </w:t>
      </w:r>
    </w:p>
    <w:p w:rsidR="00312D78" w:rsidRPr="00DC15DD"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C15DD">
        <w:rPr>
          <w:rFonts w:ascii="Times New Roman" w:hAnsi="Times New Roman" w:cs="Times New Roman"/>
          <w:sz w:val="28"/>
          <w:szCs w:val="28"/>
        </w:rPr>
        <w:t xml:space="preserve"> уголовной. </w:t>
      </w:r>
    </w:p>
    <w:p w:rsidR="00312D78" w:rsidRDefault="00312D78" w:rsidP="00310B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DC15DD">
        <w:rPr>
          <w:rFonts w:ascii="Times New Roman" w:hAnsi="Times New Roman" w:cs="Times New Roman"/>
          <w:sz w:val="28"/>
          <w:szCs w:val="28"/>
        </w:rPr>
        <w:t xml:space="preserve">ерсональные данные представляют собой конфиденциальную информацию, на основе которой можно идентифицировать субъекта персональных данных (работника). Регулирование обработки и защиты персональных данных работников осуществляется на основе Конституции РФ, положений ряда федеральных законов, иных нормативных правовых актов. Получать и обрабатывать </w:t>
      </w:r>
      <w:r w:rsidRPr="00DC15DD">
        <w:rPr>
          <w:rFonts w:ascii="Times New Roman" w:hAnsi="Times New Roman" w:cs="Times New Roman"/>
          <w:sz w:val="28"/>
          <w:szCs w:val="28"/>
        </w:rPr>
        <w:lastRenderedPageBreak/>
        <w:t>персональные данные работника работодатель может исключительно в целях</w:t>
      </w:r>
      <w:r>
        <w:rPr>
          <w:rFonts w:ascii="Times New Roman" w:hAnsi="Times New Roman" w:cs="Times New Roman"/>
          <w:sz w:val="28"/>
          <w:szCs w:val="28"/>
        </w:rPr>
        <w:t xml:space="preserve"> </w:t>
      </w:r>
      <w:r w:rsidRPr="00DC15DD">
        <w:rPr>
          <w:rFonts w:ascii="Times New Roman" w:hAnsi="Times New Roman" w:cs="Times New Roman"/>
          <w:sz w:val="28"/>
          <w:szCs w:val="28"/>
        </w:rPr>
        <w:t xml:space="preserve">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обеспечения сохранности имущества. Законодательством предусматривается ответственность для лиц, допустивших нарушения при обработке персональных данных работника</w:t>
      </w:r>
      <w:r>
        <w:rPr>
          <w:rFonts w:ascii="Times New Roman" w:hAnsi="Times New Roman" w:cs="Times New Roman"/>
          <w:sz w:val="28"/>
          <w:szCs w:val="28"/>
        </w:rPr>
        <w:t>.</w:t>
      </w:r>
    </w:p>
    <w:sectPr w:rsidR="00312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B8"/>
    <w:rsid w:val="002929C7"/>
    <w:rsid w:val="00310B00"/>
    <w:rsid w:val="00312D78"/>
    <w:rsid w:val="00341767"/>
    <w:rsid w:val="004257B8"/>
    <w:rsid w:val="00985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2896</Words>
  <Characters>16513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Белобородова Екатерина Олеговна</cp:lastModifiedBy>
  <cp:revision>2</cp:revision>
  <dcterms:created xsi:type="dcterms:W3CDTF">2021-11-02T01:20:00Z</dcterms:created>
  <dcterms:modified xsi:type="dcterms:W3CDTF">2021-11-02T01:20:00Z</dcterms:modified>
</cp:coreProperties>
</file>