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D25" w:rsidRDefault="000E2D25" w:rsidP="000E2D25">
      <w:pPr>
        <w:jc w:val="center"/>
        <w:rPr>
          <w:b/>
          <w:caps/>
          <w:sz w:val="28"/>
          <w:szCs w:val="28"/>
          <w:u w:val="single"/>
        </w:rPr>
      </w:pPr>
      <w:bookmarkStart w:id="0" w:name="_GoBack"/>
      <w:bookmarkEnd w:id="0"/>
      <w:r w:rsidRPr="006F2CD1">
        <w:rPr>
          <w:b/>
          <w:caps/>
          <w:sz w:val="28"/>
          <w:szCs w:val="28"/>
          <w:u w:val="single"/>
        </w:rPr>
        <w:t>Лекция</w:t>
      </w:r>
    </w:p>
    <w:p w:rsidR="000E2D25" w:rsidRDefault="000E2D25" w:rsidP="000E2D25">
      <w:pPr>
        <w:jc w:val="center"/>
        <w:rPr>
          <w:b/>
          <w:caps/>
          <w:color w:val="FF0000"/>
          <w:sz w:val="28"/>
          <w:szCs w:val="28"/>
        </w:rPr>
      </w:pPr>
      <w:r w:rsidRPr="00C67507">
        <w:rPr>
          <w:b/>
          <w:caps/>
          <w:color w:val="FF0000"/>
          <w:sz w:val="28"/>
          <w:szCs w:val="28"/>
        </w:rPr>
        <w:t>Составить конспект лекции в тетради</w:t>
      </w:r>
    </w:p>
    <w:p w:rsidR="000E2D25" w:rsidRPr="00C67507" w:rsidRDefault="000E2D25" w:rsidP="000E2D25">
      <w:pPr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t>фото загрузить в личный кабинет одним файлом</w:t>
      </w:r>
    </w:p>
    <w:p w:rsidR="000E2D25" w:rsidRPr="00895555" w:rsidRDefault="000E2D25" w:rsidP="000E2D25">
      <w:pPr>
        <w:pStyle w:val="Default"/>
        <w:jc w:val="center"/>
        <w:rPr>
          <w:b/>
          <w:bCs/>
          <w:caps/>
          <w:sz w:val="28"/>
          <w:szCs w:val="28"/>
        </w:rPr>
      </w:pPr>
      <w:r w:rsidRPr="00895555">
        <w:rPr>
          <w:b/>
          <w:bCs/>
          <w:caps/>
          <w:sz w:val="28"/>
          <w:szCs w:val="28"/>
        </w:rPr>
        <w:t>тема 7. Социальная защита на рынке труда</w:t>
      </w:r>
    </w:p>
    <w:p w:rsidR="000E2D25" w:rsidRPr="00954D19" w:rsidRDefault="000E2D25" w:rsidP="000E2D25">
      <w:pPr>
        <w:pStyle w:val="Default"/>
        <w:ind w:firstLine="709"/>
        <w:jc w:val="both"/>
        <w:rPr>
          <w:bCs/>
          <w:sz w:val="28"/>
          <w:szCs w:val="28"/>
        </w:rPr>
      </w:pPr>
    </w:p>
    <w:p w:rsidR="000E2D25" w:rsidRPr="00895555" w:rsidRDefault="000E2D25" w:rsidP="000E2D25">
      <w:pPr>
        <w:jc w:val="center"/>
        <w:rPr>
          <w:b/>
          <w:sz w:val="28"/>
          <w:szCs w:val="28"/>
        </w:rPr>
      </w:pPr>
      <w:r w:rsidRPr="00895555">
        <w:rPr>
          <w:b/>
          <w:sz w:val="28"/>
          <w:szCs w:val="28"/>
        </w:rPr>
        <w:t>7.1 Социально-трудовая сфера</w:t>
      </w:r>
      <w:r>
        <w:rPr>
          <w:b/>
          <w:sz w:val="28"/>
          <w:szCs w:val="28"/>
        </w:rPr>
        <w:t xml:space="preserve"> (СТС)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 xml:space="preserve">Понятие </w:t>
      </w:r>
      <w:r w:rsidRPr="00895555">
        <w:rPr>
          <w:b/>
          <w:sz w:val="28"/>
          <w:szCs w:val="28"/>
        </w:rPr>
        <w:t>СТС</w:t>
      </w:r>
      <w:r w:rsidRPr="00954D19">
        <w:rPr>
          <w:sz w:val="28"/>
          <w:szCs w:val="28"/>
        </w:rPr>
        <w:t xml:space="preserve"> отражает единство и взаимообусловленность тру</w:t>
      </w:r>
      <w:r w:rsidRPr="00954D19">
        <w:rPr>
          <w:sz w:val="28"/>
          <w:szCs w:val="28"/>
        </w:rPr>
        <w:softHyphen/>
        <w:t xml:space="preserve">довых и социальных отношений. </w:t>
      </w:r>
      <w:r w:rsidRPr="00895555">
        <w:rPr>
          <w:i/>
          <w:sz w:val="28"/>
          <w:szCs w:val="28"/>
        </w:rPr>
        <w:t>Трудовые отношения</w:t>
      </w:r>
      <w:r w:rsidRPr="00954D19">
        <w:rPr>
          <w:sz w:val="28"/>
          <w:szCs w:val="28"/>
        </w:rPr>
        <w:t xml:space="preserve"> — отношения между трудом и капиталом, наемным работником и работодателем, редко существуют без социальной составляющей. </w:t>
      </w:r>
      <w:r w:rsidRPr="00895555">
        <w:rPr>
          <w:i/>
          <w:sz w:val="28"/>
          <w:szCs w:val="28"/>
        </w:rPr>
        <w:t>Социальные отно</w:t>
      </w:r>
      <w:r w:rsidRPr="00895555">
        <w:rPr>
          <w:i/>
          <w:sz w:val="28"/>
          <w:szCs w:val="28"/>
        </w:rPr>
        <w:softHyphen/>
        <w:t>шения</w:t>
      </w:r>
      <w:r w:rsidRPr="00954D19">
        <w:rPr>
          <w:sz w:val="28"/>
          <w:szCs w:val="28"/>
        </w:rPr>
        <w:t xml:space="preserve"> возникают в результате трудовых процессов, сопровождающих их противоречий, конфликтов и т. д.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Социально-трудовая сфера полно отражает все фазы воспроиз</w:t>
      </w:r>
      <w:r w:rsidRPr="00954D19">
        <w:rPr>
          <w:sz w:val="28"/>
          <w:szCs w:val="28"/>
        </w:rPr>
        <w:softHyphen/>
        <w:t xml:space="preserve">водства рабочей силы и его социальное сопровождение. Основными блоками СТС являются те, которые отражают и обеспечивают </w:t>
      </w:r>
      <w:r>
        <w:rPr>
          <w:sz w:val="28"/>
          <w:szCs w:val="28"/>
        </w:rPr>
        <w:t>процесс</w:t>
      </w:r>
      <w:r w:rsidRPr="00954D19">
        <w:rPr>
          <w:sz w:val="28"/>
          <w:szCs w:val="28"/>
        </w:rPr>
        <w:t xml:space="preserve"> воспроизводства рабочей силы: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социальная сфера, т. е. отрасли социально-культурного комплек</w:t>
      </w:r>
      <w:r w:rsidRPr="00954D19">
        <w:rPr>
          <w:sz w:val="28"/>
          <w:szCs w:val="28"/>
        </w:rPr>
        <w:softHyphen/>
        <w:t>са (образование, здравоохранение, наука, культура и т. д.);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рынок труда, служба занятости, переподготовка кадров (в том числе безработных);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сфера мотиваций производительного труда (оплата труда, ста</w:t>
      </w:r>
      <w:r w:rsidRPr="00954D19">
        <w:rPr>
          <w:sz w:val="28"/>
          <w:szCs w:val="28"/>
        </w:rPr>
        <w:softHyphen/>
        <w:t>билизация уровня жизни населения и т. п.).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Для воспроизводства рабочей силы и обеспечения условий взаимодействия работника со средствами и предметами труда действу</w:t>
      </w:r>
      <w:r w:rsidRPr="00954D19">
        <w:rPr>
          <w:sz w:val="28"/>
          <w:szCs w:val="28"/>
        </w:rPr>
        <w:softHyphen/>
        <w:t>ют системы: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социальной защиты населения;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социального партнерства;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социального страхования;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пенсионная;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охраны труда</w:t>
      </w:r>
      <w:r>
        <w:rPr>
          <w:sz w:val="28"/>
          <w:szCs w:val="28"/>
        </w:rPr>
        <w:t xml:space="preserve"> </w:t>
      </w:r>
      <w:r w:rsidRPr="00954D19">
        <w:rPr>
          <w:sz w:val="28"/>
          <w:szCs w:val="28"/>
        </w:rPr>
        <w:t>и т. д.</w:t>
      </w:r>
    </w:p>
    <w:p w:rsidR="000E2D25" w:rsidRDefault="000E2D25" w:rsidP="000E2D25">
      <w:pPr>
        <w:ind w:firstLine="709"/>
        <w:jc w:val="both"/>
        <w:outlineLvl w:val="4"/>
        <w:rPr>
          <w:sz w:val="28"/>
          <w:szCs w:val="28"/>
        </w:rPr>
      </w:pPr>
      <w:bookmarkStart w:id="1" w:name="bookmark40"/>
    </w:p>
    <w:p w:rsidR="000E2D25" w:rsidRPr="00F4025E" w:rsidRDefault="000E2D25" w:rsidP="000E2D25">
      <w:pPr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7.2 С</w:t>
      </w:r>
      <w:r w:rsidRPr="00F4025E">
        <w:rPr>
          <w:b/>
          <w:sz w:val="28"/>
          <w:szCs w:val="28"/>
        </w:rPr>
        <w:t>оциальные гарантии в сфере занятости</w:t>
      </w:r>
      <w:bookmarkEnd w:id="1"/>
    </w:p>
    <w:p w:rsidR="000E2D25" w:rsidRPr="00954D19" w:rsidRDefault="000E2D25" w:rsidP="000E2D25">
      <w:pPr>
        <w:ind w:firstLine="709"/>
        <w:jc w:val="both"/>
        <w:outlineLvl w:val="4"/>
        <w:rPr>
          <w:sz w:val="28"/>
          <w:szCs w:val="28"/>
        </w:rPr>
      </w:pP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Размер социальных гарантий работодателя определяется общим компенсационным пакетом работника, который, помимо заработ</w:t>
      </w:r>
      <w:r w:rsidRPr="00954D19">
        <w:rPr>
          <w:sz w:val="28"/>
          <w:szCs w:val="28"/>
        </w:rPr>
        <w:softHyphen/>
        <w:t>ной платы, включает в себя еще ряд характеристик: добровольное медицинское страхование (ДМС); дополнительное негосударствен</w:t>
      </w:r>
      <w:r w:rsidRPr="00954D19">
        <w:rPr>
          <w:sz w:val="28"/>
          <w:szCs w:val="28"/>
        </w:rPr>
        <w:softHyphen/>
        <w:t>ное пенсионное обеспечение (НПО); санаторно-курортное обслужи</w:t>
      </w:r>
      <w:r w:rsidRPr="00954D19">
        <w:rPr>
          <w:sz w:val="28"/>
          <w:szCs w:val="28"/>
        </w:rPr>
        <w:softHyphen/>
        <w:t>вание и летний отдых (СКО); жилищные программы в различной фор</w:t>
      </w:r>
      <w:r w:rsidRPr="00954D19">
        <w:rPr>
          <w:sz w:val="28"/>
          <w:szCs w:val="28"/>
        </w:rPr>
        <w:softHyphen/>
        <w:t xml:space="preserve">ме (бесплатное предоставление жилья, жилищные ссуды, ипотечное кредитование и т. п.). 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Общий компенсационный (социальный) пакет работника либо большой, либо маленький (вообще нет), либо опти</w:t>
      </w:r>
      <w:r w:rsidRPr="00954D19">
        <w:rPr>
          <w:sz w:val="28"/>
          <w:szCs w:val="28"/>
        </w:rPr>
        <w:softHyphen/>
        <w:t>мален. Оптимален, если он способствует стимулированию персона</w:t>
      </w:r>
      <w:r w:rsidRPr="00954D19">
        <w:rPr>
          <w:sz w:val="28"/>
          <w:szCs w:val="28"/>
        </w:rPr>
        <w:softHyphen/>
        <w:t xml:space="preserve">ла и появлению у него мотивации трудиться на этом предприятии, рожать и обучать детей, содержать родителей и обустраивать жилье. В разные периоды времени в рыночных ситуациях </w:t>
      </w:r>
      <w:r w:rsidRPr="00954D19">
        <w:rPr>
          <w:sz w:val="28"/>
          <w:szCs w:val="28"/>
        </w:rPr>
        <w:lastRenderedPageBreak/>
        <w:t>размеры социаль</w:t>
      </w:r>
      <w:r w:rsidRPr="00954D19">
        <w:rPr>
          <w:sz w:val="28"/>
          <w:szCs w:val="28"/>
        </w:rPr>
        <w:softHyphen/>
        <w:t>ного пакета могут изменяться. Если предприятие наращивает объе</w:t>
      </w:r>
      <w:r w:rsidRPr="00954D19">
        <w:rPr>
          <w:sz w:val="28"/>
          <w:szCs w:val="28"/>
        </w:rPr>
        <w:softHyphen/>
        <w:t>мы, наращивает все виды ресурсов, в том числе и трудовые ресурсы, то владелец думает, как инвестировать в трудовые ресурсы, чтобы было комфортно на этом предприятии работать. Если предприятие сворачивает объемы, то оно сворачивает и ресурсы, все виды. Это все взаимосвязано.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 xml:space="preserve">Под </w:t>
      </w:r>
      <w:r w:rsidRPr="009E3C5E">
        <w:rPr>
          <w:b/>
          <w:i/>
          <w:sz w:val="28"/>
          <w:szCs w:val="28"/>
        </w:rPr>
        <w:t>социальным пакетом</w:t>
      </w:r>
      <w:r w:rsidRPr="00954D19">
        <w:rPr>
          <w:sz w:val="28"/>
          <w:szCs w:val="28"/>
        </w:rPr>
        <w:t xml:space="preserve"> понимается предоставление работодателями своим работникам различных материальных благ помимо обязательств, предусмотренных трудовым законодательством и законодательством о социальном обеспечении Российской Федерации. В соответствии с требованиями ст. 22 ТК к таким обязательствам ра</w:t>
      </w:r>
      <w:r w:rsidRPr="00954D19">
        <w:rPr>
          <w:sz w:val="28"/>
          <w:szCs w:val="28"/>
        </w:rPr>
        <w:softHyphen/>
        <w:t>ботодателя относятся: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обеспечение бытовых нужд работников, связанных с исполне</w:t>
      </w:r>
      <w:r w:rsidRPr="00954D19">
        <w:rPr>
          <w:sz w:val="28"/>
          <w:szCs w:val="28"/>
        </w:rPr>
        <w:softHyphen/>
        <w:t>нием ими трудовых обязанностей;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обязательное социальное страхование работников в порядке, установленном федеральными законами;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выплата в полном размере причитающейся работникам зара</w:t>
      </w:r>
      <w:r w:rsidRPr="00954D19">
        <w:rPr>
          <w:sz w:val="28"/>
          <w:szCs w:val="28"/>
        </w:rPr>
        <w:softHyphen/>
        <w:t>ботной платы;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ведение коллективных переговоров, заключение коллективных договоров и т. д.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Различные льготы, компенсации и привилегии, которые сейчас принято называть социальным пакетом, работник получает за счет средств работодателя либо в виде товаров, работ или услуг, выпол</w:t>
      </w:r>
      <w:r w:rsidRPr="00954D19">
        <w:rPr>
          <w:sz w:val="28"/>
          <w:szCs w:val="28"/>
        </w:rPr>
        <w:softHyphen/>
        <w:t>ненных или оказанных работнику работодателем, либо в виде ком</w:t>
      </w:r>
      <w:r w:rsidRPr="00954D19">
        <w:rPr>
          <w:sz w:val="28"/>
          <w:szCs w:val="28"/>
        </w:rPr>
        <w:softHyphen/>
        <w:t>пенсации работодателем затрат работника на соответствующие то</w:t>
      </w:r>
      <w:r w:rsidRPr="00954D19">
        <w:rPr>
          <w:sz w:val="28"/>
          <w:szCs w:val="28"/>
        </w:rPr>
        <w:softHyphen/>
        <w:t>вары, работы или услуги.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В социальный пакет, таким образом, могут входить следующие материальные блага: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бесплатное питание;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негосударственное пенсионное страхование;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добровольное медицинское страхование;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страхование жизни и здоровья;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оплата работодателем услуг мобильной связи;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предоставление работникам санаторно-курортных и оздорови</w:t>
      </w:r>
      <w:r w:rsidRPr="00954D19">
        <w:rPr>
          <w:sz w:val="28"/>
          <w:szCs w:val="28"/>
        </w:rPr>
        <w:softHyphen/>
        <w:t>тельных путевок (кроме оплачиваемых за счет средств Фонда социального страхования РФ);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иные материальные блага, предоставленные работнику рабо</w:t>
      </w:r>
      <w:r w:rsidRPr="00954D19">
        <w:rPr>
          <w:sz w:val="28"/>
          <w:szCs w:val="28"/>
        </w:rPr>
        <w:softHyphen/>
        <w:t>тодателем.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Если рассматривать материальные блага, включаемые в так называемый социальный пакет, с точки зрения трудового законода</w:t>
      </w:r>
      <w:r w:rsidRPr="00954D19">
        <w:rPr>
          <w:sz w:val="28"/>
          <w:szCs w:val="28"/>
        </w:rPr>
        <w:softHyphen/>
        <w:t>тельства, они не могут относиться к стимулирующим выплатам (ст. 144 ТК) и не являются элементами заработной платы (ст. 129 ТК). В соответствии со ст. 57 ТК в трудовом договоре между работником и работодателем могут предусматриваться любые условия, не ухуд</w:t>
      </w:r>
      <w:r w:rsidRPr="00954D19">
        <w:rPr>
          <w:sz w:val="28"/>
          <w:szCs w:val="28"/>
        </w:rPr>
        <w:softHyphen/>
        <w:t>шающие положения работника по сравнению с указанными в ТК, законах и иных нормативных правовыми актах, коллективных до</w:t>
      </w:r>
      <w:r w:rsidRPr="00954D19">
        <w:rPr>
          <w:sz w:val="28"/>
          <w:szCs w:val="28"/>
        </w:rPr>
        <w:softHyphen/>
        <w:t>говорах, соглашениях. Одним из таких условий трудового догово</w:t>
      </w:r>
      <w:r w:rsidRPr="00954D19">
        <w:rPr>
          <w:sz w:val="28"/>
          <w:szCs w:val="28"/>
        </w:rPr>
        <w:softHyphen/>
        <w:t>ра может являться и предоставление работнику социального паке</w:t>
      </w:r>
      <w:r w:rsidRPr="00954D19">
        <w:rPr>
          <w:sz w:val="28"/>
          <w:szCs w:val="28"/>
        </w:rPr>
        <w:softHyphen/>
        <w:t xml:space="preserve">та. </w:t>
      </w:r>
      <w:r w:rsidRPr="00954D19">
        <w:rPr>
          <w:sz w:val="28"/>
          <w:szCs w:val="28"/>
        </w:rPr>
        <w:lastRenderedPageBreak/>
        <w:t>При этом в трудовом договоре необходимо четко определить те материальные блага, которые составляют социальный пакет, и по</w:t>
      </w:r>
      <w:r w:rsidRPr="00954D19">
        <w:rPr>
          <w:sz w:val="28"/>
          <w:szCs w:val="28"/>
        </w:rPr>
        <w:softHyphen/>
        <w:t>рядок их предоставления.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Нередко бывает, что организация, взявшая на себя слишком мно</w:t>
      </w:r>
      <w:r w:rsidRPr="00954D19">
        <w:rPr>
          <w:sz w:val="28"/>
          <w:szCs w:val="28"/>
        </w:rPr>
        <w:softHyphen/>
        <w:t>го различных обязательств в рамках социального пакета, не в со</w:t>
      </w:r>
      <w:r w:rsidRPr="00954D19">
        <w:rPr>
          <w:sz w:val="28"/>
          <w:szCs w:val="28"/>
        </w:rPr>
        <w:softHyphen/>
        <w:t>стоянии их выполнить, поскольку ее финансовые возможности из</w:t>
      </w:r>
      <w:r w:rsidRPr="00954D19">
        <w:rPr>
          <w:sz w:val="28"/>
          <w:szCs w:val="28"/>
        </w:rPr>
        <w:softHyphen/>
        <w:t>менились. Однако трудовое законодательство не предусматривает права работодателя в односторонн</w:t>
      </w:r>
      <w:r>
        <w:rPr>
          <w:sz w:val="28"/>
          <w:szCs w:val="28"/>
        </w:rPr>
        <w:t>ем порядке пересматривать усло</w:t>
      </w:r>
      <w:r w:rsidRPr="00954D19">
        <w:rPr>
          <w:sz w:val="28"/>
          <w:szCs w:val="28"/>
        </w:rPr>
        <w:t>вия трудового договора с работниками в случае отсутствия финан</w:t>
      </w:r>
      <w:r w:rsidRPr="00954D19">
        <w:rPr>
          <w:sz w:val="28"/>
          <w:szCs w:val="28"/>
        </w:rPr>
        <w:softHyphen/>
        <w:t>совых возможностей для их исполнения. Изменение определенных сторонами существенных условий трудового договора по иници</w:t>
      </w:r>
      <w:r w:rsidRPr="00954D19">
        <w:rPr>
          <w:sz w:val="28"/>
          <w:szCs w:val="28"/>
        </w:rPr>
        <w:softHyphen/>
        <w:t>ативе работодателя допускается только по причинам, связанным с изменением организационных или технологических условий тру</w:t>
      </w:r>
      <w:r w:rsidRPr="00954D19">
        <w:rPr>
          <w:sz w:val="28"/>
          <w:szCs w:val="28"/>
        </w:rPr>
        <w:softHyphen/>
        <w:t>да (ст. 73 ТК). Однако предоставление работникам социального па</w:t>
      </w:r>
      <w:r w:rsidRPr="00954D19">
        <w:rPr>
          <w:sz w:val="28"/>
          <w:szCs w:val="28"/>
        </w:rPr>
        <w:softHyphen/>
        <w:t>кета не является существенным условием трудового договора (ч. 2 ст. 57 ТК), т. к. не относится к оплате труда работника и его не надо учитывать при исчислении среднего заработка (ст. 139 ТК). Таким образом, взяв на себя обязанность предоставления работникам со</w:t>
      </w:r>
      <w:r w:rsidRPr="00954D19">
        <w:rPr>
          <w:sz w:val="28"/>
          <w:szCs w:val="28"/>
        </w:rPr>
        <w:softHyphen/>
        <w:t>циального пакета работодатели должны строго выполнять приня</w:t>
      </w:r>
      <w:r w:rsidRPr="00954D19">
        <w:rPr>
          <w:sz w:val="28"/>
          <w:szCs w:val="28"/>
        </w:rPr>
        <w:softHyphen/>
        <w:t>тые на себя обязательства.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При расторжении трудового договора в связи с ликвидацией ор</w:t>
      </w:r>
      <w:r w:rsidRPr="00954D19">
        <w:rPr>
          <w:sz w:val="28"/>
          <w:szCs w:val="28"/>
        </w:rPr>
        <w:softHyphen/>
        <w:t>ганизации (п. 1 ст. 81 ТК РФ) либо сокращением численности или штата работников организации (п. 2 ст. 81 ТК РФ) увольняемому ра</w:t>
      </w:r>
      <w:r w:rsidRPr="00954D19">
        <w:rPr>
          <w:sz w:val="28"/>
          <w:szCs w:val="28"/>
        </w:rPr>
        <w:softHyphen/>
        <w:t>ботнику выплачивается выходное пособие в размере среднего месяч</w:t>
      </w:r>
      <w:r w:rsidRPr="00954D19">
        <w:rPr>
          <w:sz w:val="28"/>
          <w:szCs w:val="28"/>
        </w:rPr>
        <w:softHyphen/>
        <w:t>ного заработка, а также за ним сохраняется средний месячный зара</w:t>
      </w:r>
      <w:r w:rsidRPr="00954D19">
        <w:rPr>
          <w:sz w:val="28"/>
          <w:szCs w:val="28"/>
        </w:rPr>
        <w:softHyphen/>
        <w:t>боток на период трудоустройства, но не более двух месяцев со дня увольнения (с зачетом выходного пособия). В исключительных слу</w:t>
      </w:r>
      <w:r w:rsidRPr="00954D19">
        <w:rPr>
          <w:sz w:val="28"/>
          <w:szCs w:val="28"/>
        </w:rPr>
        <w:softHyphen/>
        <w:t>чаях средний месячный заработок сохраняется за уволенным работ</w:t>
      </w:r>
      <w:r w:rsidRPr="00954D19">
        <w:rPr>
          <w:sz w:val="28"/>
          <w:szCs w:val="28"/>
        </w:rPr>
        <w:softHyphen/>
        <w:t>ником в течение третьего месяца со дня увольнения по решению органа службы занятости населения при условии, если в двухне</w:t>
      </w:r>
      <w:r w:rsidRPr="00954D19">
        <w:rPr>
          <w:sz w:val="28"/>
          <w:szCs w:val="28"/>
        </w:rPr>
        <w:softHyphen/>
        <w:t>дельный срок после увольнения работник обратился в этот орган и не был им трудоустроен.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Выходное пособие в размере двухнедельного среднего заработка выплачивается работникам при расторжении трудового договора: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 связи с несоответствием работника занимаемой должности или выполняемой работе вследствие состояния здоровья, пре</w:t>
      </w:r>
      <w:r w:rsidRPr="00954D19">
        <w:rPr>
          <w:sz w:val="28"/>
          <w:szCs w:val="28"/>
        </w:rPr>
        <w:softHyphen/>
        <w:t>пятствующего продолжению данной работы, (</w:t>
      </w:r>
      <w:proofErr w:type="spellStart"/>
      <w:r w:rsidRPr="00954D19">
        <w:rPr>
          <w:sz w:val="28"/>
          <w:szCs w:val="28"/>
        </w:rPr>
        <w:t>пп</w:t>
      </w:r>
      <w:proofErr w:type="spellEnd"/>
      <w:r w:rsidRPr="00954D19">
        <w:rPr>
          <w:sz w:val="28"/>
          <w:szCs w:val="28"/>
        </w:rPr>
        <w:t>. а п. 3 ста</w:t>
      </w:r>
      <w:r w:rsidRPr="00954D19">
        <w:rPr>
          <w:sz w:val="28"/>
          <w:szCs w:val="28"/>
        </w:rPr>
        <w:softHyphen/>
        <w:t>тьи 81 ТК РФ);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призывом работника на военную службу или направлением его на заменяющую ее альтернативную гражданскую службу (п. 1 ст. 83 ТК РФ);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восстановлением на месте работника, ранее выполнявшего эту работу, (п. 2 ст. 83 ТК РФ);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отказом работника от перевода в связи с перемещением работодателя в другую местность (п. 9 ст. 77 ТК РФ).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Трудовым или коллективным договором могут предусматривать</w:t>
      </w:r>
      <w:r w:rsidRPr="00954D19">
        <w:rPr>
          <w:sz w:val="28"/>
          <w:szCs w:val="28"/>
        </w:rPr>
        <w:softHyphen/>
        <w:t>ся другие случаи выплаты выходных пособий, а также устанавливать</w:t>
      </w:r>
      <w:r w:rsidRPr="00954D19">
        <w:rPr>
          <w:sz w:val="28"/>
          <w:szCs w:val="28"/>
        </w:rPr>
        <w:softHyphen/>
        <w:t>ся повышенные размеры выходных пособий.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При переводе работника, нуждающегося в соответствии с меди</w:t>
      </w:r>
      <w:r w:rsidRPr="00954D19">
        <w:rPr>
          <w:sz w:val="28"/>
          <w:szCs w:val="28"/>
        </w:rPr>
        <w:softHyphen/>
        <w:t xml:space="preserve">цинским заключением в предоставлении другой работы, на другую постоянную нижеоплачиваемую работу в данной организации за ним сохраняется его </w:t>
      </w:r>
      <w:r w:rsidRPr="00954D19">
        <w:rPr>
          <w:sz w:val="28"/>
          <w:szCs w:val="28"/>
        </w:rPr>
        <w:lastRenderedPageBreak/>
        <w:t>прежний средний заработок в течение одного месяца со дня перевода, а при переводе в связи с трудовым увечьем, профес</w:t>
      </w:r>
      <w:r w:rsidRPr="00954D19">
        <w:rPr>
          <w:sz w:val="28"/>
          <w:szCs w:val="28"/>
        </w:rPr>
        <w:softHyphen/>
        <w:t>сиональным заболеванием или иным повреждением здоровья, связан</w:t>
      </w:r>
      <w:r w:rsidRPr="00954D19">
        <w:rPr>
          <w:sz w:val="28"/>
          <w:szCs w:val="28"/>
        </w:rPr>
        <w:softHyphen/>
        <w:t>ным с работой, — до установления стойкой утраты профессиональной трудоспособности либо до выздоровления работника.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</w:p>
    <w:p w:rsidR="000E2D25" w:rsidRPr="008E5AA9" w:rsidRDefault="000E2D25" w:rsidP="000E2D25">
      <w:pPr>
        <w:jc w:val="center"/>
        <w:rPr>
          <w:b/>
          <w:sz w:val="28"/>
          <w:szCs w:val="28"/>
        </w:rPr>
      </w:pPr>
      <w:r w:rsidRPr="008E5AA9">
        <w:rPr>
          <w:b/>
          <w:sz w:val="28"/>
          <w:szCs w:val="28"/>
        </w:rPr>
        <w:t>7.3 Дополнительные социальные гарантии</w:t>
      </w:r>
    </w:p>
    <w:p w:rsidR="000E2D25" w:rsidRPr="008E5AA9" w:rsidRDefault="000E2D25" w:rsidP="000E2D25">
      <w:pPr>
        <w:jc w:val="center"/>
        <w:rPr>
          <w:b/>
          <w:sz w:val="28"/>
          <w:szCs w:val="28"/>
        </w:rPr>
      </w:pP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Для большей заинтересованности работников в сохранении ра</w:t>
      </w:r>
      <w:r w:rsidRPr="00954D19">
        <w:rPr>
          <w:sz w:val="28"/>
          <w:szCs w:val="28"/>
        </w:rPr>
        <w:softHyphen/>
        <w:t>бочего места именно на данном предприятии и привлечения высококвалифицированных кадров работодатели вводят на предприятии дополнительные социальные гарантии. Они обычно касаются охра</w:t>
      </w:r>
      <w:r w:rsidRPr="00954D19">
        <w:rPr>
          <w:sz w:val="28"/>
          <w:szCs w:val="28"/>
        </w:rPr>
        <w:softHyphen/>
        <w:t>ны здоровья работников, улучшения их жилищных условий и т. д. Та</w:t>
      </w:r>
      <w:r w:rsidRPr="00954D19">
        <w:rPr>
          <w:sz w:val="28"/>
          <w:szCs w:val="28"/>
        </w:rPr>
        <w:softHyphen/>
        <w:t>кие меры привлекательны для наемных работников.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Предоставление дополнительных социальных гарантий никак не может отменить или уменьшить размер гарантий и компенсаций, выплата которых возложена на работодателей законодательством.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Приведем далее пример соответствующей статьи в трудовом до</w:t>
      </w:r>
      <w:r w:rsidRPr="00954D19">
        <w:rPr>
          <w:sz w:val="28"/>
          <w:szCs w:val="28"/>
        </w:rPr>
        <w:softHyphen/>
        <w:t>говоре.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1. Работодатель обеспечивает Работнику во время работы на предпри</w:t>
      </w:r>
      <w:r w:rsidRPr="00954D19">
        <w:rPr>
          <w:sz w:val="28"/>
          <w:szCs w:val="28"/>
        </w:rPr>
        <w:softHyphen/>
        <w:t>ятии следующие дополнительные социальные гарантии: дополнительный отпуск в связи с временной нетрудоспособностью; выплату дополнитель</w:t>
      </w:r>
      <w:r w:rsidRPr="00954D19">
        <w:rPr>
          <w:sz w:val="28"/>
          <w:szCs w:val="28"/>
        </w:rPr>
        <w:softHyphen/>
        <w:t>ных сумм к установленному законодательством пособию по государствен</w:t>
      </w:r>
      <w:r w:rsidRPr="00954D19">
        <w:rPr>
          <w:sz w:val="28"/>
          <w:szCs w:val="28"/>
        </w:rPr>
        <w:softHyphen/>
        <w:t>ному социальному страхованию; медицинское обслуживание в виде вы</w:t>
      </w:r>
      <w:r w:rsidRPr="00954D19">
        <w:rPr>
          <w:sz w:val="28"/>
          <w:szCs w:val="28"/>
        </w:rPr>
        <w:softHyphen/>
        <w:t>платы компенсации за пользование платными медицинскими услугами в следующих учреждениях: санаторно-курортное обслуживание в виде предоставления ежегодных бесплатных либо частично оплаченных путе</w:t>
      </w:r>
      <w:r w:rsidRPr="00954D19">
        <w:rPr>
          <w:sz w:val="28"/>
          <w:szCs w:val="28"/>
        </w:rPr>
        <w:softHyphen/>
        <w:t>вок; бытовое обслуживание; дополнительную компенсацию в возмеще</w:t>
      </w:r>
      <w:r w:rsidRPr="00954D19">
        <w:rPr>
          <w:sz w:val="28"/>
          <w:szCs w:val="28"/>
        </w:rPr>
        <w:softHyphen/>
        <w:t>нии вреда, причиненного здоровью Работника; выплаты семье Работни</w:t>
      </w:r>
      <w:r w:rsidRPr="00954D19">
        <w:rPr>
          <w:sz w:val="28"/>
          <w:szCs w:val="28"/>
        </w:rPr>
        <w:softHyphen/>
        <w:t>ка в случае его смерти; периодическое проведение за счет Работодателя медицинского обследования и оценки состояния здоровья и трудоспособ</w:t>
      </w:r>
      <w:r w:rsidRPr="00954D19">
        <w:rPr>
          <w:sz w:val="28"/>
          <w:szCs w:val="28"/>
        </w:rPr>
        <w:softHyphen/>
        <w:t>ности Работника; поддержание здоровья в случае ухудшения его состо</w:t>
      </w:r>
      <w:r w:rsidRPr="00954D19">
        <w:rPr>
          <w:sz w:val="28"/>
          <w:szCs w:val="28"/>
        </w:rPr>
        <w:softHyphen/>
        <w:t>яния как во время работы, так и по обстоятельствам, не связанным с ис</w:t>
      </w:r>
      <w:r w:rsidRPr="00954D19">
        <w:rPr>
          <w:sz w:val="28"/>
          <w:szCs w:val="28"/>
        </w:rPr>
        <w:softHyphen/>
        <w:t>полнением трудовых обязанностей.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2. В случае, если причиной ухудшения здоровья Работника явились злоупотребления алкоголем или наркотиками, дополнительные выпла</w:t>
      </w:r>
      <w:r w:rsidRPr="00954D19">
        <w:rPr>
          <w:sz w:val="28"/>
          <w:szCs w:val="28"/>
        </w:rPr>
        <w:softHyphen/>
        <w:t>ты на медицинское обслуживание не производятся, либо, по согласова</w:t>
      </w:r>
      <w:r w:rsidRPr="00954D19">
        <w:rPr>
          <w:sz w:val="28"/>
          <w:szCs w:val="28"/>
        </w:rPr>
        <w:softHyphen/>
        <w:t>нию сторон, Работнику может быть предоставлена ссуда на медицинское обслуживание.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3. Часть перечисленных гарантий применяется к Работнику в случае выхода его на пенсию.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Некоторые предприятия, особо заинтересованные в привлечении высококлассных специалистов, формируют фонд участия персонала в прибылях. В этом случае работник</w:t>
      </w:r>
      <w:r>
        <w:rPr>
          <w:sz w:val="28"/>
          <w:szCs w:val="28"/>
        </w:rPr>
        <w:t xml:space="preserve">и заинтересованы в преуспевании </w:t>
      </w:r>
      <w:r w:rsidRPr="00954D19">
        <w:rPr>
          <w:sz w:val="28"/>
          <w:szCs w:val="28"/>
        </w:rPr>
        <w:t>предприятия в целом. Работодатель может разработать специальный документ об участии персонала в прибыли в качестве локального нормативного акта, возможно и включение этого условия в каждый тру</w:t>
      </w:r>
      <w:r w:rsidRPr="00954D19">
        <w:rPr>
          <w:sz w:val="28"/>
          <w:szCs w:val="28"/>
        </w:rPr>
        <w:softHyphen/>
        <w:t xml:space="preserve">довой контракт. Наиболее </w:t>
      </w:r>
      <w:r w:rsidRPr="00954D19">
        <w:rPr>
          <w:sz w:val="28"/>
          <w:szCs w:val="28"/>
        </w:rPr>
        <w:lastRenderedPageBreak/>
        <w:t>часто подобное условие включается в тру</w:t>
      </w:r>
      <w:r w:rsidRPr="00954D19">
        <w:rPr>
          <w:sz w:val="28"/>
          <w:szCs w:val="28"/>
        </w:rPr>
        <w:softHyphen/>
        <w:t>довые контракты в акционерных обществах.</w:t>
      </w:r>
    </w:p>
    <w:p w:rsidR="000E2D25" w:rsidRDefault="000E2D25" w:rsidP="000E2D25">
      <w:pPr>
        <w:ind w:firstLine="709"/>
        <w:jc w:val="both"/>
        <w:outlineLvl w:val="4"/>
        <w:rPr>
          <w:sz w:val="28"/>
          <w:szCs w:val="28"/>
        </w:rPr>
      </w:pPr>
      <w:bookmarkStart w:id="2" w:name="bookmark42"/>
    </w:p>
    <w:p w:rsidR="000E2D25" w:rsidRPr="001C3230" w:rsidRDefault="000E2D25" w:rsidP="000E2D25">
      <w:pPr>
        <w:jc w:val="center"/>
        <w:outlineLvl w:val="4"/>
        <w:rPr>
          <w:b/>
          <w:sz w:val="28"/>
          <w:szCs w:val="28"/>
        </w:rPr>
      </w:pPr>
      <w:r w:rsidRPr="001C3230">
        <w:rPr>
          <w:b/>
          <w:sz w:val="28"/>
          <w:szCs w:val="28"/>
        </w:rPr>
        <w:t>7.4 Гарантии и компенсации безработным</w:t>
      </w:r>
      <w:bookmarkEnd w:id="2"/>
    </w:p>
    <w:p w:rsidR="000E2D25" w:rsidRPr="00954D19" w:rsidRDefault="000E2D25" w:rsidP="000E2D25">
      <w:pPr>
        <w:ind w:firstLine="709"/>
        <w:jc w:val="both"/>
        <w:outlineLvl w:val="4"/>
        <w:rPr>
          <w:sz w:val="28"/>
          <w:szCs w:val="28"/>
        </w:rPr>
      </w:pPr>
    </w:p>
    <w:p w:rsidR="000E2D25" w:rsidRPr="001C3230" w:rsidRDefault="000E2D25" w:rsidP="000E2D25">
      <w:pPr>
        <w:ind w:firstLine="709"/>
        <w:jc w:val="both"/>
        <w:rPr>
          <w:b/>
          <w:i/>
          <w:sz w:val="28"/>
          <w:szCs w:val="28"/>
        </w:rPr>
      </w:pPr>
      <w:r w:rsidRPr="00954D19">
        <w:rPr>
          <w:sz w:val="28"/>
          <w:szCs w:val="28"/>
        </w:rPr>
        <w:t xml:space="preserve">Государство обеспечивает безработным следующие </w:t>
      </w:r>
      <w:r w:rsidRPr="001C3230">
        <w:rPr>
          <w:b/>
          <w:i/>
          <w:sz w:val="28"/>
          <w:szCs w:val="28"/>
        </w:rPr>
        <w:t>виды гаран</w:t>
      </w:r>
      <w:r w:rsidRPr="001C3230">
        <w:rPr>
          <w:b/>
          <w:i/>
          <w:sz w:val="28"/>
          <w:szCs w:val="28"/>
        </w:rPr>
        <w:softHyphen/>
        <w:t>тий и компенсаций: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выплату в установленном порядке пособия по безработице;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оказание в некоторых случаях материальной помощи безработ</w:t>
      </w:r>
      <w:r w:rsidRPr="00954D19">
        <w:rPr>
          <w:sz w:val="28"/>
          <w:szCs w:val="28"/>
        </w:rPr>
        <w:softHyphen/>
        <w:t>ному и членам его семьи;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выплату стипендий в период профессиональной подготовки, повышения квалификации или переподготовки;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возмещение расходов и получение иных компенсаций в свя</w:t>
      </w:r>
      <w:r w:rsidRPr="00954D19">
        <w:rPr>
          <w:sz w:val="28"/>
          <w:szCs w:val="28"/>
        </w:rPr>
        <w:softHyphen/>
        <w:t>зи с переездом в другую местность на новое место жительства и работы по направлению Государственной службы занятости;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возможность участия в оплачиваемых общественных работах;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оплату в период безработицы пособия по временной нетрудоспособности.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Правом на получение пособия по безработице обладают безра</w:t>
      </w:r>
      <w:r w:rsidRPr="00954D19">
        <w:rPr>
          <w:sz w:val="28"/>
          <w:szCs w:val="28"/>
        </w:rPr>
        <w:softHyphen/>
        <w:t>ботные, не получающие пенсий, пособий (за исключением пособий семьям, воспитывающим детей) либо компенсаций за ущерб, нане</w:t>
      </w:r>
      <w:r w:rsidRPr="00954D19">
        <w:rPr>
          <w:sz w:val="28"/>
          <w:szCs w:val="28"/>
        </w:rPr>
        <w:softHyphen/>
        <w:t>сенный здоровью увечьем или иным повреждением, связанным с вы</w:t>
      </w:r>
      <w:r w:rsidRPr="00954D19">
        <w:rPr>
          <w:sz w:val="28"/>
          <w:szCs w:val="28"/>
        </w:rPr>
        <w:softHyphen/>
        <w:t>полнением трудовых обязанностей, в размере, превышающем размер пособия по безработице, установленный законодательством о занято</w:t>
      </w:r>
      <w:r w:rsidRPr="00954D19">
        <w:rPr>
          <w:sz w:val="28"/>
          <w:szCs w:val="28"/>
        </w:rPr>
        <w:softHyphen/>
        <w:t>сти. Решение о назначении пособий по безработице либо отказе в их назначении принимается Государственной службой занятости в те</w:t>
      </w:r>
      <w:r w:rsidRPr="00954D19">
        <w:rPr>
          <w:sz w:val="28"/>
          <w:szCs w:val="28"/>
        </w:rPr>
        <w:softHyphen/>
        <w:t>чение 10 дней с момента регистрации безработного.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Выплата пособий по безработице производится со дня регистра</w:t>
      </w:r>
      <w:r w:rsidRPr="00954D19">
        <w:rPr>
          <w:sz w:val="28"/>
          <w:szCs w:val="28"/>
        </w:rPr>
        <w:softHyphen/>
        <w:t>ции безработного в центре занятости и сохраняется в период выпол</w:t>
      </w:r>
      <w:r w:rsidRPr="00954D19">
        <w:rPr>
          <w:sz w:val="28"/>
          <w:szCs w:val="28"/>
        </w:rPr>
        <w:softHyphen/>
        <w:t>нения безработным временной работы, о которой он обязан уведо</w:t>
      </w:r>
      <w:r w:rsidRPr="00954D19">
        <w:rPr>
          <w:sz w:val="28"/>
          <w:szCs w:val="28"/>
        </w:rPr>
        <w:softHyphen/>
        <w:t>мить центр занятости, а также во время выполнения оплачиваемой общественной работы по направлению центра занятости.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5A135B">
        <w:rPr>
          <w:b/>
          <w:i/>
          <w:sz w:val="28"/>
          <w:szCs w:val="28"/>
        </w:rPr>
        <w:t>Пособие по безработице</w:t>
      </w:r>
      <w:r w:rsidRPr="00954D19">
        <w:rPr>
          <w:sz w:val="28"/>
          <w:szCs w:val="28"/>
        </w:rPr>
        <w:t xml:space="preserve"> выплачивается в следующих размерах: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за первые 13 календарных недель в размере 70 % и за последую</w:t>
      </w:r>
      <w:r w:rsidRPr="00954D19">
        <w:rPr>
          <w:sz w:val="28"/>
          <w:szCs w:val="28"/>
        </w:rPr>
        <w:softHyphen/>
        <w:t>щие 13 календарных недель — 50 % средней заработной платы (дохода) по последнему месту работы, но не ниже минимальной заработной платы и не выше удвоенной ее величины в случае, если безработный в течение 12 календарных месяцев, предше</w:t>
      </w:r>
      <w:r w:rsidRPr="00954D19">
        <w:rPr>
          <w:sz w:val="28"/>
          <w:szCs w:val="28"/>
        </w:rPr>
        <w:softHyphen/>
        <w:t>ствовавших началу безработицы, имел оплачиваемую работу (доход) не менее 12 календарных недель;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за первые 13 календарных недель в размере 100 % и за после</w:t>
      </w:r>
      <w:r w:rsidRPr="00954D19">
        <w:rPr>
          <w:sz w:val="28"/>
          <w:szCs w:val="28"/>
        </w:rPr>
        <w:softHyphen/>
        <w:t>дующие 13 календарных недель — 75 % минимальной заработ</w:t>
      </w:r>
      <w:r w:rsidRPr="00954D19">
        <w:rPr>
          <w:sz w:val="28"/>
          <w:szCs w:val="28"/>
        </w:rPr>
        <w:softHyphen/>
        <w:t>ной платы безработным, которые в течение 12 мес., предше</w:t>
      </w:r>
      <w:r w:rsidRPr="00954D19">
        <w:rPr>
          <w:sz w:val="28"/>
          <w:szCs w:val="28"/>
        </w:rPr>
        <w:softHyphen/>
        <w:t>ствующих началу безработицы, имели оплачиваемую работу (доход) менее 12 календарных недель, а также ищущие работу после длительного (более 1 г.) перерыва при наличии у них об</w:t>
      </w:r>
      <w:r w:rsidRPr="00954D19">
        <w:rPr>
          <w:sz w:val="28"/>
          <w:szCs w:val="28"/>
        </w:rPr>
        <w:softHyphen/>
        <w:t>щего трудового стажа не менее 1 г. и при условии, что их тру</w:t>
      </w:r>
      <w:r w:rsidRPr="00954D19">
        <w:rPr>
          <w:sz w:val="28"/>
          <w:szCs w:val="28"/>
        </w:rPr>
        <w:softHyphen/>
        <w:t xml:space="preserve">доустройство не </w:t>
      </w:r>
      <w:r w:rsidRPr="00954D19">
        <w:rPr>
          <w:sz w:val="28"/>
          <w:szCs w:val="28"/>
        </w:rPr>
        <w:lastRenderedPageBreak/>
        <w:t>требует профессиональной подготовки, повы</w:t>
      </w:r>
      <w:r w:rsidRPr="00954D19">
        <w:rPr>
          <w:sz w:val="28"/>
          <w:szCs w:val="28"/>
        </w:rPr>
        <w:softHyphen/>
        <w:t>шения квалификации или переподготовки;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за первые 13 календарных недель в размере 85 % и за последую</w:t>
      </w:r>
      <w:r w:rsidRPr="00954D19">
        <w:rPr>
          <w:sz w:val="28"/>
          <w:szCs w:val="28"/>
        </w:rPr>
        <w:softHyphen/>
        <w:t>щие 13 календарных недель — 70 % минимальной заработной платы безработным, впервые ищущим работу, а также ищущим работу после длительного перерыва при наличии у них обще</w:t>
      </w:r>
      <w:r w:rsidRPr="00954D19">
        <w:rPr>
          <w:sz w:val="28"/>
          <w:szCs w:val="28"/>
        </w:rPr>
        <w:softHyphen/>
        <w:t xml:space="preserve">го трудового стажа менее 1 г. </w:t>
      </w:r>
      <w:proofErr w:type="gramStart"/>
      <w:r w:rsidRPr="00954D19">
        <w:rPr>
          <w:sz w:val="28"/>
          <w:szCs w:val="28"/>
        </w:rPr>
        <w:t>и</w:t>
      </w:r>
      <w:proofErr w:type="gramEnd"/>
      <w:r w:rsidRPr="00954D19">
        <w:rPr>
          <w:sz w:val="28"/>
          <w:szCs w:val="28"/>
        </w:rPr>
        <w:t xml:space="preserve"> если их трудоустройство невоз</w:t>
      </w:r>
      <w:r w:rsidRPr="00954D19">
        <w:rPr>
          <w:sz w:val="28"/>
          <w:szCs w:val="28"/>
        </w:rPr>
        <w:softHyphen/>
        <w:t>можно без профессиональной подготовки.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5A135B">
        <w:rPr>
          <w:b/>
          <w:i/>
          <w:sz w:val="28"/>
          <w:szCs w:val="28"/>
        </w:rPr>
        <w:t>Срок выплаты пособия</w:t>
      </w:r>
      <w:r w:rsidRPr="00954D19">
        <w:rPr>
          <w:sz w:val="28"/>
          <w:szCs w:val="28"/>
        </w:rPr>
        <w:t xml:space="preserve"> по безработице не может превышать 26 календарных недель в течение каждого 12-месячного периода, исчис</w:t>
      </w:r>
      <w:r w:rsidRPr="00954D19">
        <w:rPr>
          <w:sz w:val="28"/>
          <w:szCs w:val="28"/>
        </w:rPr>
        <w:softHyphen/>
        <w:t>ленного со дня регистрации в Государственной службе занятости. Без</w:t>
      </w:r>
      <w:r w:rsidRPr="00954D19">
        <w:rPr>
          <w:sz w:val="28"/>
          <w:szCs w:val="28"/>
        </w:rPr>
        <w:softHyphen/>
        <w:t>работным, стаж работы которых составляет более 25 лет для мужчин и 20 лет для женщин, срок выплаты пособия по безработице увеличи</w:t>
      </w:r>
      <w:r w:rsidRPr="00954D19">
        <w:rPr>
          <w:sz w:val="28"/>
          <w:szCs w:val="28"/>
        </w:rPr>
        <w:softHyphen/>
        <w:t>вается за каждый год работы, превышающий указанный срок, на две календарные недели.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Безработным, имеющим на иждивении детей до 14 лет (инвали</w:t>
      </w:r>
      <w:r w:rsidRPr="00954D19">
        <w:rPr>
          <w:sz w:val="28"/>
          <w:szCs w:val="28"/>
        </w:rPr>
        <w:softHyphen/>
        <w:t>да до 16 лет), размер пособия увеличивается на 10 %, а при наличии двоих детей и более — на 20 %.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В случае болезни безработного вместо пособия по безработице или стипендии выплачивается пособие по временной нетрудоспособности (в т. ч. по беременности и родам, уходу за больным ребенком), а срок получения пособия по временной нетрудоспособности не включает</w:t>
      </w:r>
      <w:r w:rsidRPr="00954D19">
        <w:rPr>
          <w:sz w:val="28"/>
          <w:szCs w:val="28"/>
        </w:rPr>
        <w:softHyphen/>
        <w:t>ся в общий срок выплаты пособия по безработице.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5A135B">
        <w:rPr>
          <w:b/>
          <w:i/>
          <w:sz w:val="28"/>
          <w:szCs w:val="28"/>
        </w:rPr>
        <w:t>Пособие по безработице</w:t>
      </w:r>
      <w:r w:rsidRPr="00954D19">
        <w:rPr>
          <w:sz w:val="28"/>
          <w:szCs w:val="28"/>
        </w:rPr>
        <w:t xml:space="preserve">, как правило, </w:t>
      </w:r>
      <w:r w:rsidRPr="005A135B">
        <w:rPr>
          <w:b/>
          <w:i/>
          <w:sz w:val="28"/>
          <w:szCs w:val="28"/>
        </w:rPr>
        <w:t>не выплачивается</w:t>
      </w:r>
      <w:r w:rsidRPr="00954D19">
        <w:rPr>
          <w:sz w:val="28"/>
          <w:szCs w:val="28"/>
        </w:rPr>
        <w:t xml:space="preserve"> в случаях: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увольнения (отчисления) за нарушение трудовой или воинской дисциплины и иные виновные действия, а также в случае поте</w:t>
      </w:r>
      <w:r w:rsidRPr="00954D19">
        <w:rPr>
          <w:sz w:val="28"/>
          <w:szCs w:val="28"/>
        </w:rPr>
        <w:softHyphen/>
        <w:t>ри источника дохода в результате виновных действий;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увольнения (отчисления) с последнего места работы или службы (учебы) по собственному желанию без уважительных причин;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 xml:space="preserve">— </w:t>
      </w:r>
      <w:proofErr w:type="spellStart"/>
      <w:r w:rsidRPr="00954D19">
        <w:rPr>
          <w:sz w:val="28"/>
          <w:szCs w:val="28"/>
        </w:rPr>
        <w:t>непредоставления</w:t>
      </w:r>
      <w:proofErr w:type="spellEnd"/>
      <w:r w:rsidRPr="00954D19">
        <w:rPr>
          <w:sz w:val="28"/>
          <w:szCs w:val="28"/>
        </w:rPr>
        <w:t xml:space="preserve"> по требованию центра занятости деклара</w:t>
      </w:r>
      <w:r w:rsidRPr="00954D19">
        <w:rPr>
          <w:sz w:val="28"/>
          <w:szCs w:val="28"/>
        </w:rPr>
        <w:softHyphen/>
        <w:t>ции о доходах.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5A135B">
        <w:rPr>
          <w:b/>
          <w:i/>
          <w:sz w:val="28"/>
          <w:szCs w:val="28"/>
        </w:rPr>
        <w:t>Выплата безработному пособия прекращается</w:t>
      </w:r>
      <w:r w:rsidRPr="00954D19">
        <w:rPr>
          <w:sz w:val="28"/>
          <w:szCs w:val="28"/>
        </w:rPr>
        <w:t xml:space="preserve"> в случаях: трудоустройства; прохождения профессиональной подготовки, повышения квалификации или переподготовки по направлению службы занято</w:t>
      </w:r>
      <w:r w:rsidRPr="00954D19">
        <w:rPr>
          <w:sz w:val="28"/>
          <w:szCs w:val="28"/>
        </w:rPr>
        <w:softHyphen/>
        <w:t>сти; окончания установленного законом срока выплаты; получения пособия обманным путем; осуждения к наказанию в виде лишения свободы; получения пенсий или пособий в размерах, превышающих размер пособия по безработице.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В отдельных случаях выплата пособия по безработице может быть приостановлена на срок до 3 мес., причем этот срок включается в об</w:t>
      </w:r>
      <w:r w:rsidRPr="00954D19">
        <w:rPr>
          <w:sz w:val="28"/>
          <w:szCs w:val="28"/>
        </w:rPr>
        <w:softHyphen/>
        <w:t>щий срок выплаты пособия по безработице, или размер пособия мо</w:t>
      </w:r>
      <w:r w:rsidRPr="00954D19">
        <w:rPr>
          <w:sz w:val="28"/>
          <w:szCs w:val="28"/>
        </w:rPr>
        <w:softHyphen/>
        <w:t>жет быть сокращен, но не более чем на 50 %. Это возможно в случае, если безработный нарушает условия регистрации или перерегистра</w:t>
      </w:r>
      <w:r w:rsidRPr="00954D19">
        <w:rPr>
          <w:sz w:val="28"/>
          <w:szCs w:val="28"/>
        </w:rPr>
        <w:softHyphen/>
        <w:t>ции в центре занятости; если безработный не уведомляет центр за</w:t>
      </w:r>
      <w:r w:rsidRPr="00954D19">
        <w:rPr>
          <w:sz w:val="28"/>
          <w:szCs w:val="28"/>
        </w:rPr>
        <w:softHyphen/>
        <w:t>нятости о трудоустройстве на временную работу в период получения пособия по безработице; если безработный дважды отказался от пред</w:t>
      </w:r>
      <w:r w:rsidRPr="00954D19">
        <w:rPr>
          <w:sz w:val="28"/>
          <w:szCs w:val="28"/>
        </w:rPr>
        <w:softHyphen/>
        <w:t>ложенной центром занятости подходящей работы или от професси</w:t>
      </w:r>
      <w:r w:rsidRPr="00954D19">
        <w:rPr>
          <w:sz w:val="28"/>
          <w:szCs w:val="28"/>
        </w:rPr>
        <w:softHyphen/>
        <w:t>онального обучения.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lastRenderedPageBreak/>
        <w:t>Безработному и членам его семьи за счет средств фонда занято</w:t>
      </w:r>
      <w:r w:rsidRPr="00954D19">
        <w:rPr>
          <w:sz w:val="28"/>
          <w:szCs w:val="28"/>
        </w:rPr>
        <w:softHyphen/>
        <w:t xml:space="preserve">сти может быть оказана </w:t>
      </w:r>
      <w:r w:rsidRPr="005A135B">
        <w:rPr>
          <w:b/>
          <w:i/>
          <w:sz w:val="28"/>
          <w:szCs w:val="28"/>
        </w:rPr>
        <w:t>материальная помощь</w:t>
      </w:r>
      <w:r w:rsidRPr="00954D19">
        <w:rPr>
          <w:sz w:val="28"/>
          <w:szCs w:val="28"/>
        </w:rPr>
        <w:t>, размер которой, как правило, не может превышать минимальной заработной платы. Ре</w:t>
      </w:r>
      <w:r w:rsidRPr="00954D19">
        <w:rPr>
          <w:sz w:val="28"/>
          <w:szCs w:val="28"/>
        </w:rPr>
        <w:softHyphen/>
        <w:t>шение об ее оказании принимается центром занятости на основании письменного заявления с учетом материального положения безработ</w:t>
      </w:r>
      <w:r w:rsidRPr="00954D19">
        <w:rPr>
          <w:sz w:val="28"/>
          <w:szCs w:val="28"/>
        </w:rPr>
        <w:softHyphen/>
        <w:t xml:space="preserve">ного и членов его семьи (п. 3, ст. 19). 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 xml:space="preserve">На период профессионального обучения или переобучения безработным выплачивается </w:t>
      </w:r>
      <w:r w:rsidRPr="005A135B">
        <w:rPr>
          <w:b/>
          <w:i/>
          <w:sz w:val="28"/>
          <w:szCs w:val="28"/>
        </w:rPr>
        <w:t xml:space="preserve">стипендия </w:t>
      </w:r>
      <w:r w:rsidRPr="00954D19">
        <w:rPr>
          <w:sz w:val="28"/>
          <w:szCs w:val="28"/>
        </w:rPr>
        <w:t>в размерах, определенных Законом о занятости (ст. 17). Стипендия безработным устанавливается в размере 50 %, а при наличии иждивен</w:t>
      </w:r>
      <w:r w:rsidRPr="00954D19">
        <w:rPr>
          <w:sz w:val="28"/>
          <w:szCs w:val="28"/>
        </w:rPr>
        <w:softHyphen/>
        <w:t>цев — 75 % от средней заработной платы по последнему месту работы, но не ниже полуторного размера минимального пособия по безрабо</w:t>
      </w:r>
      <w:r w:rsidRPr="00954D19">
        <w:rPr>
          <w:sz w:val="28"/>
          <w:szCs w:val="28"/>
        </w:rPr>
        <w:softHyphen/>
        <w:t xml:space="preserve">тице для данного безработного и не выше трехкратной минимальной заработной платы. 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Безработным, не работающим более года, а также</w:t>
      </w:r>
      <w:r>
        <w:rPr>
          <w:sz w:val="28"/>
          <w:szCs w:val="28"/>
        </w:rPr>
        <w:t xml:space="preserve"> </w:t>
      </w:r>
      <w:r w:rsidRPr="00954D19">
        <w:rPr>
          <w:sz w:val="28"/>
          <w:szCs w:val="28"/>
        </w:rPr>
        <w:t>уволенным за нарушение трудовой дисциплины либо по собственному желанию без уважительных причин, стипендия выплачивается в раз</w:t>
      </w:r>
      <w:r w:rsidRPr="00954D19">
        <w:rPr>
          <w:sz w:val="28"/>
          <w:szCs w:val="28"/>
        </w:rPr>
        <w:softHyphen/>
        <w:t>мере минимальной заработной платы. Размер стипендии может быть уменьшен или выплата ее прекращена в связи с неуспеваемостью либо систематическим непосещением занятий без уважительных причин.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При переезде безработных и членов их семей по направлению цен</w:t>
      </w:r>
      <w:r w:rsidRPr="00954D19">
        <w:rPr>
          <w:sz w:val="28"/>
          <w:szCs w:val="28"/>
        </w:rPr>
        <w:softHyphen/>
        <w:t xml:space="preserve">тра занятости на новое место жительства и работы в другую местность им возмещаются </w:t>
      </w:r>
      <w:r w:rsidRPr="005A135B">
        <w:rPr>
          <w:b/>
          <w:i/>
          <w:sz w:val="28"/>
          <w:szCs w:val="28"/>
        </w:rPr>
        <w:t>расходы на переезд</w:t>
      </w:r>
      <w:r w:rsidRPr="00954D19">
        <w:rPr>
          <w:sz w:val="28"/>
          <w:szCs w:val="28"/>
        </w:rPr>
        <w:t xml:space="preserve"> (стоимость проезда, перевозки имущества, суточные за время нахождения в пути), выплата этих сумм производится центрами занятости по месту нахождения предприя</w:t>
      </w:r>
      <w:r w:rsidRPr="00954D19">
        <w:rPr>
          <w:sz w:val="28"/>
          <w:szCs w:val="28"/>
        </w:rPr>
        <w:softHyphen/>
        <w:t>тия, принимающего безработного на работу. Кроме того, безработ</w:t>
      </w:r>
      <w:r w:rsidRPr="00954D19">
        <w:rPr>
          <w:sz w:val="28"/>
          <w:szCs w:val="28"/>
        </w:rPr>
        <w:softHyphen/>
        <w:t>ным оказывается единовременная материальная помощь в размере 5 минимальных заработных плат и по одной минимальной заработ</w:t>
      </w:r>
      <w:r w:rsidRPr="00954D19">
        <w:rPr>
          <w:sz w:val="28"/>
          <w:szCs w:val="28"/>
        </w:rPr>
        <w:softHyphen/>
        <w:t>ной плате на каждого члена семьи.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 xml:space="preserve">К </w:t>
      </w:r>
      <w:r w:rsidRPr="005A135B">
        <w:rPr>
          <w:b/>
          <w:i/>
          <w:sz w:val="28"/>
          <w:szCs w:val="28"/>
        </w:rPr>
        <w:t>социальным гарантиям</w:t>
      </w:r>
      <w:r w:rsidRPr="00954D19">
        <w:rPr>
          <w:sz w:val="28"/>
          <w:szCs w:val="28"/>
        </w:rPr>
        <w:t>, предоставляемым безработным, следует отнести также возможность участия в оплачиваемых общественных работах. К общественным работам относятся такие виды работ, кото</w:t>
      </w:r>
      <w:r w:rsidRPr="00954D19">
        <w:rPr>
          <w:sz w:val="28"/>
          <w:szCs w:val="28"/>
        </w:rPr>
        <w:softHyphen/>
        <w:t>рые не требуют специальной профессиональной подготовки. К ним относятся различные виды сельскохозяйственных работ, заготовка дикорастущих ягод, грибов, трав, работа на овощных базах, лесоза</w:t>
      </w:r>
      <w:r w:rsidRPr="00954D19">
        <w:rPr>
          <w:sz w:val="28"/>
          <w:szCs w:val="28"/>
        </w:rPr>
        <w:softHyphen/>
        <w:t>готовительные, погрузочно-разгрузочные работы, благоустройство городских территорий и т. п. Время участия в общественных работах включается в общий и непрерывный рабочий стаж. Общественные ра</w:t>
      </w:r>
      <w:r w:rsidRPr="00954D19">
        <w:rPr>
          <w:sz w:val="28"/>
          <w:szCs w:val="28"/>
        </w:rPr>
        <w:softHyphen/>
        <w:t>боты выполняются на основе трудового договора, договора подряда, иных гражданско-правовых договоров, которые заключаются между работодателем и безработным.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 xml:space="preserve">В соответствии с Федеральным законом «О занятости населения в Российской Федерации» </w:t>
      </w:r>
      <w:r w:rsidRPr="005A135B">
        <w:rPr>
          <w:b/>
          <w:i/>
          <w:sz w:val="28"/>
          <w:szCs w:val="28"/>
        </w:rPr>
        <w:t>государство гарантирует безработным гражданам</w:t>
      </w:r>
      <w:r w:rsidRPr="00954D19">
        <w:rPr>
          <w:sz w:val="28"/>
          <w:szCs w:val="28"/>
        </w:rPr>
        <w:t>: бесплатное получение информации и услуг при содействии в подборе подходящей работы и трудоустройстве при посредничестве</w:t>
      </w:r>
      <w:r>
        <w:rPr>
          <w:sz w:val="28"/>
          <w:szCs w:val="28"/>
        </w:rPr>
        <w:t xml:space="preserve"> </w:t>
      </w:r>
      <w:r w:rsidRPr="00954D19">
        <w:rPr>
          <w:sz w:val="28"/>
          <w:szCs w:val="28"/>
        </w:rPr>
        <w:t>службы занятости; бесплатное получение услуг по профессиональной ориентации, психологической поддержке, профессиональной под</w:t>
      </w:r>
      <w:r w:rsidRPr="00954D19">
        <w:rPr>
          <w:sz w:val="28"/>
          <w:szCs w:val="28"/>
        </w:rPr>
        <w:softHyphen/>
        <w:t>готовке, переподготовке и повышению квалификации по направле</w:t>
      </w:r>
      <w:r w:rsidRPr="00954D19">
        <w:rPr>
          <w:sz w:val="28"/>
          <w:szCs w:val="28"/>
        </w:rPr>
        <w:softHyphen/>
        <w:t xml:space="preserve">нию службы занятости; выплату </w:t>
      </w:r>
      <w:r w:rsidRPr="0088599C">
        <w:rPr>
          <w:sz w:val="28"/>
          <w:szCs w:val="28"/>
        </w:rPr>
        <w:lastRenderedPageBreak/>
        <w:t>пособия по безработице, в т. ч. в пе</w:t>
      </w:r>
      <w:r w:rsidRPr="0088599C">
        <w:rPr>
          <w:sz w:val="28"/>
          <w:szCs w:val="28"/>
        </w:rPr>
        <w:softHyphen/>
        <w:t>риод временной нетрудоспособности; выплату стипендии в период профессиональной подготовки, переподготовки, повышения квали</w:t>
      </w:r>
      <w:r w:rsidRPr="0088599C">
        <w:rPr>
          <w:sz w:val="28"/>
          <w:szCs w:val="28"/>
        </w:rPr>
        <w:softHyphen/>
        <w:t>фикации по направлению службы занятости, в т. ч. в период времен</w:t>
      </w:r>
      <w:r w:rsidRPr="0088599C">
        <w:rPr>
          <w:sz w:val="28"/>
          <w:szCs w:val="28"/>
        </w:rPr>
        <w:softHyphen/>
        <w:t>ной нетрудоспособности; возможность участия в оплачиваемых об</w:t>
      </w:r>
      <w:r w:rsidRPr="0088599C">
        <w:rPr>
          <w:sz w:val="28"/>
          <w:szCs w:val="28"/>
        </w:rPr>
        <w:softHyphen/>
        <w:t>щественных работах.</w:t>
      </w:r>
    </w:p>
    <w:p w:rsidR="000E2D25" w:rsidRPr="0088599C" w:rsidRDefault="000E2D25" w:rsidP="000E2D25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0E2D25" w:rsidRPr="0088599C" w:rsidRDefault="000E2D25" w:rsidP="000E2D25">
      <w:pPr>
        <w:jc w:val="center"/>
        <w:outlineLvl w:val="4"/>
        <w:rPr>
          <w:b/>
          <w:sz w:val="28"/>
          <w:szCs w:val="28"/>
        </w:rPr>
      </w:pPr>
      <w:r w:rsidRPr="0088599C">
        <w:rPr>
          <w:b/>
          <w:bCs/>
          <w:sz w:val="28"/>
          <w:szCs w:val="28"/>
        </w:rPr>
        <w:t xml:space="preserve">7.5 </w:t>
      </w:r>
      <w:bookmarkStart w:id="3" w:name="bookmark46"/>
      <w:r w:rsidRPr="0088599C">
        <w:rPr>
          <w:b/>
          <w:sz w:val="28"/>
          <w:szCs w:val="28"/>
        </w:rPr>
        <w:t>Сущность социального партнерства</w:t>
      </w:r>
      <w:bookmarkEnd w:id="3"/>
    </w:p>
    <w:p w:rsidR="000E2D25" w:rsidRPr="0088599C" w:rsidRDefault="000E2D25" w:rsidP="000E2D25">
      <w:pPr>
        <w:ind w:firstLine="709"/>
        <w:jc w:val="both"/>
        <w:rPr>
          <w:b/>
          <w:bCs/>
          <w:sz w:val="28"/>
          <w:szCs w:val="28"/>
        </w:rPr>
      </w:pP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Существует два прямо противоположных представления о том, что такое социальное пар</w:t>
      </w:r>
      <w:r>
        <w:rPr>
          <w:sz w:val="28"/>
          <w:szCs w:val="28"/>
        </w:rPr>
        <w:t>тнерство</w:t>
      </w:r>
      <w:r w:rsidRPr="0088599C">
        <w:rPr>
          <w:sz w:val="28"/>
          <w:szCs w:val="28"/>
        </w:rPr>
        <w:t>.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i/>
          <w:sz w:val="28"/>
          <w:szCs w:val="28"/>
        </w:rPr>
        <w:t>Первое представление</w:t>
      </w:r>
      <w:r w:rsidRPr="0088599C">
        <w:rPr>
          <w:sz w:val="28"/>
          <w:szCs w:val="28"/>
        </w:rPr>
        <w:t xml:space="preserve"> заключается в том, что </w:t>
      </w:r>
      <w:r w:rsidRPr="0088599C">
        <w:rPr>
          <w:b/>
          <w:sz w:val="28"/>
          <w:szCs w:val="28"/>
        </w:rPr>
        <w:t>социальное партнерство</w:t>
      </w:r>
      <w:r w:rsidRPr="0088599C">
        <w:rPr>
          <w:sz w:val="28"/>
          <w:szCs w:val="28"/>
        </w:rPr>
        <w:t xml:space="preserve"> есть система взаимоотношений между наемными работ</w:t>
      </w:r>
      <w:r w:rsidRPr="0088599C">
        <w:rPr>
          <w:sz w:val="28"/>
          <w:szCs w:val="28"/>
        </w:rPr>
        <w:softHyphen/>
        <w:t xml:space="preserve">никами и работодателями, которое приходит на смену классовой борьбе. 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Классовый конфликт постепенно превращается в конфликт между организациями, который можно погасить путем переговоров и до</w:t>
      </w:r>
      <w:r w:rsidRPr="0088599C">
        <w:rPr>
          <w:sz w:val="28"/>
          <w:szCs w:val="28"/>
        </w:rPr>
        <w:softHyphen/>
        <w:t>стижения компромиссов. Социальное партнерство в данном слу</w:t>
      </w:r>
      <w:r w:rsidRPr="0088599C">
        <w:rPr>
          <w:sz w:val="28"/>
          <w:szCs w:val="28"/>
        </w:rPr>
        <w:softHyphen/>
        <w:t>чае рассматривается как один из способов согласования интересов, представленных в обществе.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936567">
        <w:rPr>
          <w:i/>
          <w:sz w:val="28"/>
          <w:szCs w:val="28"/>
        </w:rPr>
        <w:t>Второе представление</w:t>
      </w:r>
      <w:r w:rsidRPr="0088599C">
        <w:rPr>
          <w:sz w:val="28"/>
          <w:szCs w:val="28"/>
        </w:rPr>
        <w:t xml:space="preserve"> состоит в том, что </w:t>
      </w:r>
      <w:r w:rsidRPr="00936567">
        <w:rPr>
          <w:b/>
          <w:sz w:val="28"/>
          <w:szCs w:val="28"/>
        </w:rPr>
        <w:t>социальное партнер</w:t>
      </w:r>
      <w:r w:rsidRPr="00936567">
        <w:rPr>
          <w:b/>
          <w:sz w:val="28"/>
          <w:szCs w:val="28"/>
        </w:rPr>
        <w:softHyphen/>
        <w:t>ство</w:t>
      </w:r>
      <w:r w:rsidRPr="0088599C">
        <w:rPr>
          <w:sz w:val="28"/>
          <w:szCs w:val="28"/>
        </w:rPr>
        <w:t xml:space="preserve"> — это способ согласования противоположных интересов, метод решения социально-экономическим проблем и регулирования кон</w:t>
      </w:r>
      <w:r w:rsidRPr="0088599C">
        <w:rPr>
          <w:sz w:val="28"/>
          <w:szCs w:val="28"/>
        </w:rPr>
        <w:softHyphen/>
        <w:t>фликтов между классом наемных работников и классом собствен</w:t>
      </w:r>
      <w:r w:rsidRPr="0088599C">
        <w:rPr>
          <w:sz w:val="28"/>
          <w:szCs w:val="28"/>
        </w:rPr>
        <w:softHyphen/>
        <w:t xml:space="preserve">ников. 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В Кодексе законов о труде определение социального партнерства формулируется следующим образом: «</w:t>
      </w:r>
      <w:r w:rsidRPr="00936567">
        <w:rPr>
          <w:b/>
          <w:sz w:val="28"/>
          <w:szCs w:val="28"/>
        </w:rPr>
        <w:t>Социальное партнерство</w:t>
      </w:r>
      <w:r w:rsidRPr="0088599C">
        <w:rPr>
          <w:sz w:val="28"/>
          <w:szCs w:val="28"/>
        </w:rPr>
        <w:t xml:space="preserve"> — си</w:t>
      </w:r>
      <w:r w:rsidRPr="0088599C">
        <w:rPr>
          <w:sz w:val="28"/>
          <w:szCs w:val="28"/>
        </w:rPr>
        <w:softHyphen/>
        <w:t>стема взаимоотношений между работниками (представителями ра</w:t>
      </w:r>
      <w:r w:rsidRPr="0088599C">
        <w:rPr>
          <w:sz w:val="28"/>
          <w:szCs w:val="28"/>
        </w:rPr>
        <w:softHyphen/>
        <w:t>ботников), работодателями (представителями работодателей), орга</w:t>
      </w:r>
      <w:r w:rsidRPr="0088599C">
        <w:rPr>
          <w:sz w:val="28"/>
          <w:szCs w:val="28"/>
        </w:rPr>
        <w:softHyphen/>
        <w:t>нами государственной власти, органами местного самоуправления, направленная на обеспечение согласования интересов работников и работодателей по вопросам регулирования трудовых отношений и иных непосредственно</w:t>
      </w:r>
      <w:r>
        <w:rPr>
          <w:sz w:val="28"/>
          <w:szCs w:val="28"/>
        </w:rPr>
        <w:t xml:space="preserve"> связанных с ними отношений</w:t>
      </w:r>
      <w:proofErr w:type="gramStart"/>
      <w:r>
        <w:rPr>
          <w:sz w:val="28"/>
          <w:szCs w:val="28"/>
        </w:rPr>
        <w:t xml:space="preserve">» </w:t>
      </w:r>
      <w:r w:rsidRPr="0088599C">
        <w:rPr>
          <w:sz w:val="28"/>
          <w:szCs w:val="28"/>
        </w:rPr>
        <w:t>.</w:t>
      </w:r>
      <w:proofErr w:type="gramEnd"/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 xml:space="preserve">Основными принципами социального партнерства являются </w:t>
      </w:r>
      <w:r>
        <w:rPr>
          <w:sz w:val="28"/>
          <w:szCs w:val="28"/>
        </w:rPr>
        <w:t>следующие: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36567">
        <w:rPr>
          <w:i/>
          <w:sz w:val="28"/>
          <w:szCs w:val="28"/>
        </w:rPr>
        <w:t>Равноправие сторон.</w:t>
      </w:r>
      <w:r w:rsidRPr="0088599C">
        <w:rPr>
          <w:sz w:val="28"/>
          <w:szCs w:val="28"/>
        </w:rPr>
        <w:t xml:space="preserve">  Предприниматели и трудящиеся должны быть пред</w:t>
      </w:r>
      <w:r w:rsidRPr="0088599C">
        <w:rPr>
          <w:sz w:val="28"/>
          <w:szCs w:val="28"/>
        </w:rPr>
        <w:softHyphen/>
        <w:t>ставлены на равной основе в любых органах, через по</w:t>
      </w:r>
      <w:r w:rsidRPr="0088599C">
        <w:rPr>
          <w:sz w:val="28"/>
          <w:szCs w:val="28"/>
        </w:rPr>
        <w:softHyphen/>
        <w:t>средство которых осуществляют консультации. Равно</w:t>
      </w:r>
      <w:r w:rsidRPr="0088599C">
        <w:rPr>
          <w:sz w:val="28"/>
          <w:szCs w:val="28"/>
        </w:rPr>
        <w:softHyphen/>
        <w:t>правие — равноправное положение, или равенство. Применительно к партнерским отношениях это озна</w:t>
      </w:r>
      <w:r w:rsidRPr="0088599C">
        <w:rPr>
          <w:sz w:val="28"/>
          <w:szCs w:val="28"/>
        </w:rPr>
        <w:softHyphen/>
        <w:t>чает, что каждая из сторон коллективных трудовых от</w:t>
      </w:r>
      <w:r w:rsidRPr="0088599C">
        <w:rPr>
          <w:sz w:val="28"/>
          <w:szCs w:val="28"/>
        </w:rPr>
        <w:softHyphen/>
        <w:t>ношений может направить письменное требование дру</w:t>
      </w:r>
      <w:r w:rsidRPr="0088599C">
        <w:rPr>
          <w:sz w:val="28"/>
          <w:szCs w:val="28"/>
        </w:rPr>
        <w:softHyphen/>
        <w:t>гой стороне о заключении, изменении или дополнении коллективного договора; для ведения коллективных переговоров стороны создают на равноправной осно</w:t>
      </w:r>
      <w:r w:rsidRPr="0088599C">
        <w:rPr>
          <w:sz w:val="28"/>
          <w:szCs w:val="28"/>
        </w:rPr>
        <w:softHyphen/>
        <w:t>ве комиссию из уполномоченных представителей; при</w:t>
      </w:r>
      <w:r w:rsidRPr="0088599C">
        <w:rPr>
          <w:sz w:val="28"/>
          <w:szCs w:val="28"/>
        </w:rPr>
        <w:softHyphen/>
        <w:t>мирительная комиссия для разрешения коллективного трудового спора формируется из представителей сторон коллективного трудового спора на равноправной основе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36567">
        <w:rPr>
          <w:i/>
          <w:sz w:val="28"/>
          <w:szCs w:val="28"/>
        </w:rPr>
        <w:t>Уважение и учет интересов сторон.</w:t>
      </w:r>
      <w:r w:rsidRPr="0088599C">
        <w:rPr>
          <w:sz w:val="28"/>
          <w:szCs w:val="28"/>
        </w:rPr>
        <w:t xml:space="preserve">  Пути достижения благополучия собственника могут вклю</w:t>
      </w:r>
      <w:r w:rsidRPr="0088599C">
        <w:rPr>
          <w:sz w:val="28"/>
          <w:szCs w:val="28"/>
        </w:rPr>
        <w:softHyphen/>
        <w:t>чать экономию на оплате условий труда наемного работ</w:t>
      </w:r>
      <w:r w:rsidRPr="0088599C">
        <w:rPr>
          <w:sz w:val="28"/>
          <w:szCs w:val="28"/>
        </w:rPr>
        <w:softHyphen/>
        <w:t>ника. Отсюда возможность конфликтов между сторона</w:t>
      </w:r>
      <w:r w:rsidRPr="0088599C">
        <w:rPr>
          <w:sz w:val="28"/>
          <w:szCs w:val="28"/>
        </w:rPr>
        <w:softHyphen/>
        <w:t xml:space="preserve">ми, конфронтация </w:t>
      </w:r>
      <w:r w:rsidRPr="0088599C">
        <w:rPr>
          <w:sz w:val="28"/>
          <w:szCs w:val="28"/>
        </w:rPr>
        <w:lastRenderedPageBreak/>
        <w:t>и противоборство, особенно когда они перестают искать пути компромисса, односторонне преувеличивая значимость своих интересов. В то же вре</w:t>
      </w:r>
      <w:r w:rsidRPr="0088599C">
        <w:rPr>
          <w:sz w:val="28"/>
          <w:szCs w:val="28"/>
        </w:rPr>
        <w:softHyphen/>
        <w:t>мя наниматель и наемные работники имеют и общий интерес. Оба партнера заинтересованы прежде всего в функционировании самого производства как необхо</w:t>
      </w:r>
      <w:r w:rsidRPr="0088599C">
        <w:rPr>
          <w:sz w:val="28"/>
          <w:szCs w:val="28"/>
        </w:rPr>
        <w:softHyphen/>
        <w:t>димом условии их существования и жизнеобеспечения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tabs>
          <w:tab w:val="left" w:leader="dot" w:pos="18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36567">
        <w:rPr>
          <w:i/>
          <w:sz w:val="28"/>
          <w:szCs w:val="28"/>
        </w:rPr>
        <w:t>Заинтересованность сторон в участии в дого</w:t>
      </w:r>
      <w:r w:rsidRPr="00936567">
        <w:rPr>
          <w:i/>
          <w:sz w:val="28"/>
          <w:szCs w:val="28"/>
        </w:rPr>
        <w:softHyphen/>
        <w:t>ворных отношениях.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Зафиксированные в ходе договорных отношений условия найма работника позволяют работодателю заранее пла</w:t>
      </w:r>
      <w:r w:rsidRPr="0088599C">
        <w:rPr>
          <w:sz w:val="28"/>
          <w:szCs w:val="28"/>
        </w:rPr>
        <w:softHyphen/>
        <w:t>нировать издержки производства и предполагаемую при</w:t>
      </w:r>
      <w:r w:rsidRPr="0088599C">
        <w:rPr>
          <w:sz w:val="28"/>
          <w:szCs w:val="28"/>
        </w:rPr>
        <w:softHyphen/>
        <w:t>быль; для работника же они являются определенными га</w:t>
      </w:r>
      <w:r w:rsidRPr="0088599C">
        <w:rPr>
          <w:sz w:val="28"/>
          <w:szCs w:val="28"/>
        </w:rPr>
        <w:softHyphen/>
        <w:t>рантиями удовлетворения его собственных интересов. Все это создает предпосылки взаимного согласия и по</w:t>
      </w:r>
      <w:r w:rsidRPr="0088599C">
        <w:rPr>
          <w:sz w:val="28"/>
          <w:szCs w:val="28"/>
        </w:rPr>
        <w:softHyphen/>
        <w:t>вышения эффективности труда, что служит интересам всего общества в целом. По мере роста эффективности экономической деятельности возникают возможности для повышения социальных гарантий и их закрепления в договорах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36567">
        <w:rPr>
          <w:i/>
          <w:sz w:val="28"/>
          <w:szCs w:val="28"/>
        </w:rPr>
        <w:t>Содействие государства в укреплении и разви</w:t>
      </w:r>
      <w:r w:rsidRPr="00936567">
        <w:rPr>
          <w:i/>
          <w:sz w:val="28"/>
          <w:szCs w:val="28"/>
        </w:rPr>
        <w:softHyphen/>
        <w:t>тии социального пар</w:t>
      </w:r>
      <w:r w:rsidRPr="00936567">
        <w:rPr>
          <w:i/>
          <w:sz w:val="28"/>
          <w:szCs w:val="28"/>
        </w:rPr>
        <w:softHyphen/>
        <w:t>тнерства на демократи</w:t>
      </w:r>
      <w:r w:rsidRPr="00936567">
        <w:rPr>
          <w:i/>
          <w:sz w:val="28"/>
          <w:szCs w:val="28"/>
        </w:rPr>
        <w:softHyphen/>
        <w:t>ческой основе</w:t>
      </w:r>
      <w:r>
        <w:rPr>
          <w:sz w:val="28"/>
          <w:szCs w:val="28"/>
        </w:rPr>
        <w:t xml:space="preserve">. </w:t>
      </w:r>
      <w:r w:rsidRPr="0088599C">
        <w:rPr>
          <w:sz w:val="28"/>
          <w:szCs w:val="28"/>
        </w:rPr>
        <w:tab/>
        <w:t>Государство можно рассматривать как независимый регулятор социально-трудовых отношений. Оно спо</w:t>
      </w:r>
      <w:r w:rsidRPr="0088599C">
        <w:rPr>
          <w:sz w:val="28"/>
          <w:szCs w:val="28"/>
        </w:rPr>
        <w:softHyphen/>
        <w:t>собно устанавливать юридические нормы, направлен</w:t>
      </w:r>
      <w:r w:rsidRPr="0088599C">
        <w:rPr>
          <w:sz w:val="28"/>
          <w:szCs w:val="28"/>
        </w:rPr>
        <w:softHyphen/>
        <w:t>ные на защиту прав работников и нанимателей, фор</w:t>
      </w:r>
      <w:r w:rsidRPr="0088599C">
        <w:rPr>
          <w:sz w:val="28"/>
          <w:szCs w:val="28"/>
        </w:rPr>
        <w:softHyphen/>
        <w:t>мировать законодательную базу функционирования системы социального партнерства. Государство явля</w:t>
      </w:r>
      <w:r w:rsidRPr="0088599C">
        <w:rPr>
          <w:sz w:val="28"/>
          <w:szCs w:val="28"/>
        </w:rPr>
        <w:softHyphen/>
        <w:t>ется одним из крупных собственников, его политика в государственном секторе оказывает большое влия</w:t>
      </w:r>
      <w:r w:rsidRPr="0088599C">
        <w:rPr>
          <w:sz w:val="28"/>
          <w:szCs w:val="28"/>
        </w:rPr>
        <w:softHyphen/>
        <w:t>ние на трудовые отношения в целом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9291A">
        <w:rPr>
          <w:i/>
          <w:sz w:val="28"/>
          <w:szCs w:val="28"/>
        </w:rPr>
        <w:t>Соблюдение сторонами и их представителями законов и иных норма</w:t>
      </w:r>
      <w:r w:rsidRPr="00F9291A">
        <w:rPr>
          <w:i/>
          <w:sz w:val="28"/>
          <w:szCs w:val="28"/>
        </w:rPr>
        <w:softHyphen/>
        <w:t>тивно-правовых актов.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Все стороны переговоров, коллективных договоров и со</w:t>
      </w:r>
      <w:r w:rsidRPr="0088599C">
        <w:rPr>
          <w:sz w:val="28"/>
          <w:szCs w:val="28"/>
        </w:rPr>
        <w:softHyphen/>
        <w:t>глашений должны соблюдать нормы и правила ведения коллективных переговоров, консультаций, определе</w:t>
      </w:r>
      <w:r w:rsidRPr="0088599C">
        <w:rPr>
          <w:sz w:val="28"/>
          <w:szCs w:val="28"/>
        </w:rPr>
        <w:softHyphen/>
        <w:t>ния содержания коллективных договоров и соглашений. Условия коллективных договоров и соглашений, ухуд</w:t>
      </w:r>
      <w:r w:rsidRPr="0088599C">
        <w:rPr>
          <w:sz w:val="28"/>
          <w:szCs w:val="28"/>
        </w:rPr>
        <w:softHyphen/>
        <w:t>шающие положение работников по сравнению с трудо</w:t>
      </w:r>
      <w:r w:rsidRPr="0088599C">
        <w:rPr>
          <w:sz w:val="28"/>
          <w:szCs w:val="28"/>
        </w:rPr>
        <w:softHyphen/>
        <w:t>вым законодательством, являются недействительными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tabs>
          <w:tab w:val="left" w:leader="dot" w:pos="169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9291A">
        <w:rPr>
          <w:i/>
          <w:sz w:val="28"/>
          <w:szCs w:val="28"/>
        </w:rPr>
        <w:t>Полномочность пред</w:t>
      </w:r>
      <w:r w:rsidRPr="00F9291A">
        <w:rPr>
          <w:i/>
          <w:sz w:val="28"/>
          <w:szCs w:val="28"/>
        </w:rPr>
        <w:softHyphen/>
        <w:t>ставителей сторон.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Полномочие — это право, предоставленное кому-ли</w:t>
      </w:r>
      <w:r w:rsidRPr="0088599C">
        <w:rPr>
          <w:sz w:val="28"/>
          <w:szCs w:val="28"/>
        </w:rPr>
        <w:softHyphen/>
        <w:t>бо на осуществление какой-либо деятельности. Реко</w:t>
      </w:r>
      <w:r w:rsidRPr="0088599C">
        <w:rPr>
          <w:sz w:val="28"/>
          <w:szCs w:val="28"/>
        </w:rPr>
        <w:softHyphen/>
        <w:t>мендация МОТ № 163 «О коллективных переговорах» предусматривает, что стороны, ведущие коллективные переговоры, должны наделять своих представителей полномочиями, необходимыми для ведения перегово</w:t>
      </w:r>
      <w:r w:rsidRPr="0088599C">
        <w:rPr>
          <w:sz w:val="28"/>
          <w:szCs w:val="28"/>
        </w:rPr>
        <w:softHyphen/>
        <w:t>ров и подписания соответствующих документов. Орга</w:t>
      </w:r>
      <w:r w:rsidRPr="0088599C">
        <w:rPr>
          <w:sz w:val="28"/>
          <w:szCs w:val="28"/>
        </w:rPr>
        <w:softHyphen/>
        <w:t>ны системы социального партнерства должны прини</w:t>
      </w:r>
      <w:r w:rsidRPr="0088599C">
        <w:rPr>
          <w:sz w:val="28"/>
          <w:szCs w:val="28"/>
        </w:rPr>
        <w:softHyphen/>
        <w:t>мать решения в рамках их полномочий</w:t>
      </w:r>
    </w:p>
    <w:p w:rsidR="000E2D25" w:rsidRPr="00F9291A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9291A">
        <w:rPr>
          <w:i/>
          <w:sz w:val="28"/>
          <w:szCs w:val="28"/>
        </w:rPr>
        <w:t>Свобода выбора при об</w:t>
      </w:r>
      <w:r w:rsidRPr="00F9291A">
        <w:rPr>
          <w:i/>
          <w:sz w:val="28"/>
          <w:szCs w:val="28"/>
        </w:rPr>
        <w:softHyphen/>
        <w:t>суждении вопросов, вхо</w:t>
      </w:r>
      <w:r w:rsidRPr="00F9291A">
        <w:rPr>
          <w:i/>
          <w:sz w:val="28"/>
          <w:szCs w:val="28"/>
        </w:rPr>
        <w:softHyphen/>
        <w:t>дящих в сферу труда</w:t>
      </w:r>
      <w:r w:rsidRPr="00F9291A">
        <w:rPr>
          <w:i/>
          <w:sz w:val="28"/>
          <w:szCs w:val="28"/>
        </w:rPr>
        <w:tab/>
        <w:t>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При ведении договорного процесса стороны свободны в выборе вопросов, входящих в сферу труда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F9291A">
        <w:rPr>
          <w:i/>
          <w:sz w:val="28"/>
          <w:szCs w:val="28"/>
        </w:rPr>
        <w:t>Добровольность приня</w:t>
      </w:r>
      <w:r w:rsidRPr="00F9291A">
        <w:rPr>
          <w:i/>
          <w:sz w:val="28"/>
          <w:szCs w:val="28"/>
        </w:rPr>
        <w:softHyphen/>
        <w:t>тия сторонами на себя обязательств.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Данный принцип означает право, а не обязанность за</w:t>
      </w:r>
      <w:r w:rsidRPr="0088599C">
        <w:rPr>
          <w:sz w:val="28"/>
          <w:szCs w:val="28"/>
        </w:rPr>
        <w:softHyphen/>
        <w:t>ключения коллективных договоров и соглашений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tabs>
          <w:tab w:val="left" w:leader="dot" w:pos="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F9291A">
        <w:rPr>
          <w:i/>
          <w:sz w:val="28"/>
          <w:szCs w:val="28"/>
        </w:rPr>
        <w:t>Реальность обяза</w:t>
      </w:r>
      <w:r w:rsidRPr="00F9291A">
        <w:rPr>
          <w:i/>
          <w:sz w:val="28"/>
          <w:szCs w:val="28"/>
        </w:rPr>
        <w:softHyphen/>
        <w:t>тельств, принимаемых на себя сторонами.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Этот принцип тесно взаимосвязан с принципом добро</w:t>
      </w:r>
      <w:r w:rsidRPr="0088599C">
        <w:rPr>
          <w:sz w:val="28"/>
          <w:szCs w:val="28"/>
        </w:rPr>
        <w:softHyphen/>
        <w:t>вольности принятия обязательств. Коллективные дого</w:t>
      </w:r>
      <w:r w:rsidRPr="0088599C">
        <w:rPr>
          <w:sz w:val="28"/>
          <w:szCs w:val="28"/>
        </w:rPr>
        <w:softHyphen/>
        <w:t xml:space="preserve">воры, соглашения не должны заключаться </w:t>
      </w:r>
      <w:r w:rsidRPr="0088599C">
        <w:rPr>
          <w:sz w:val="28"/>
          <w:szCs w:val="28"/>
        </w:rPr>
        <w:lastRenderedPageBreak/>
        <w:t>формально и включать в себя невыполнимые обязательства. Необ</w:t>
      </w:r>
      <w:r w:rsidRPr="0088599C">
        <w:rPr>
          <w:sz w:val="28"/>
          <w:szCs w:val="28"/>
        </w:rPr>
        <w:softHyphen/>
        <w:t>ходимо учитывать реальные возможности сторон и воз</w:t>
      </w:r>
      <w:r w:rsidRPr="0088599C">
        <w:rPr>
          <w:sz w:val="28"/>
          <w:szCs w:val="28"/>
        </w:rPr>
        <w:softHyphen/>
        <w:t>держиваться от выдвижения требований, реализация которых превышает эти возможности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F9291A">
        <w:rPr>
          <w:i/>
          <w:sz w:val="28"/>
          <w:szCs w:val="28"/>
        </w:rPr>
        <w:t>Обязательность выпол</w:t>
      </w:r>
      <w:r w:rsidRPr="00F9291A">
        <w:rPr>
          <w:i/>
          <w:sz w:val="28"/>
          <w:szCs w:val="28"/>
        </w:rPr>
        <w:softHyphen/>
        <w:t>нения коллективных до</w:t>
      </w:r>
      <w:r w:rsidRPr="00F9291A">
        <w:rPr>
          <w:i/>
          <w:sz w:val="28"/>
          <w:szCs w:val="28"/>
        </w:rPr>
        <w:softHyphen/>
        <w:t>говоров, соглашений</w:t>
      </w:r>
      <w:r w:rsidRPr="00F9291A">
        <w:rPr>
          <w:i/>
          <w:sz w:val="28"/>
          <w:szCs w:val="28"/>
        </w:rPr>
        <w:tab/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Стороны должны действовать добросовестно, призна</w:t>
      </w:r>
      <w:r w:rsidRPr="0088599C">
        <w:rPr>
          <w:sz w:val="28"/>
          <w:szCs w:val="28"/>
        </w:rPr>
        <w:softHyphen/>
        <w:t>вая, что они могут преследовать разные цели, иметь несовпадающие интересы. Они не должны уклоняться от выполнения заключенных компромиссных совмест</w:t>
      </w:r>
      <w:r w:rsidRPr="0088599C">
        <w:rPr>
          <w:sz w:val="28"/>
          <w:szCs w:val="28"/>
        </w:rPr>
        <w:softHyphen/>
        <w:t>ных решений. Стороны должны выполнять договорен</w:t>
      </w:r>
      <w:r w:rsidRPr="0088599C">
        <w:rPr>
          <w:sz w:val="28"/>
          <w:szCs w:val="28"/>
        </w:rPr>
        <w:softHyphen/>
        <w:t>ности и исполнять принятые обязательства, в против</w:t>
      </w:r>
      <w:r w:rsidRPr="0088599C">
        <w:rPr>
          <w:sz w:val="28"/>
          <w:szCs w:val="28"/>
        </w:rPr>
        <w:softHyphen/>
        <w:t>ном случае сторона, нарушившая договоренность или не исполнившая обязательство, должна понести ответственность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F9291A">
        <w:rPr>
          <w:i/>
          <w:sz w:val="28"/>
          <w:szCs w:val="28"/>
        </w:rPr>
        <w:t>Контроль над выполне</w:t>
      </w:r>
      <w:r w:rsidRPr="00F9291A">
        <w:rPr>
          <w:i/>
          <w:sz w:val="28"/>
          <w:szCs w:val="28"/>
        </w:rPr>
        <w:softHyphen/>
        <w:t>нием принятых коллек</w:t>
      </w:r>
      <w:r>
        <w:rPr>
          <w:i/>
          <w:sz w:val="28"/>
          <w:szCs w:val="28"/>
        </w:rPr>
        <w:softHyphen/>
        <w:t>тивных договоров, со</w:t>
      </w:r>
      <w:r>
        <w:rPr>
          <w:i/>
          <w:sz w:val="28"/>
          <w:szCs w:val="28"/>
        </w:rPr>
        <w:softHyphen/>
        <w:t>глашений.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Результативность действия этого принципа зависит от того, как организован контроль за выполнением ус</w:t>
      </w:r>
      <w:r w:rsidRPr="0088599C">
        <w:rPr>
          <w:sz w:val="28"/>
          <w:szCs w:val="28"/>
        </w:rPr>
        <w:softHyphen/>
        <w:t>ловий коллективных договоров и соглашений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F9291A">
        <w:rPr>
          <w:i/>
          <w:sz w:val="28"/>
          <w:szCs w:val="28"/>
        </w:rPr>
        <w:t>Ответственность сто</w:t>
      </w:r>
      <w:r w:rsidRPr="00F9291A">
        <w:rPr>
          <w:i/>
          <w:sz w:val="28"/>
          <w:szCs w:val="28"/>
        </w:rPr>
        <w:softHyphen/>
        <w:t>рон, их представителей за невыполнение по их вине коллекти</w:t>
      </w:r>
      <w:r>
        <w:rPr>
          <w:i/>
          <w:sz w:val="28"/>
          <w:szCs w:val="28"/>
        </w:rPr>
        <w:t>вных до</w:t>
      </w:r>
      <w:r>
        <w:rPr>
          <w:i/>
          <w:sz w:val="28"/>
          <w:szCs w:val="28"/>
        </w:rPr>
        <w:softHyphen/>
        <w:t>говоров, соглашений.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Наряду с контролем, важным принципом обеспечения реального выполнения коллективных договоров, согла</w:t>
      </w:r>
      <w:r w:rsidRPr="0088599C">
        <w:rPr>
          <w:sz w:val="28"/>
          <w:szCs w:val="28"/>
        </w:rPr>
        <w:softHyphen/>
        <w:t>шений является устанавливаемая в отношении его сто</w:t>
      </w:r>
      <w:r w:rsidRPr="0088599C">
        <w:rPr>
          <w:sz w:val="28"/>
          <w:szCs w:val="28"/>
        </w:rPr>
        <w:softHyphen/>
        <w:t>рон ответственность за неисполнение и ненадлежащее исполнение своих обязательств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 xml:space="preserve">Система социального партнерства включает следующие </w:t>
      </w:r>
      <w:r w:rsidRPr="00B86102">
        <w:rPr>
          <w:b/>
          <w:i/>
          <w:sz w:val="28"/>
          <w:szCs w:val="28"/>
        </w:rPr>
        <w:t>уровни</w:t>
      </w:r>
      <w:r w:rsidRPr="0088599C">
        <w:rPr>
          <w:sz w:val="28"/>
          <w:szCs w:val="28"/>
        </w:rPr>
        <w:t>: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1) федеральный уровень, устанавливающий основы регулирова</w:t>
      </w:r>
      <w:r w:rsidRPr="0088599C">
        <w:rPr>
          <w:sz w:val="28"/>
          <w:szCs w:val="28"/>
        </w:rPr>
        <w:softHyphen/>
        <w:t>ния отношений в сфере труда в Российской Федерации;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2) региональный уровень, устанавливающий основы регулирова</w:t>
      </w:r>
      <w:r w:rsidRPr="0088599C">
        <w:rPr>
          <w:sz w:val="28"/>
          <w:szCs w:val="28"/>
        </w:rPr>
        <w:softHyphen/>
        <w:t>ния отношений в сфере труда в субъекте Российской Федерации;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3) отраслевой уровень — в отрасли (отраслях);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4) территориальный уровень — в муниципальном образовании;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5) локальный уровень, на котором устанавливаются обязатель</w:t>
      </w:r>
      <w:r w:rsidRPr="0088599C">
        <w:rPr>
          <w:sz w:val="28"/>
          <w:szCs w:val="28"/>
        </w:rPr>
        <w:softHyphen/>
        <w:t>ства работников и работодателей в сфере труда.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Центральное звено социального партнерства — взаимоотноше</w:t>
      </w:r>
      <w:r w:rsidRPr="0088599C">
        <w:rPr>
          <w:sz w:val="28"/>
          <w:szCs w:val="28"/>
        </w:rPr>
        <w:softHyphen/>
        <w:t>ния работников и работодателей. Они осуществляются при трехсто</w:t>
      </w:r>
      <w:r w:rsidRPr="0088599C">
        <w:rPr>
          <w:sz w:val="28"/>
          <w:szCs w:val="28"/>
        </w:rPr>
        <w:softHyphen/>
        <w:t>роннем представительстве, т. е. в такой системе трудовых отношений, при которой государство, предприниматели и трудящиеся выступа</w:t>
      </w:r>
      <w:r w:rsidRPr="0088599C">
        <w:rPr>
          <w:sz w:val="28"/>
          <w:szCs w:val="28"/>
        </w:rPr>
        <w:softHyphen/>
        <w:t>ют как независимые стороны, каждая из них выполняет свои особые функции. В современном мире все большее число стран решает, что для выхода из кризиса необходимо, чтобы разработка и осуществле</w:t>
      </w:r>
      <w:r w:rsidRPr="0088599C">
        <w:rPr>
          <w:sz w:val="28"/>
          <w:szCs w:val="28"/>
        </w:rPr>
        <w:softHyphen/>
        <w:t>ние экономической политики в социальном плане проходило через диалог, консультации и переговоры предпринимателей, органов ис</w:t>
      </w:r>
      <w:r w:rsidRPr="0088599C">
        <w:rPr>
          <w:sz w:val="28"/>
          <w:szCs w:val="28"/>
        </w:rPr>
        <w:softHyphen/>
        <w:t>полнительной власти и профсоюзов. Метод, используемый для реа</w:t>
      </w:r>
      <w:r w:rsidRPr="0088599C">
        <w:rPr>
          <w:sz w:val="28"/>
          <w:szCs w:val="28"/>
        </w:rPr>
        <w:softHyphen/>
        <w:t>лизации социального партнерства, — это метод трехстороннего пред</w:t>
      </w:r>
      <w:r w:rsidRPr="0088599C">
        <w:rPr>
          <w:sz w:val="28"/>
          <w:szCs w:val="28"/>
        </w:rPr>
        <w:softHyphen/>
        <w:t xml:space="preserve">ставительства — </w:t>
      </w:r>
      <w:proofErr w:type="spellStart"/>
      <w:r w:rsidRPr="000664F2">
        <w:rPr>
          <w:b/>
          <w:sz w:val="28"/>
          <w:szCs w:val="28"/>
        </w:rPr>
        <w:t>трипартизм</w:t>
      </w:r>
      <w:proofErr w:type="spellEnd"/>
      <w:r w:rsidRPr="0088599C">
        <w:rPr>
          <w:sz w:val="28"/>
          <w:szCs w:val="28"/>
        </w:rPr>
        <w:t>.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0664F2">
        <w:rPr>
          <w:b/>
          <w:i/>
          <w:sz w:val="28"/>
          <w:szCs w:val="28"/>
        </w:rPr>
        <w:t>Органы социального партнерства в России</w:t>
      </w:r>
      <w:r w:rsidRPr="0088599C">
        <w:rPr>
          <w:sz w:val="28"/>
          <w:szCs w:val="28"/>
        </w:rPr>
        <w:t xml:space="preserve"> — это комиссии по регулированию социально-трудовых отношений: на федеральном уровне образуется действующая Российская трехсторонняя комиссия по регулированию социально-трудовых отношений. Для развития социально</w:t>
      </w:r>
      <w:r w:rsidRPr="0088599C">
        <w:rPr>
          <w:sz w:val="28"/>
          <w:szCs w:val="28"/>
        </w:rPr>
        <w:softHyphen/>
        <w:t>го партнерства накапливается опыт процедур социального партнер</w:t>
      </w:r>
      <w:r w:rsidRPr="0088599C">
        <w:rPr>
          <w:sz w:val="28"/>
          <w:szCs w:val="28"/>
        </w:rPr>
        <w:softHyphen/>
        <w:t xml:space="preserve">ства, ведения </w:t>
      </w:r>
      <w:r w:rsidRPr="0088599C">
        <w:rPr>
          <w:sz w:val="28"/>
          <w:szCs w:val="28"/>
        </w:rPr>
        <w:lastRenderedPageBreak/>
        <w:t>переговоров, разрешения разногласий и конфликтов. Развивается система правовых актов, созданных на договорной осно</w:t>
      </w:r>
      <w:r w:rsidRPr="0088599C">
        <w:rPr>
          <w:sz w:val="28"/>
          <w:szCs w:val="28"/>
        </w:rPr>
        <w:softHyphen/>
        <w:t>ве, выполнение их гарантируется сторонами социального партнерства (международные конвенции, рекомендации, резолюции; генераль</w:t>
      </w:r>
      <w:r w:rsidRPr="0088599C">
        <w:rPr>
          <w:sz w:val="28"/>
          <w:szCs w:val="28"/>
        </w:rPr>
        <w:softHyphen/>
        <w:t>ные, отраслевые (тарифные) соглашения и территориальные согла</w:t>
      </w:r>
      <w:r w:rsidRPr="0088599C">
        <w:rPr>
          <w:sz w:val="28"/>
          <w:szCs w:val="28"/>
        </w:rPr>
        <w:softHyphen/>
        <w:t>шения, коллективные договоры).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Согласование интересов наемных работников и работодателей в сфере социально-трудовых отношений осуществляется путем переговоров и завершается заключением коллективных договоров и согла</w:t>
      </w:r>
      <w:r w:rsidRPr="0088599C">
        <w:rPr>
          <w:sz w:val="28"/>
          <w:szCs w:val="28"/>
        </w:rPr>
        <w:softHyphen/>
        <w:t xml:space="preserve">шений. </w:t>
      </w:r>
      <w:r w:rsidRPr="000664F2">
        <w:rPr>
          <w:b/>
          <w:i/>
          <w:sz w:val="28"/>
          <w:szCs w:val="28"/>
        </w:rPr>
        <w:t>Коллективно-договорное регулирование социально-трудовых отношений</w:t>
      </w:r>
      <w:r w:rsidRPr="0088599C">
        <w:rPr>
          <w:sz w:val="28"/>
          <w:szCs w:val="28"/>
        </w:rPr>
        <w:t xml:space="preserve"> является неотъемлемой характеристикой системы соци</w:t>
      </w:r>
      <w:r w:rsidRPr="0088599C">
        <w:rPr>
          <w:sz w:val="28"/>
          <w:szCs w:val="28"/>
        </w:rPr>
        <w:softHyphen/>
        <w:t>ального партнерства независимо от понимания его существа. Однако различные представления о сущности социального партнерства нахо</w:t>
      </w:r>
      <w:r w:rsidRPr="0088599C">
        <w:rPr>
          <w:sz w:val="28"/>
          <w:szCs w:val="28"/>
        </w:rPr>
        <w:softHyphen/>
        <w:t xml:space="preserve">дят проявление в содержании коллективных договоров. 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0664F2">
        <w:rPr>
          <w:b/>
          <w:sz w:val="28"/>
          <w:szCs w:val="28"/>
        </w:rPr>
        <w:t>Коллективный договор</w:t>
      </w:r>
      <w:r w:rsidRPr="0088599C">
        <w:rPr>
          <w:sz w:val="28"/>
          <w:szCs w:val="28"/>
        </w:rPr>
        <w:t xml:space="preserve"> — правовой акт, регулирующий социально-трудовые отно</w:t>
      </w:r>
      <w:r w:rsidRPr="0088599C">
        <w:rPr>
          <w:sz w:val="28"/>
          <w:szCs w:val="28"/>
        </w:rPr>
        <w:softHyphen/>
        <w:t>шения в организации или у индивидуального предпринимателя и за</w:t>
      </w:r>
      <w:r w:rsidRPr="0088599C">
        <w:rPr>
          <w:sz w:val="28"/>
          <w:szCs w:val="28"/>
        </w:rPr>
        <w:softHyphen/>
        <w:t>ключаемый работниками и работодателем в лице их представителей.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Любой коллективный договор фиксирует договоренность сторон по следующим вопросам: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размер заработной платы и других денежных выплат;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механизм регулирования заработанной платы исходя из роста цен (индексация заработной платы и доходов);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система денежных компенсаций в ночное время и празднич</w:t>
      </w:r>
      <w:r w:rsidRPr="0088599C">
        <w:rPr>
          <w:sz w:val="28"/>
          <w:szCs w:val="28"/>
        </w:rPr>
        <w:softHyphen/>
        <w:t>ные дни;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занятость и переквалификация;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продолжительность рабочего дня и рабочей недели;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длительность оплачиваемого отпуска;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условия труда и охрана труда;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основные обязанности сторон (администрации работников);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контроль за выполнением коллективного договора.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Необходимо иметь в виду, что в зависимости от понимания суще</w:t>
      </w:r>
      <w:r w:rsidRPr="0088599C">
        <w:rPr>
          <w:sz w:val="28"/>
          <w:szCs w:val="28"/>
        </w:rPr>
        <w:softHyphen/>
        <w:t>ства социального партнерства содержание коллективных договоров может меняться.</w:t>
      </w:r>
    </w:p>
    <w:p w:rsidR="000E2D25" w:rsidRDefault="000E2D25" w:rsidP="000E2D25">
      <w:pPr>
        <w:ind w:firstLine="709"/>
        <w:jc w:val="both"/>
        <w:rPr>
          <w:b/>
          <w:bCs/>
          <w:sz w:val="28"/>
          <w:szCs w:val="28"/>
        </w:rPr>
      </w:pPr>
      <w:r w:rsidRPr="0088599C">
        <w:rPr>
          <w:sz w:val="28"/>
          <w:szCs w:val="28"/>
        </w:rPr>
        <w:t>В большинстве стран система социального партнерства реали</w:t>
      </w:r>
      <w:r w:rsidRPr="0088599C">
        <w:rPr>
          <w:sz w:val="28"/>
          <w:szCs w:val="28"/>
        </w:rPr>
        <w:softHyphen/>
        <w:t>зуется посредством заключения не только коллективных договоров на предприятиях, но и соглашений на уровне общества в целом или на уровне отдельных регионов (вертикальная система договоров и со</w:t>
      </w:r>
      <w:r w:rsidRPr="0088599C">
        <w:rPr>
          <w:sz w:val="28"/>
          <w:szCs w:val="28"/>
        </w:rPr>
        <w:softHyphen/>
        <w:t>глашений). Такие соглашения заключаются между организациями, представляющими интересы наемных работников, объединениями работодателей и государством. На уровне общества в целом предме</w:t>
      </w:r>
      <w:r w:rsidRPr="0088599C">
        <w:rPr>
          <w:sz w:val="28"/>
          <w:szCs w:val="28"/>
        </w:rPr>
        <w:softHyphen/>
        <w:t>том переговоров становятся основные направления социально-эконо</w:t>
      </w:r>
      <w:r w:rsidRPr="0088599C">
        <w:rPr>
          <w:sz w:val="28"/>
          <w:szCs w:val="28"/>
        </w:rPr>
        <w:softHyphen/>
        <w:t>мической политики в целом, включая разработку показателей и ин</w:t>
      </w:r>
      <w:r w:rsidRPr="0088599C">
        <w:rPr>
          <w:sz w:val="28"/>
          <w:szCs w:val="28"/>
        </w:rPr>
        <w:softHyphen/>
        <w:t>дикаторов социального благополучия нации, системы социальных гарантий для всех слоев населения, а также мер по защите интересов субъектов трудовых отношений.</w:t>
      </w:r>
    </w:p>
    <w:p w:rsidR="007F216C" w:rsidRDefault="007F216C"/>
    <w:sectPr w:rsidR="007F2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25"/>
    <w:rsid w:val="000E2D25"/>
    <w:rsid w:val="007F216C"/>
    <w:rsid w:val="0081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BA281-4400-4AFB-AFE8-FCD29831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D25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2D25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4327</Words>
  <Characters>24666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2020-12-15T10:10:00Z</dcterms:created>
  <dcterms:modified xsi:type="dcterms:W3CDTF">2020-12-15T10:10:00Z</dcterms:modified>
</cp:coreProperties>
</file>