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76" w:rsidRDefault="004C3A1C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bookmarkStart w:id="0" w:name="_Toc376970842"/>
      <w:bookmarkStart w:id="1" w:name="_Toc377611691"/>
      <w:bookmarkStart w:id="2" w:name="_Toc431337102"/>
      <w:bookmarkStart w:id="3" w:name="_GoBack"/>
      <w:bookmarkEnd w:id="3"/>
      <w:r>
        <w:rPr>
          <w:b/>
          <w:i/>
          <w:color w:val="000000" w:themeColor="text1"/>
          <w:sz w:val="28"/>
          <w:szCs w:val="28"/>
        </w:rPr>
        <w:t xml:space="preserve">Лекция. </w:t>
      </w:r>
      <w:bookmarkEnd w:id="0"/>
      <w:bookmarkEnd w:id="1"/>
      <w:bookmarkEnd w:id="2"/>
    </w:p>
    <w:p w:rsidR="002C7076" w:rsidRDefault="002C7076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Пособие по временной нетрудоспособности, беременности и родом, пособие по уходу за ребенком до достижения им возраста 1,5 </w:t>
      </w:r>
    </w:p>
    <w:p w:rsidR="00BE76E7" w:rsidRDefault="002C7076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при внешнем совместительстве </w:t>
      </w:r>
    </w:p>
    <w:p w:rsidR="002C7076" w:rsidRDefault="002C7076" w:rsidP="00BE76E7">
      <w:pPr>
        <w:pStyle w:val="Default"/>
        <w:spacing w:line="360" w:lineRule="auto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</w:p>
    <w:p w:rsidR="002C7076" w:rsidRPr="002C7076" w:rsidRDefault="002C7076" w:rsidP="002C7076">
      <w:pPr>
        <w:pStyle w:val="Default"/>
        <w:ind w:firstLine="709"/>
        <w:jc w:val="center"/>
        <w:outlineLvl w:val="2"/>
        <w:rPr>
          <w:i/>
          <w:color w:val="000000" w:themeColor="text1"/>
          <w:sz w:val="28"/>
          <w:szCs w:val="28"/>
        </w:rPr>
      </w:pPr>
      <w:r w:rsidRPr="002C7076">
        <w:rPr>
          <w:i/>
          <w:color w:val="000000" w:themeColor="text1"/>
          <w:sz w:val="28"/>
          <w:szCs w:val="28"/>
        </w:rPr>
        <w:t>Расписать лекционным материал по заданной теме, отменить особенности выдачи больничного листа, расчета и выплаты пособий</w:t>
      </w:r>
      <w:r>
        <w:rPr>
          <w:i/>
          <w:color w:val="000000" w:themeColor="text1"/>
          <w:sz w:val="28"/>
          <w:szCs w:val="28"/>
        </w:rPr>
        <w:t xml:space="preserve"> </w:t>
      </w:r>
      <w:r w:rsidRPr="002C7076">
        <w:rPr>
          <w:i/>
          <w:color w:val="000000" w:themeColor="text1"/>
          <w:sz w:val="28"/>
          <w:szCs w:val="28"/>
        </w:rPr>
        <w:t>при внешнем совместительстве</w:t>
      </w:r>
      <w:r>
        <w:rPr>
          <w:i/>
          <w:color w:val="000000" w:themeColor="text1"/>
          <w:sz w:val="28"/>
          <w:szCs w:val="28"/>
        </w:rPr>
        <w:t>, дать определение понятию «внешнего совместительства»</w:t>
      </w:r>
      <w:r w:rsidRPr="002C7076">
        <w:rPr>
          <w:i/>
          <w:color w:val="000000" w:themeColor="text1"/>
          <w:sz w:val="28"/>
          <w:szCs w:val="28"/>
        </w:rPr>
        <w:t xml:space="preserve"> </w:t>
      </w:r>
    </w:p>
    <w:p w:rsidR="002C7076" w:rsidRPr="002C7076" w:rsidRDefault="002C7076" w:rsidP="00BE76E7">
      <w:pPr>
        <w:pStyle w:val="Default"/>
        <w:spacing w:line="360" w:lineRule="auto"/>
        <w:ind w:firstLine="709"/>
        <w:jc w:val="center"/>
        <w:outlineLvl w:val="2"/>
        <w:rPr>
          <w:i/>
          <w:color w:val="000000" w:themeColor="text1"/>
          <w:sz w:val="28"/>
          <w:szCs w:val="28"/>
        </w:rPr>
      </w:pPr>
      <w:r w:rsidRPr="002C7076">
        <w:rPr>
          <w:i/>
          <w:color w:val="000000" w:themeColor="text1"/>
          <w:sz w:val="28"/>
          <w:szCs w:val="28"/>
        </w:rPr>
        <w:t xml:space="preserve"> </w:t>
      </w:r>
    </w:p>
    <w:p w:rsidR="00BE76E7" w:rsidRPr="00457030" w:rsidRDefault="00BE76E7" w:rsidP="00BE76E7">
      <w:pPr>
        <w:pStyle w:val="Default"/>
        <w:spacing w:line="240" w:lineRule="exact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sectPr w:rsidR="00BE76E7" w:rsidRPr="0045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0B" w:rsidRDefault="00B8240B" w:rsidP="00BE76E7">
      <w:pPr>
        <w:spacing w:after="0" w:line="240" w:lineRule="auto"/>
      </w:pPr>
      <w:r>
        <w:separator/>
      </w:r>
    </w:p>
  </w:endnote>
  <w:endnote w:type="continuationSeparator" w:id="0">
    <w:p w:rsidR="00B8240B" w:rsidRDefault="00B8240B" w:rsidP="00B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0B" w:rsidRDefault="00B8240B" w:rsidP="00BE76E7">
      <w:pPr>
        <w:spacing w:after="0" w:line="240" w:lineRule="auto"/>
      </w:pPr>
      <w:r>
        <w:separator/>
      </w:r>
    </w:p>
  </w:footnote>
  <w:footnote w:type="continuationSeparator" w:id="0">
    <w:p w:rsidR="00B8240B" w:rsidRDefault="00B8240B" w:rsidP="00BE7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60575"/>
    <w:multiLevelType w:val="hybridMultilevel"/>
    <w:tmpl w:val="0DE68E02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C07F9"/>
    <w:multiLevelType w:val="hybridMultilevel"/>
    <w:tmpl w:val="1416D3CA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E7"/>
    <w:rsid w:val="000E2C97"/>
    <w:rsid w:val="002C7076"/>
    <w:rsid w:val="003A61DE"/>
    <w:rsid w:val="004C3A1C"/>
    <w:rsid w:val="005F2DB9"/>
    <w:rsid w:val="009E0A56"/>
    <w:rsid w:val="00A35B25"/>
    <w:rsid w:val="00B170FD"/>
    <w:rsid w:val="00B8240B"/>
    <w:rsid w:val="00BE76E7"/>
    <w:rsid w:val="00F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2020-10-29T19:19:00Z</dcterms:created>
  <dcterms:modified xsi:type="dcterms:W3CDTF">2020-10-29T19:19:00Z</dcterms:modified>
</cp:coreProperties>
</file>